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769D30C3" w14:textId="48AB8347" w:rsidR="004E6DC6" w:rsidRPr="00BC15B5" w:rsidRDefault="009B7D88" w:rsidP="00BC15B5">
      <w:pPr>
        <w:widowControl w:val="0"/>
        <w:ind w:firstLine="709"/>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BC15B5">
        <w:rPr>
          <w:b/>
          <w:sz w:val="28"/>
          <w:szCs w:val="28"/>
        </w:rPr>
        <w:t xml:space="preserve">на </w:t>
      </w:r>
      <w:r w:rsidR="00BC15B5" w:rsidRPr="00BC15B5">
        <w:rPr>
          <w:b/>
          <w:sz w:val="28"/>
          <w:szCs w:val="28"/>
        </w:rPr>
        <w:t>оказание услуг по организации и проведению молодежной форсайт-сессии «Зелёный регион будущего» в рамках Всероссийского Экологического форума, который пройдет 23-25 августа во Владимирской области</w:t>
      </w:r>
      <w:r w:rsidR="0052419C">
        <w:rPr>
          <w:b/>
          <w:sz w:val="28"/>
          <w:szCs w:val="28"/>
        </w:rPr>
        <w:t>.</w:t>
      </w:r>
    </w:p>
    <w:p w14:paraId="0764A7D9" w14:textId="77777777" w:rsidR="004E6DC6" w:rsidRPr="00BC15B5" w:rsidRDefault="004E6DC6" w:rsidP="00BC15B5">
      <w:pPr>
        <w:widowControl w:val="0"/>
        <w:ind w:firstLine="709"/>
        <w:jc w:val="center"/>
        <w:rPr>
          <w:b/>
          <w:sz w:val="28"/>
          <w:szCs w:val="28"/>
        </w:rPr>
      </w:pPr>
    </w:p>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9C82BD3" w:rsidR="000D115C" w:rsidRDefault="002B650A" w:rsidP="004E6DC6">
      <w:pPr>
        <w:jc w:val="center"/>
        <w:rPr>
          <w:sz w:val="24"/>
          <w:szCs w:val="24"/>
        </w:rPr>
      </w:pPr>
      <w:r w:rsidRPr="00BD1C40">
        <w:rPr>
          <w:sz w:val="24"/>
          <w:szCs w:val="24"/>
        </w:rPr>
        <w:t>201</w:t>
      </w:r>
      <w:r w:rsidR="004C6BAF">
        <w:rPr>
          <w:sz w:val="24"/>
          <w:szCs w:val="24"/>
          <w:lang w:val="en-US"/>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9"/>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14:paraId="4C3D8C8B" w14:textId="10F34A0F" w:rsidR="007F3968" w:rsidRPr="007F3968" w:rsidRDefault="00725E9C">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9"/>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14:paraId="70459772" w14:textId="4D414AA9" w:rsidR="007F3968" w:rsidRPr="007F3968" w:rsidRDefault="00725E9C">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9"/>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14:paraId="38CFE048" w14:textId="380AF9FE" w:rsidR="007F3968" w:rsidRPr="007F3968" w:rsidRDefault="00725E9C">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9"/>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14:paraId="19DC0B57" w14:textId="6918773C" w:rsidR="007F3968" w:rsidRPr="007F3968" w:rsidRDefault="00725E9C">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9"/>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14:paraId="29ABD2A3" w14:textId="123BED45" w:rsidR="007F3968" w:rsidRPr="007F3968" w:rsidRDefault="00725E9C">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9"/>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14:paraId="3FBC7C60" w14:textId="42B15E42" w:rsidR="007F3968" w:rsidRPr="007F3968" w:rsidRDefault="00725E9C">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9"/>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5402CDB9"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725E9C" w:rsidRPr="001909EC">
          <w:rPr>
            <w:rStyle w:val="a9"/>
            <w:sz w:val="24"/>
            <w:szCs w:val="24"/>
          </w:rPr>
          <w:t>http://</w:t>
        </w:r>
        <w:r w:rsidR="00725E9C" w:rsidRPr="001909EC">
          <w:rPr>
            <w:rStyle w:val="a9"/>
            <w:sz w:val="24"/>
            <w:szCs w:val="24"/>
            <w:lang w:val="en-US"/>
          </w:rPr>
          <w:t>utp</w:t>
        </w:r>
        <w:r w:rsidR="00725E9C" w:rsidRPr="00725E9C">
          <w:rPr>
            <w:rStyle w:val="a9"/>
            <w:sz w:val="24"/>
            <w:szCs w:val="24"/>
          </w:rPr>
          <w:t>.</w:t>
        </w:r>
        <w:r w:rsidR="00725E9C" w:rsidRPr="001909EC">
          <w:rPr>
            <w:rStyle w:val="a9"/>
            <w:sz w:val="24"/>
            <w:szCs w:val="24"/>
          </w:rPr>
          <w:t>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65240944"/>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265A0A">
      <w:pPr>
        <w:pStyle w:val="afff3"/>
        <w:numPr>
          <w:ilvl w:val="0"/>
          <w:numId w:val="44"/>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265A0A">
      <w:pPr>
        <w:pStyle w:val="afff3"/>
        <w:numPr>
          <w:ilvl w:val="0"/>
          <w:numId w:val="44"/>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4494BEA9" w:rsidR="00102ACB" w:rsidRPr="000F5FFD" w:rsidRDefault="00102ACB" w:rsidP="00265A0A">
      <w:pPr>
        <w:pStyle w:val="afff3"/>
        <w:numPr>
          <w:ilvl w:val="0"/>
          <w:numId w:val="44"/>
        </w:numPr>
        <w:jc w:val="both"/>
        <w:rPr>
          <w:sz w:val="24"/>
          <w:szCs w:val="24"/>
        </w:rPr>
      </w:pPr>
      <w:r w:rsidRPr="000F5FFD">
        <w:rPr>
          <w:sz w:val="24"/>
          <w:szCs w:val="24"/>
        </w:rPr>
        <w:t>если цена договора</w:t>
      </w:r>
      <w:r w:rsidR="00725E9C" w:rsidRPr="00725E9C">
        <w:rPr>
          <w:sz w:val="24"/>
          <w:szCs w:val="24"/>
        </w:rPr>
        <w:t xml:space="preserve"> (</w:t>
      </w:r>
      <w:r w:rsidR="00725E9C">
        <w:rPr>
          <w:sz w:val="24"/>
          <w:szCs w:val="24"/>
        </w:rPr>
        <w:t>перечня услуг, работ, товара)</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w:t>
      </w:r>
      <w:r w:rsidR="00725E9C" w:rsidRPr="000F5FFD">
        <w:rPr>
          <w:sz w:val="24"/>
          <w:szCs w:val="24"/>
        </w:rPr>
        <w:t>договора</w:t>
      </w:r>
      <w:r w:rsidR="00725E9C">
        <w:rPr>
          <w:sz w:val="24"/>
          <w:szCs w:val="24"/>
        </w:rPr>
        <w:t xml:space="preserve"> </w:t>
      </w:r>
      <w:r w:rsidR="00725E9C" w:rsidRPr="00725E9C">
        <w:rPr>
          <w:sz w:val="24"/>
          <w:szCs w:val="24"/>
        </w:rPr>
        <w:t>(перечня услуг, работ, товара)</w:t>
      </w:r>
      <w:r w:rsidR="00725E9C">
        <w:rPr>
          <w:sz w:val="24"/>
          <w:szCs w:val="24"/>
        </w:rPr>
        <w:t>,</w:t>
      </w:r>
      <w:r w:rsidRPr="000F5FFD">
        <w:rPr>
          <w:sz w:val="24"/>
          <w:szCs w:val="24"/>
        </w:rPr>
        <w:t xml:space="preserve">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265A0A">
      <w:pPr>
        <w:pStyle w:val="afff3"/>
        <w:numPr>
          <w:ilvl w:val="0"/>
          <w:numId w:val="44"/>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311E3742"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725E9C" w:rsidRPr="001909EC">
          <w:rPr>
            <w:rStyle w:val="a9"/>
            <w:sz w:val="24"/>
            <w:szCs w:val="24"/>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lastRenderedPageBreak/>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lastRenderedPageBreak/>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265A0A">
      <w:pPr>
        <w:pStyle w:val="afff3"/>
        <w:numPr>
          <w:ilvl w:val="0"/>
          <w:numId w:val="43"/>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265A0A">
      <w:pPr>
        <w:pStyle w:val="afff3"/>
        <w:numPr>
          <w:ilvl w:val="0"/>
          <w:numId w:val="43"/>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lastRenderedPageBreak/>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6DE18AD5"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376D4E">
        <w:rPr>
          <w:sz w:val="24"/>
          <w:szCs w:val="24"/>
        </w:rPr>
        <w:t xml:space="preserve"> (</w:t>
      </w:r>
      <w:r w:rsidR="00725E9C">
        <w:rPr>
          <w:sz w:val="24"/>
          <w:szCs w:val="24"/>
        </w:rPr>
        <w:t>перечня услуг, работ, товара</w:t>
      </w:r>
      <w:r w:rsidR="00376D4E">
        <w:rPr>
          <w:sz w:val="24"/>
          <w:szCs w:val="24"/>
        </w:rPr>
        <w:t>)</w:t>
      </w:r>
      <w:r w:rsidR="003E19A1" w:rsidRPr="000D115C">
        <w:rPr>
          <w:sz w:val="24"/>
          <w:szCs w:val="24"/>
        </w:rPr>
        <w:t>, которая на двадцать пять и более процентов ниже начальной (максимальной) цены договора</w:t>
      </w:r>
      <w:r w:rsidR="00376D4E">
        <w:rPr>
          <w:sz w:val="24"/>
          <w:szCs w:val="24"/>
        </w:rPr>
        <w:t xml:space="preserve"> </w:t>
      </w:r>
      <w:r w:rsidR="00725E9C" w:rsidRPr="00725E9C">
        <w:rPr>
          <w:sz w:val="24"/>
          <w:szCs w:val="24"/>
        </w:rPr>
        <w:t>(</w:t>
      </w:r>
      <w:r w:rsidR="00725E9C">
        <w:rPr>
          <w:sz w:val="24"/>
          <w:szCs w:val="24"/>
        </w:rPr>
        <w:t>перечня услуг, работ, товара)</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099C164F" w14:textId="643C9FA6" w:rsidR="00376D4E" w:rsidRPr="000D115C" w:rsidRDefault="00376D4E" w:rsidP="000D115C">
      <w:pPr>
        <w:ind w:firstLine="709"/>
        <w:jc w:val="both"/>
        <w:rPr>
          <w:sz w:val="24"/>
          <w:szCs w:val="24"/>
        </w:rPr>
      </w:pPr>
      <w:r>
        <w:rPr>
          <w:sz w:val="24"/>
          <w:szCs w:val="24"/>
        </w:rPr>
        <w:t xml:space="preserve">5.2.4. </w:t>
      </w:r>
      <w:r w:rsidRPr="00376D4E">
        <w:rPr>
          <w:sz w:val="24"/>
          <w:szCs w:val="24"/>
        </w:rPr>
        <w:t xml:space="preserve">В случае, если по условиям закупочной процедуры начальная (максимальная) цена договора </w:t>
      </w:r>
      <w:r w:rsidR="00725E9C" w:rsidRPr="00725E9C">
        <w:rPr>
          <w:sz w:val="24"/>
          <w:szCs w:val="24"/>
        </w:rPr>
        <w:t>(</w:t>
      </w:r>
      <w:r w:rsidR="00725E9C">
        <w:rPr>
          <w:sz w:val="24"/>
          <w:szCs w:val="24"/>
        </w:rPr>
        <w:t>перечня услуг, работ, товара)</w:t>
      </w:r>
      <w:r w:rsidRPr="00376D4E">
        <w:rPr>
          <w:sz w:val="24"/>
          <w:szCs w:val="24"/>
        </w:rPr>
        <w:t xml:space="preserve"> не определена антидемпинговые меры в соответствии с п. 5.2 настоящей документации не применяются</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lastRenderedPageBreak/>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w:t>
      </w:r>
      <w:r w:rsidR="000B3063" w:rsidRPr="000B3063">
        <w:rPr>
          <w:sz w:val="24"/>
          <w:szCs w:val="24"/>
        </w:rPr>
        <w:lastRenderedPageBreak/>
        <w:t>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0F463371"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w:t>
            </w:r>
          </w:p>
          <w:p w14:paraId="6FB4283F" w14:textId="13303E36"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w:t>
            </w:r>
            <w:r>
              <w:rPr>
                <w:sz w:val="24"/>
                <w:szCs w:val="24"/>
              </w:rPr>
              <w:t xml:space="preserve"> </w:t>
            </w:r>
          </w:p>
          <w:p w14:paraId="6D78FE7B" w14:textId="395A23D9" w:rsidR="00CA03B6" w:rsidRPr="004C6BAF" w:rsidRDefault="00C13E55" w:rsidP="00C13E55">
            <w:pPr>
              <w:rPr>
                <w:i/>
                <w:sz w:val="24"/>
                <w:szCs w:val="24"/>
              </w:rPr>
            </w:pPr>
            <w:r w:rsidRPr="00336774">
              <w:rPr>
                <w:b/>
                <w:bCs/>
                <w:sz w:val="24"/>
                <w:szCs w:val="24"/>
              </w:rPr>
              <w:t>Адрес электронной почты:</w:t>
            </w:r>
            <w:r w:rsidR="0024548E">
              <w:rPr>
                <w:sz w:val="24"/>
                <w:szCs w:val="24"/>
              </w:rPr>
              <w:t xml:space="preserve"> </w:t>
            </w:r>
            <w:bookmarkStart w:id="71" w:name="OLE_LINK3"/>
            <w:r w:rsidR="00A512C2">
              <w:fldChar w:fldCharType="begin"/>
            </w:r>
            <w:r w:rsidR="00A512C2">
              <w:instrText xml:space="preserve"> HYPERLINK "mailto:os.uvarova@asi.ru" </w:instrText>
            </w:r>
            <w:r w:rsidR="00A512C2">
              <w:fldChar w:fldCharType="separate"/>
            </w:r>
            <w:r w:rsidR="004C6BAF" w:rsidRPr="003C0E38">
              <w:rPr>
                <w:rStyle w:val="a9"/>
                <w:sz w:val="24"/>
                <w:szCs w:val="24"/>
                <w:lang w:val="en-US"/>
              </w:rPr>
              <w:t>os</w:t>
            </w:r>
            <w:r w:rsidR="004C6BAF" w:rsidRPr="003C0E38">
              <w:rPr>
                <w:rStyle w:val="a9"/>
                <w:sz w:val="24"/>
                <w:szCs w:val="24"/>
              </w:rPr>
              <w:t>.</w:t>
            </w:r>
            <w:r w:rsidR="004C6BAF" w:rsidRPr="003C0E38">
              <w:rPr>
                <w:rStyle w:val="a9"/>
                <w:sz w:val="24"/>
                <w:szCs w:val="24"/>
                <w:lang w:val="en-US"/>
              </w:rPr>
              <w:t>uvarova</w:t>
            </w:r>
            <w:r w:rsidR="004C6BAF" w:rsidRPr="003C0E38">
              <w:rPr>
                <w:rStyle w:val="a9"/>
                <w:sz w:val="24"/>
                <w:szCs w:val="24"/>
              </w:rPr>
              <w:t>@</w:t>
            </w:r>
            <w:r w:rsidR="004C6BAF" w:rsidRPr="003C0E38">
              <w:rPr>
                <w:rStyle w:val="a9"/>
                <w:sz w:val="24"/>
                <w:szCs w:val="24"/>
                <w:lang w:val="en-US"/>
              </w:rPr>
              <w:t>asi</w:t>
            </w:r>
            <w:r w:rsidR="004C6BAF" w:rsidRPr="003C0E38">
              <w:rPr>
                <w:rStyle w:val="a9"/>
                <w:sz w:val="24"/>
                <w:szCs w:val="24"/>
              </w:rPr>
              <w:t>.</w:t>
            </w:r>
            <w:r w:rsidR="004C6BAF" w:rsidRPr="003C0E38">
              <w:rPr>
                <w:rStyle w:val="a9"/>
                <w:sz w:val="24"/>
                <w:szCs w:val="24"/>
                <w:lang w:val="en-US"/>
              </w:rPr>
              <w:t>ru</w:t>
            </w:r>
            <w:r w:rsidR="00A512C2">
              <w:rPr>
                <w:rStyle w:val="a9"/>
                <w:sz w:val="24"/>
                <w:szCs w:val="24"/>
                <w:lang w:val="en-US"/>
              </w:rPr>
              <w:fldChar w:fldCharType="end"/>
            </w:r>
            <w:r w:rsidR="004C6BAF" w:rsidRPr="004C6BAF">
              <w:rPr>
                <w:sz w:val="24"/>
                <w:szCs w:val="24"/>
              </w:rPr>
              <w:t xml:space="preserve"> </w:t>
            </w:r>
          </w:p>
          <w:bookmarkEnd w:id="71"/>
          <w:p w14:paraId="55C7AFCA" w14:textId="28F1AFB4"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bookmarkStart w:id="72" w:name="OLE_LINK5"/>
            <w:r w:rsidR="00725E9C">
              <w:rPr>
                <w:sz w:val="24"/>
                <w:szCs w:val="24"/>
              </w:rPr>
              <w:t>+7 (</w:t>
            </w:r>
            <w:r w:rsidR="004C6BAF" w:rsidRPr="00EC6D5D">
              <w:rPr>
                <w:sz w:val="24"/>
                <w:szCs w:val="24"/>
              </w:rPr>
              <w:t>926</w:t>
            </w:r>
            <w:r w:rsidR="00725E9C">
              <w:rPr>
                <w:sz w:val="24"/>
                <w:szCs w:val="24"/>
              </w:rPr>
              <w:t xml:space="preserve">) </w:t>
            </w:r>
            <w:r w:rsidR="004C6BAF" w:rsidRPr="00EC6D5D">
              <w:rPr>
                <w:sz w:val="24"/>
                <w:szCs w:val="24"/>
              </w:rPr>
              <w:t>440-15-21</w:t>
            </w:r>
          </w:p>
          <w:bookmarkEnd w:id="72"/>
          <w:p w14:paraId="40D95518" w14:textId="4B055D86" w:rsidR="00C808BC" w:rsidRPr="00376D4E" w:rsidRDefault="00C13E55" w:rsidP="00C808BC">
            <w:pPr>
              <w:tabs>
                <w:tab w:val="left" w:pos="360"/>
              </w:tabs>
              <w:rPr>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4C6BAF" w:rsidRPr="00376D4E">
              <w:rPr>
                <w:bCs/>
                <w:sz w:val="24"/>
                <w:szCs w:val="24"/>
              </w:rPr>
              <w:t>Руководитель проекта Управления аналитики и маркетинга.</w:t>
            </w:r>
          </w:p>
          <w:p w14:paraId="39D8E969" w14:textId="318DD66D"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bookmarkStart w:id="73" w:name="OLE_LINK6"/>
            <w:r w:rsidR="004C6BAF" w:rsidRPr="00376D4E">
              <w:rPr>
                <w:bCs/>
                <w:sz w:val="24"/>
                <w:szCs w:val="24"/>
              </w:rPr>
              <w:t>Уварова Ольга Сергеевна</w:t>
            </w:r>
            <w:bookmarkEnd w:id="73"/>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1941C0">
        <w:trPr>
          <w:trHeight w:val="629"/>
        </w:trPr>
        <w:tc>
          <w:tcPr>
            <w:tcW w:w="10595" w:type="dxa"/>
            <w:gridSpan w:val="3"/>
            <w:tcBorders>
              <w:top w:val="single" w:sz="6" w:space="0" w:color="auto"/>
              <w:left w:val="single" w:sz="4" w:space="0" w:color="auto"/>
              <w:bottom w:val="single" w:sz="6" w:space="0" w:color="auto"/>
              <w:right w:val="single" w:sz="4" w:space="0" w:color="auto"/>
            </w:tcBorders>
          </w:tcPr>
          <w:p w14:paraId="5B8EE269" w14:textId="52891497" w:rsidR="00C808BC" w:rsidRPr="006758B6" w:rsidRDefault="00F92A41" w:rsidP="0052419C">
            <w:pPr>
              <w:widowControl w:val="0"/>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52419C">
              <w:rPr>
                <w:sz w:val="24"/>
              </w:rPr>
              <w:t>О</w:t>
            </w:r>
            <w:r w:rsidR="0052419C" w:rsidRPr="000C48DF">
              <w:rPr>
                <w:sz w:val="24"/>
              </w:rPr>
              <w:t>казание услуг по организации и проведению молодежной форсайт-сессии «Зелёный регион будущего» в рамках Всероссийского</w:t>
            </w:r>
            <w:r w:rsidR="0052419C" w:rsidRPr="0015380B">
              <w:rPr>
                <w:sz w:val="24"/>
              </w:rPr>
              <w:t xml:space="preserve"> </w:t>
            </w:r>
            <w:r w:rsidR="0052419C" w:rsidRPr="000C48DF">
              <w:rPr>
                <w:sz w:val="24"/>
              </w:rPr>
              <w:t>Экологического форума, который пройдет 23-25 августа во Владимирской области</w:t>
            </w:r>
            <w:r w:rsidR="0052419C">
              <w:rPr>
                <w:sz w:val="24"/>
              </w:rPr>
              <w:t>.</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7" w:history="1">
              <w:r w:rsidR="00EE0363" w:rsidRPr="00725E9C">
                <w:rPr>
                  <w:rStyle w:val="a9"/>
                  <w:sz w:val="24"/>
                </w:rPr>
                <w:t>http://asi.ru/about_agency/purchase/</w:t>
              </w:r>
            </w:hyperlink>
          </w:p>
          <w:p w14:paraId="70A56097" w14:textId="3E7D47E3" w:rsidR="00F92A41" w:rsidRPr="00435212" w:rsidRDefault="00900176" w:rsidP="0028216B">
            <w:pPr>
              <w:jc w:val="both"/>
              <w:rPr>
                <w:sz w:val="24"/>
                <w:szCs w:val="24"/>
              </w:rPr>
            </w:pPr>
            <w:r>
              <w:rPr>
                <w:sz w:val="24"/>
                <w:szCs w:val="24"/>
              </w:rPr>
              <w:t xml:space="preserve">Портал электронной торговой площадки </w:t>
            </w:r>
            <w:hyperlink r:id="rId18" w:history="1">
              <w:r w:rsidR="00EE0363" w:rsidRPr="00376D4E">
                <w:rPr>
                  <w:rStyle w:val="a9"/>
                  <w:sz w:val="22"/>
                </w:rPr>
                <w:t>http://utp.sberbank-ast.ru/Com/List/BidList</w:t>
              </w:r>
            </w:hyperlink>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725E9C">
        <w:trPr>
          <w:trHeight w:val="787"/>
        </w:trPr>
        <w:tc>
          <w:tcPr>
            <w:tcW w:w="10595" w:type="dxa"/>
            <w:gridSpan w:val="3"/>
            <w:tcBorders>
              <w:top w:val="single" w:sz="6" w:space="0" w:color="auto"/>
              <w:left w:val="single" w:sz="4" w:space="0" w:color="auto"/>
              <w:bottom w:val="single" w:sz="4" w:space="0" w:color="auto"/>
              <w:right w:val="single" w:sz="4" w:space="0" w:color="auto"/>
            </w:tcBorders>
          </w:tcPr>
          <w:p w14:paraId="0E7AC9A2" w14:textId="21A3879C" w:rsidR="00C13E55" w:rsidRPr="00725E9C" w:rsidRDefault="004C6CA1" w:rsidP="00725E9C">
            <w:pPr>
              <w:widowControl w:val="0"/>
              <w:rPr>
                <w:sz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sidRPr="00D744BB">
              <w:rPr>
                <w:b/>
                <w:sz w:val="24"/>
                <w:szCs w:val="24"/>
              </w:rPr>
              <w:t>договора</w:t>
            </w:r>
            <w:r w:rsidR="0024548E" w:rsidRPr="00D744BB">
              <w:rPr>
                <w:b/>
                <w:sz w:val="24"/>
                <w:szCs w:val="24"/>
              </w:rPr>
              <w:t>:</w:t>
            </w:r>
            <w:r w:rsidR="0024548E">
              <w:rPr>
                <w:sz w:val="24"/>
                <w:szCs w:val="24"/>
              </w:rPr>
              <w:t xml:space="preserve"> </w:t>
            </w:r>
            <w:r w:rsidR="00EA7E67" w:rsidRPr="0015380B">
              <w:rPr>
                <w:sz w:val="24"/>
              </w:rPr>
              <w:t>1</w:t>
            </w:r>
            <w:r w:rsidR="00725E9C">
              <w:rPr>
                <w:sz w:val="24"/>
              </w:rPr>
              <w:t> 492 675</w:t>
            </w:r>
            <w:r w:rsidR="00EA7E67" w:rsidRPr="0015380B">
              <w:rPr>
                <w:sz w:val="24"/>
              </w:rPr>
              <w:t xml:space="preserve"> (Один миллион </w:t>
            </w:r>
            <w:r w:rsidR="00EA7E67">
              <w:rPr>
                <w:sz w:val="24"/>
              </w:rPr>
              <w:t>четыреста девяносто две</w:t>
            </w:r>
            <w:r w:rsidR="00EA7E67" w:rsidRPr="0015380B">
              <w:rPr>
                <w:sz w:val="24"/>
              </w:rPr>
              <w:t xml:space="preserve"> тысячи </w:t>
            </w:r>
            <w:r w:rsidR="00EA7E67">
              <w:rPr>
                <w:sz w:val="24"/>
              </w:rPr>
              <w:t>шестьсот семьдесят пять</w:t>
            </w:r>
            <w:r w:rsidR="00EA7E67" w:rsidRPr="0015380B">
              <w:rPr>
                <w:sz w:val="24"/>
              </w:rPr>
              <w:t>) рублей 00 копеек, в том числе НДС 18</w:t>
            </w:r>
            <w:r w:rsidR="00725E9C">
              <w:rPr>
                <w:sz w:val="24"/>
              </w:rPr>
              <w:t xml:space="preserve">% </w:t>
            </w:r>
            <w:r w:rsidR="00EA7E67" w:rsidRPr="007D12A0">
              <w:rPr>
                <w:sz w:val="24"/>
              </w:rPr>
              <w:t xml:space="preserve">- </w:t>
            </w:r>
            <w:r w:rsidR="00EA7E67" w:rsidRPr="007D12A0">
              <w:rPr>
                <w:sz w:val="24"/>
                <w:szCs w:val="28"/>
              </w:rPr>
              <w:t>227 696</w:t>
            </w:r>
            <w:r w:rsidR="00EA7E67" w:rsidRPr="007D12A0">
              <w:rPr>
                <w:color w:val="000000"/>
                <w:sz w:val="27"/>
                <w:szCs w:val="27"/>
              </w:rPr>
              <w:t xml:space="preserve"> </w:t>
            </w:r>
            <w:r w:rsidR="00EA7E67" w:rsidRPr="007D12A0">
              <w:rPr>
                <w:sz w:val="24"/>
              </w:rPr>
              <w:t>(</w:t>
            </w:r>
            <w:r w:rsidR="00EA7E67">
              <w:rPr>
                <w:sz w:val="24"/>
              </w:rPr>
              <w:t>Двести двадцать семь тысяч шестьсот девяносто шесть</w:t>
            </w:r>
            <w:r w:rsidR="00EA7E67" w:rsidRPr="007D12A0">
              <w:rPr>
                <w:sz w:val="24"/>
              </w:rPr>
              <w:t>) рублей 19 копеек</w:t>
            </w:r>
            <w:r w:rsidR="00EA7E67" w:rsidRPr="007D12A0">
              <w:rPr>
                <w:color w:val="FF0000"/>
                <w:sz w:val="24"/>
              </w:rPr>
              <w:t>.</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325E3B08" w:rsidR="00076C6A" w:rsidRPr="0052419C" w:rsidRDefault="003A6EF1" w:rsidP="0052419C">
            <w:pPr>
              <w:tabs>
                <w:tab w:val="left" w:pos="360"/>
              </w:tabs>
              <w:jc w:val="both"/>
              <w:rPr>
                <w:sz w:val="24"/>
                <w:szCs w:val="28"/>
              </w:rPr>
            </w:pPr>
            <w:r w:rsidRPr="003A6EF1">
              <w:rPr>
                <w:sz w:val="24"/>
                <w:szCs w:val="28"/>
              </w:rPr>
              <w:t xml:space="preserve">Оплата осуществляется в безналичной форме посредством перечисления денежных средств на расчетный счет Исполнителя. Оплата производится </w:t>
            </w:r>
            <w:r w:rsidR="0052419C">
              <w:rPr>
                <w:sz w:val="24"/>
                <w:szCs w:val="28"/>
              </w:rPr>
              <w:t>в течение 5 рабочих дней с даты выставленного исполнителем счета.</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1A70A86B" w14:textId="636FC16F" w:rsidR="00F847F0" w:rsidRPr="008633AE" w:rsidRDefault="00725E9C" w:rsidP="00F847F0">
            <w:pPr>
              <w:rPr>
                <w:sz w:val="24"/>
                <w:szCs w:val="24"/>
              </w:rPr>
            </w:pPr>
            <w:r w:rsidRPr="00725E9C">
              <w:rPr>
                <w:sz w:val="24"/>
                <w:szCs w:val="24"/>
              </w:rPr>
              <w:t>601300, Владимирская обл., Камешковский р-н, деревня Дворики, озеро Запольское, площадка международного молодежного образовательного форума «Территория смыслов на Клязьме»</w:t>
            </w:r>
            <w:r w:rsidR="0052419C">
              <w:rPr>
                <w:sz w:val="24"/>
                <w:szCs w:val="24"/>
              </w:rPr>
              <w:t xml:space="preserve">. </w:t>
            </w:r>
          </w:p>
          <w:p w14:paraId="0A52E2DD" w14:textId="48756818" w:rsidR="000E5E52" w:rsidRDefault="000E2180" w:rsidP="00F847F0">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6F8A1148" w14:textId="6C92CD62" w:rsidR="000E5E52" w:rsidRPr="00F847F0" w:rsidRDefault="00F847F0" w:rsidP="0052419C">
            <w:pPr>
              <w:jc w:val="both"/>
              <w:rPr>
                <w:b/>
                <w:sz w:val="24"/>
                <w:szCs w:val="24"/>
              </w:rPr>
            </w:pPr>
            <w:r>
              <w:rPr>
                <w:sz w:val="24"/>
                <w:szCs w:val="24"/>
              </w:rPr>
              <w:t xml:space="preserve">С даты подписания договора по </w:t>
            </w:r>
            <w:r w:rsidR="002A4210">
              <w:rPr>
                <w:sz w:val="24"/>
                <w:szCs w:val="24"/>
              </w:rPr>
              <w:t>31</w:t>
            </w:r>
            <w:r>
              <w:rPr>
                <w:sz w:val="24"/>
                <w:szCs w:val="24"/>
              </w:rPr>
              <w:t xml:space="preserve"> </w:t>
            </w:r>
            <w:r w:rsidR="0052419C">
              <w:rPr>
                <w:sz w:val="24"/>
                <w:szCs w:val="24"/>
              </w:rPr>
              <w:t>сентября</w:t>
            </w:r>
            <w:r w:rsidRPr="00666A1A">
              <w:rPr>
                <w:sz w:val="24"/>
                <w:szCs w:val="24"/>
              </w:rPr>
              <w:t xml:space="preserve"> 201</w:t>
            </w:r>
            <w:r>
              <w:rPr>
                <w:sz w:val="24"/>
                <w:szCs w:val="24"/>
              </w:rPr>
              <w:t>7</w:t>
            </w:r>
            <w:r w:rsidRPr="00666A1A">
              <w:rPr>
                <w:sz w:val="24"/>
                <w:szCs w:val="24"/>
              </w:rPr>
              <w:t xml:space="preserve"> г.</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2AF5599F"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19EAF8A6"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EA7E67">
              <w:rPr>
                <w:bCs/>
                <w:sz w:val="24"/>
                <w:szCs w:val="24"/>
              </w:rPr>
              <w:t>18</w:t>
            </w:r>
            <w:r w:rsidR="00A47B58" w:rsidRPr="00A47B58">
              <w:rPr>
                <w:bCs/>
                <w:sz w:val="24"/>
                <w:szCs w:val="24"/>
              </w:rPr>
              <w:t xml:space="preserve">» </w:t>
            </w:r>
            <w:r w:rsidR="0052419C">
              <w:rPr>
                <w:bCs/>
                <w:sz w:val="24"/>
                <w:szCs w:val="24"/>
              </w:rPr>
              <w:t>августа</w:t>
            </w:r>
            <w:r w:rsidR="00A47B58" w:rsidRPr="00A47B58">
              <w:rPr>
                <w:bCs/>
                <w:sz w:val="24"/>
                <w:szCs w:val="24"/>
              </w:rPr>
              <w:t xml:space="preserve"> 201</w:t>
            </w:r>
            <w:r w:rsidR="00F847F0">
              <w:rPr>
                <w:bCs/>
                <w:sz w:val="24"/>
                <w:szCs w:val="24"/>
              </w:rPr>
              <w:t>7</w:t>
            </w:r>
            <w:r w:rsidR="00A47B58" w:rsidRPr="00A47B58">
              <w:rPr>
                <w:bCs/>
                <w:sz w:val="24"/>
                <w:szCs w:val="24"/>
              </w:rPr>
              <w:t xml:space="preserve"> год</w:t>
            </w:r>
            <w:r w:rsidR="00F847F0">
              <w:rPr>
                <w:bCs/>
                <w:sz w:val="24"/>
                <w:szCs w:val="24"/>
              </w:rPr>
              <w:t>а</w:t>
            </w:r>
          </w:p>
          <w:p w14:paraId="2AD926C8" w14:textId="0B476B98"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EA7E67">
              <w:rPr>
                <w:bCs/>
                <w:sz w:val="24"/>
                <w:szCs w:val="24"/>
              </w:rPr>
              <w:t>24</w:t>
            </w:r>
            <w:r w:rsidR="00A47B58" w:rsidRPr="00A47B58">
              <w:rPr>
                <w:bCs/>
                <w:sz w:val="24"/>
                <w:szCs w:val="24"/>
              </w:rPr>
              <w:t xml:space="preserve">» </w:t>
            </w:r>
            <w:r w:rsidR="0052419C">
              <w:rPr>
                <w:bCs/>
                <w:sz w:val="24"/>
                <w:szCs w:val="24"/>
              </w:rPr>
              <w:t>августа</w:t>
            </w:r>
            <w:r w:rsidR="00E264D0" w:rsidRPr="00A47B58">
              <w:rPr>
                <w:bCs/>
                <w:sz w:val="24"/>
                <w:szCs w:val="24"/>
              </w:rPr>
              <w:t xml:space="preserve"> </w:t>
            </w:r>
            <w:r w:rsidR="00A47B58" w:rsidRPr="00A47B58">
              <w:rPr>
                <w:bCs/>
                <w:sz w:val="24"/>
                <w:szCs w:val="24"/>
              </w:rPr>
              <w:t>201</w:t>
            </w:r>
            <w:r w:rsidR="00F847F0">
              <w:rPr>
                <w:bCs/>
                <w:sz w:val="24"/>
                <w:szCs w:val="24"/>
              </w:rPr>
              <w:t>7</w:t>
            </w:r>
            <w:r w:rsidR="00A47B58" w:rsidRPr="00A47B58">
              <w:rPr>
                <w:bCs/>
                <w:sz w:val="24"/>
                <w:szCs w:val="24"/>
              </w:rPr>
              <w:t xml:space="preserve"> года </w:t>
            </w:r>
            <w:r w:rsidR="00725E9C">
              <w:rPr>
                <w:bCs/>
                <w:sz w:val="24"/>
                <w:szCs w:val="24"/>
              </w:rPr>
              <w:t>13</w:t>
            </w:r>
            <w:r w:rsidR="00A47B58" w:rsidRPr="00A47B58">
              <w:rPr>
                <w:bCs/>
                <w:sz w:val="24"/>
                <w:szCs w:val="24"/>
              </w:rPr>
              <w:t xml:space="preserve">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54B178D6" w:rsidR="00EF7B54"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с 9.30 до </w:t>
            </w:r>
            <w:r w:rsidR="00FE6662">
              <w:rPr>
                <w:sz w:val="24"/>
                <w:szCs w:val="24"/>
              </w:rPr>
              <w:t>17.00</w:t>
            </w:r>
            <w:r>
              <w:rPr>
                <w:sz w:val="24"/>
                <w:szCs w:val="24"/>
              </w:rPr>
              <w:t xml:space="preserve"> (время московское);</w:t>
            </w:r>
          </w:p>
          <w:p w14:paraId="426CE495" w14:textId="77FF53CC" w:rsidR="00F847F0" w:rsidRPr="008F39E7" w:rsidRDefault="00EA7E67" w:rsidP="00EF7B54">
            <w:pPr>
              <w:tabs>
                <w:tab w:val="left" w:pos="360"/>
              </w:tabs>
              <w:jc w:val="both"/>
              <w:rPr>
                <w:sz w:val="24"/>
                <w:szCs w:val="24"/>
              </w:rPr>
            </w:pPr>
            <w:r>
              <w:rPr>
                <w:sz w:val="24"/>
                <w:szCs w:val="24"/>
              </w:rPr>
              <w:lastRenderedPageBreak/>
              <w:t>Четверг, п</w:t>
            </w:r>
            <w:r w:rsidR="00F847F0">
              <w:rPr>
                <w:sz w:val="24"/>
                <w:szCs w:val="24"/>
              </w:rPr>
              <w:t>ятница: с 9.30 до 1</w:t>
            </w:r>
            <w:r>
              <w:rPr>
                <w:sz w:val="24"/>
                <w:szCs w:val="24"/>
              </w:rPr>
              <w:t>3</w:t>
            </w:r>
            <w:r w:rsidR="00F847F0">
              <w:rPr>
                <w:sz w:val="24"/>
                <w:szCs w:val="24"/>
              </w:rPr>
              <w:t>.00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3901F296" w:rsidR="00F92A41" w:rsidRPr="00486355" w:rsidRDefault="00EF7B54" w:rsidP="00307E18">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307E18">
              <w:rPr>
                <w:sz w:val="24"/>
                <w:szCs w:val="24"/>
              </w:rPr>
              <w:t>24</w:t>
            </w:r>
            <w:r w:rsidR="00435212">
              <w:rPr>
                <w:sz w:val="24"/>
                <w:szCs w:val="24"/>
              </w:rPr>
              <w:t xml:space="preserve">» </w:t>
            </w:r>
            <w:r w:rsidR="0052419C">
              <w:rPr>
                <w:bCs/>
                <w:sz w:val="24"/>
                <w:szCs w:val="24"/>
              </w:rPr>
              <w:t>августа</w:t>
            </w:r>
            <w:r w:rsidR="002A4210">
              <w:rPr>
                <w:bCs/>
                <w:sz w:val="24"/>
                <w:szCs w:val="24"/>
              </w:rPr>
              <w:t xml:space="preserve"> </w:t>
            </w:r>
            <w:r w:rsidR="00435212">
              <w:rPr>
                <w:sz w:val="24"/>
                <w:szCs w:val="24"/>
              </w:rPr>
              <w:t>201</w:t>
            </w:r>
            <w:r w:rsidR="00F847F0">
              <w:rPr>
                <w:sz w:val="24"/>
                <w:szCs w:val="24"/>
              </w:rPr>
              <w:t>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7419C5C0" w:rsidR="00F92A41" w:rsidRPr="00B70DAC" w:rsidRDefault="00EF7B54" w:rsidP="00307E18">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307E18">
              <w:rPr>
                <w:sz w:val="24"/>
                <w:szCs w:val="24"/>
              </w:rPr>
              <w:t>24</w:t>
            </w:r>
            <w:r w:rsidR="00435212">
              <w:rPr>
                <w:sz w:val="24"/>
                <w:szCs w:val="24"/>
              </w:rPr>
              <w:t xml:space="preserve">» </w:t>
            </w:r>
            <w:r w:rsidR="0052419C">
              <w:rPr>
                <w:bCs/>
                <w:sz w:val="24"/>
                <w:szCs w:val="24"/>
              </w:rPr>
              <w:t>августа</w:t>
            </w:r>
            <w:r w:rsidR="002A4210">
              <w:rPr>
                <w:bCs/>
                <w:sz w:val="24"/>
                <w:szCs w:val="24"/>
              </w:rPr>
              <w:t xml:space="preserve"> </w:t>
            </w:r>
            <w:r w:rsidR="00435212">
              <w:rPr>
                <w:sz w:val="24"/>
                <w:szCs w:val="24"/>
              </w:rPr>
              <w:t>201</w:t>
            </w:r>
            <w:r w:rsidR="00F847F0">
              <w:rPr>
                <w:sz w:val="24"/>
                <w:szCs w:val="24"/>
              </w:rPr>
              <w:t>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703FAE">
        <w:trPr>
          <w:trHeight w:val="619"/>
        </w:trPr>
        <w:tc>
          <w:tcPr>
            <w:tcW w:w="10595" w:type="dxa"/>
            <w:gridSpan w:val="3"/>
            <w:tcBorders>
              <w:top w:val="single" w:sz="6" w:space="0" w:color="auto"/>
              <w:left w:val="single" w:sz="4" w:space="0" w:color="auto"/>
              <w:bottom w:val="single" w:sz="4" w:space="0" w:color="auto"/>
              <w:right w:val="single" w:sz="4" w:space="0" w:color="auto"/>
            </w:tcBorders>
          </w:tcPr>
          <w:p w14:paraId="235F1445" w14:textId="521E304B" w:rsidR="00A47B58" w:rsidRPr="00B70DAC" w:rsidRDefault="006F4A90" w:rsidP="00307E18">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307E18">
              <w:rPr>
                <w:sz w:val="24"/>
                <w:szCs w:val="24"/>
              </w:rPr>
              <w:t>24</w:t>
            </w:r>
            <w:r>
              <w:rPr>
                <w:sz w:val="24"/>
                <w:szCs w:val="24"/>
              </w:rPr>
              <w:t xml:space="preserve">» </w:t>
            </w:r>
            <w:r w:rsidR="0052419C">
              <w:rPr>
                <w:sz w:val="24"/>
                <w:szCs w:val="24"/>
              </w:rPr>
              <w:t>августа</w:t>
            </w:r>
            <w:r w:rsidR="00F847F0">
              <w:rPr>
                <w:sz w:val="24"/>
                <w:szCs w:val="24"/>
              </w:rPr>
              <w:t xml:space="preserve"> </w:t>
            </w:r>
            <w:r>
              <w:rPr>
                <w:sz w:val="24"/>
                <w:szCs w:val="24"/>
              </w:rPr>
              <w:t>201</w:t>
            </w:r>
            <w:r w:rsidR="00F847F0">
              <w:rPr>
                <w:sz w:val="24"/>
                <w:szCs w:val="24"/>
              </w:rPr>
              <w:t>7</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847F0" w:rsidRPr="00B70DAC" w14:paraId="755DA87B" w14:textId="77777777" w:rsidTr="00D340AF">
              <w:trPr>
                <w:trHeight w:val="423"/>
              </w:trPr>
              <w:tc>
                <w:tcPr>
                  <w:tcW w:w="3176" w:type="dxa"/>
                  <w:vAlign w:val="center"/>
                </w:tcPr>
                <w:p w14:paraId="08963035" w14:textId="5136C314" w:rsidR="00F847F0" w:rsidRPr="0028511A" w:rsidRDefault="00F847F0" w:rsidP="00A43A55">
                  <w:pPr>
                    <w:pStyle w:val="afff3"/>
                    <w:numPr>
                      <w:ilvl w:val="0"/>
                      <w:numId w:val="11"/>
                    </w:numPr>
                    <w:ind w:left="0" w:firstLine="0"/>
                    <w:rPr>
                      <w:sz w:val="24"/>
                    </w:rPr>
                  </w:pPr>
                  <w:r>
                    <w:rPr>
                      <w:sz w:val="24"/>
                    </w:rPr>
                    <w:t>Цена договора.</w:t>
                  </w:r>
                </w:p>
              </w:tc>
              <w:tc>
                <w:tcPr>
                  <w:tcW w:w="2835" w:type="dxa"/>
                  <w:vAlign w:val="center"/>
                </w:tcPr>
                <w:p w14:paraId="04C41E79" w14:textId="2B07CFD1" w:rsidR="00F847F0" w:rsidRPr="00A47B58" w:rsidRDefault="00F847F0" w:rsidP="007A09CD">
                  <w:pPr>
                    <w:jc w:val="center"/>
                    <w:rPr>
                      <w:i/>
                      <w:color w:val="A6A6A6" w:themeColor="background1" w:themeShade="A6"/>
                      <w:sz w:val="22"/>
                    </w:rPr>
                  </w:pPr>
                  <w:r>
                    <w:rPr>
                      <w:b/>
                      <w:sz w:val="24"/>
                    </w:rPr>
                    <w:t>50</w:t>
                  </w:r>
                </w:p>
              </w:tc>
              <w:tc>
                <w:tcPr>
                  <w:tcW w:w="2970" w:type="dxa"/>
                  <w:vAlign w:val="center"/>
                </w:tcPr>
                <w:p w14:paraId="72D1CACA" w14:textId="1B7146D9" w:rsidR="00F847F0" w:rsidRPr="00B70DAC" w:rsidRDefault="00F847F0" w:rsidP="007A09CD">
                  <w:pPr>
                    <w:jc w:val="center"/>
                    <w:rPr>
                      <w:b/>
                      <w:bCs/>
                      <w:sz w:val="24"/>
                      <w:szCs w:val="24"/>
                    </w:rPr>
                  </w:pPr>
                  <w:r>
                    <w:rPr>
                      <w:b/>
                      <w:bCs/>
                      <w:sz w:val="24"/>
                      <w:szCs w:val="24"/>
                    </w:rPr>
                    <w:t>0,50</w:t>
                  </w:r>
                </w:p>
              </w:tc>
            </w:tr>
            <w:tr w:rsidR="00F847F0" w:rsidRPr="00B70DAC" w14:paraId="2F144CAE" w14:textId="77777777" w:rsidTr="00D340AF">
              <w:trPr>
                <w:trHeight w:val="362"/>
              </w:trPr>
              <w:tc>
                <w:tcPr>
                  <w:tcW w:w="3176" w:type="dxa"/>
                  <w:vAlign w:val="center"/>
                </w:tcPr>
                <w:p w14:paraId="251575B0" w14:textId="77777777" w:rsidR="00F847F0" w:rsidRPr="0028511A" w:rsidRDefault="00F847F0" w:rsidP="00A43A55">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23F6E2DD" w:rsidR="00F847F0" w:rsidRPr="00A47B58" w:rsidRDefault="008073ED" w:rsidP="007A09CD">
                  <w:pPr>
                    <w:jc w:val="center"/>
                    <w:rPr>
                      <w:i/>
                      <w:color w:val="A6A6A6" w:themeColor="background1" w:themeShade="A6"/>
                      <w:sz w:val="22"/>
                    </w:rPr>
                  </w:pPr>
                  <w:r>
                    <w:rPr>
                      <w:b/>
                      <w:sz w:val="24"/>
                    </w:rPr>
                    <w:t>5</w:t>
                  </w:r>
                  <w:r w:rsidR="00F847F0">
                    <w:rPr>
                      <w:b/>
                      <w:sz w:val="24"/>
                    </w:rPr>
                    <w:t>0</w:t>
                  </w:r>
                </w:p>
              </w:tc>
              <w:tc>
                <w:tcPr>
                  <w:tcW w:w="2970" w:type="dxa"/>
                  <w:vAlign w:val="center"/>
                </w:tcPr>
                <w:p w14:paraId="0A6DBDBA" w14:textId="14C50994" w:rsidR="00F847F0" w:rsidRPr="00B70DAC" w:rsidRDefault="00F847F0" w:rsidP="007A09CD">
                  <w:pPr>
                    <w:jc w:val="center"/>
                    <w:rPr>
                      <w:b/>
                      <w:bCs/>
                      <w:sz w:val="24"/>
                      <w:szCs w:val="24"/>
                    </w:rPr>
                  </w:pPr>
                  <w:r>
                    <w:rPr>
                      <w:b/>
                      <w:bCs/>
                      <w:sz w:val="24"/>
                      <w:szCs w:val="24"/>
                    </w:rPr>
                    <w:t>0,50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630281C5" w14:textId="4DF74E4E"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725E9C">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2383E6FF"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725E9C">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16418441"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725E9C">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6A7B6D41" w:rsidR="00F92A41" w:rsidRDefault="00F92A41" w:rsidP="00D13429">
            <w:pPr>
              <w:autoSpaceDE w:val="0"/>
              <w:autoSpaceDN w:val="0"/>
              <w:adjustRightInd w:val="0"/>
              <w:ind w:firstLine="284"/>
              <w:jc w:val="both"/>
              <w:rPr>
                <w:sz w:val="24"/>
                <w:szCs w:val="24"/>
              </w:rPr>
            </w:pPr>
            <w:r w:rsidRPr="00B70DAC">
              <w:rPr>
                <w:sz w:val="24"/>
                <w:szCs w:val="24"/>
              </w:rPr>
              <w:t>4.</w:t>
            </w:r>
            <w:r w:rsidR="00725E9C">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22DD9684" w14:textId="4F3092CF" w:rsidR="00725E9C" w:rsidRPr="00725E9C" w:rsidRDefault="00725E9C" w:rsidP="00725E9C">
            <w:pPr>
              <w:autoSpaceDE w:val="0"/>
              <w:autoSpaceDN w:val="0"/>
              <w:adjustRightInd w:val="0"/>
              <w:ind w:firstLine="284"/>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m:t>
                </m:r>
                <m:r>
                  <w:rPr>
                    <w:rFonts w:ascii="Cambria Math" w:hAnsi="Cambria Math"/>
                    <w:sz w:val="24"/>
                    <w:szCs w:val="24"/>
                  </w:rPr>
                  <m:t>5</m:t>
                </m:r>
                <m:r>
                  <w:rPr>
                    <w:rFonts w:ascii="Cambria Math" w:hAnsi="Cambria Math"/>
                    <w:sz w:val="24"/>
                    <w:szCs w:val="24"/>
                  </w:rPr>
                  <m:t>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m:t>
                </m:r>
                <m:r>
                  <w:rPr>
                    <w:rFonts w:ascii="Cambria Math" w:hAnsi="Cambria Math"/>
                    <w:sz w:val="24"/>
                    <w:szCs w:val="24"/>
                  </w:rPr>
                  <m:t>5</m:t>
                </m:r>
                <m:r>
                  <w:rPr>
                    <w:rFonts w:ascii="Cambria Math" w:hAnsi="Cambria Math"/>
                    <w:sz w:val="24"/>
                    <w:szCs w:val="24"/>
                  </w:rPr>
                  <m:t>0</m:t>
                </m:r>
              </m:oMath>
            </m:oMathPara>
          </w:p>
          <w:p w14:paraId="46283EC5" w14:textId="1C1B46EF"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725E9C">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5D7CFD03"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725E9C">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703FAE"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703FAE" w:rsidRDefault="000E5E52" w:rsidP="006E0447">
            <w:pPr>
              <w:suppressAutoHyphens/>
              <w:rPr>
                <w:b/>
                <w:sz w:val="24"/>
                <w:szCs w:val="24"/>
              </w:rPr>
            </w:pPr>
            <w:r w:rsidRPr="00703FAE">
              <w:rPr>
                <w:b/>
                <w:sz w:val="24"/>
                <w:szCs w:val="24"/>
              </w:rPr>
              <w:t>1. Критерий «</w:t>
            </w:r>
            <w:r w:rsidR="00D340AF" w:rsidRPr="00703FAE">
              <w:rPr>
                <w:b/>
                <w:sz w:val="24"/>
                <w:szCs w:val="24"/>
              </w:rPr>
              <w:t>Цена</w:t>
            </w:r>
            <w:r w:rsidRPr="00703FAE">
              <w:rPr>
                <w:b/>
                <w:sz w:val="24"/>
                <w:szCs w:val="24"/>
              </w:rPr>
              <w:t xml:space="preserve"> </w:t>
            </w:r>
            <w:r w:rsidR="00C808BC" w:rsidRPr="00703FAE">
              <w:rPr>
                <w:b/>
                <w:sz w:val="24"/>
                <w:szCs w:val="24"/>
              </w:rPr>
              <w:t>договора</w:t>
            </w:r>
            <w:r w:rsidRPr="00703FAE">
              <w:rPr>
                <w:b/>
                <w:sz w:val="24"/>
                <w:szCs w:val="24"/>
              </w:rPr>
              <w:t>»</w:t>
            </w:r>
          </w:p>
          <w:p w14:paraId="08392B1F" w14:textId="5A86D605" w:rsidR="000E5E52" w:rsidRPr="00703FAE" w:rsidRDefault="000E5E52" w:rsidP="006E0447">
            <w:pPr>
              <w:autoSpaceDE w:val="0"/>
              <w:autoSpaceDN w:val="0"/>
              <w:adjustRightInd w:val="0"/>
              <w:jc w:val="both"/>
              <w:rPr>
                <w:sz w:val="24"/>
                <w:szCs w:val="24"/>
              </w:rPr>
            </w:pPr>
            <w:r w:rsidRPr="00703FAE">
              <w:rPr>
                <w:sz w:val="24"/>
                <w:szCs w:val="24"/>
              </w:rPr>
              <w:t>1.1.  При оценке заявок по критерию «</w:t>
            </w:r>
            <w:r w:rsidR="00D340AF" w:rsidRPr="00703FAE">
              <w:rPr>
                <w:sz w:val="24"/>
                <w:szCs w:val="24"/>
              </w:rPr>
              <w:t>Цена</w:t>
            </w:r>
            <w:r w:rsidRPr="00703FAE">
              <w:rPr>
                <w:sz w:val="24"/>
                <w:szCs w:val="24"/>
              </w:rPr>
              <w:t xml:space="preserve"> </w:t>
            </w:r>
            <w:r w:rsidR="00C808BC" w:rsidRPr="00703FAE">
              <w:rPr>
                <w:sz w:val="24"/>
                <w:szCs w:val="24"/>
              </w:rPr>
              <w:t>договора»</w:t>
            </w:r>
            <w:r w:rsidRPr="00703FAE">
              <w:rPr>
                <w:sz w:val="24"/>
                <w:szCs w:val="24"/>
              </w:rPr>
              <w:t xml:space="preserve"> использование подкритериев не допускается.</w:t>
            </w:r>
          </w:p>
          <w:p w14:paraId="1437F664" w14:textId="3CCBAD62" w:rsidR="000E5E52" w:rsidRPr="00703FAE" w:rsidRDefault="000E5E52" w:rsidP="006E0447">
            <w:pPr>
              <w:autoSpaceDE w:val="0"/>
              <w:autoSpaceDN w:val="0"/>
              <w:adjustRightInd w:val="0"/>
              <w:jc w:val="both"/>
              <w:rPr>
                <w:sz w:val="24"/>
                <w:szCs w:val="24"/>
              </w:rPr>
            </w:pPr>
            <w:r w:rsidRPr="00703FAE">
              <w:rPr>
                <w:sz w:val="24"/>
                <w:szCs w:val="24"/>
              </w:rPr>
              <w:lastRenderedPageBreak/>
              <w:t>1.2. Для определения рейтинга заявки по критерию «</w:t>
            </w:r>
            <w:r w:rsidR="00D340AF" w:rsidRPr="00703FAE">
              <w:rPr>
                <w:sz w:val="24"/>
                <w:szCs w:val="24"/>
              </w:rPr>
              <w:t>Цена</w:t>
            </w:r>
            <w:r w:rsidRPr="00703FAE">
              <w:rPr>
                <w:sz w:val="24"/>
                <w:szCs w:val="24"/>
              </w:rPr>
              <w:t xml:space="preserve"> </w:t>
            </w:r>
            <w:r w:rsidR="00C808BC" w:rsidRPr="00703FAE">
              <w:rPr>
                <w:sz w:val="24"/>
                <w:szCs w:val="24"/>
              </w:rPr>
              <w:t>договора</w:t>
            </w:r>
            <w:r w:rsidRPr="00703FAE">
              <w:rPr>
                <w:sz w:val="24"/>
                <w:szCs w:val="24"/>
              </w:rPr>
              <w:t xml:space="preserve">» в документации о проведении запроса предложений установлена начальная </w:t>
            </w:r>
            <w:r w:rsidR="00D340AF" w:rsidRPr="00703FAE">
              <w:rPr>
                <w:sz w:val="24"/>
                <w:szCs w:val="24"/>
              </w:rPr>
              <w:t xml:space="preserve">(максимальная) </w:t>
            </w:r>
            <w:r w:rsidRPr="00703FAE">
              <w:rPr>
                <w:sz w:val="24"/>
                <w:szCs w:val="24"/>
              </w:rPr>
              <w:t>цена договора.</w:t>
            </w:r>
          </w:p>
          <w:p w14:paraId="41F421A9" w14:textId="197C61C8" w:rsidR="000E5E52" w:rsidRPr="00703FAE" w:rsidRDefault="000E5E52" w:rsidP="006E0447">
            <w:pPr>
              <w:autoSpaceDE w:val="0"/>
              <w:autoSpaceDN w:val="0"/>
              <w:adjustRightInd w:val="0"/>
              <w:jc w:val="both"/>
              <w:rPr>
                <w:sz w:val="24"/>
                <w:szCs w:val="24"/>
              </w:rPr>
            </w:pPr>
            <w:r w:rsidRPr="00703FAE">
              <w:rPr>
                <w:sz w:val="24"/>
                <w:szCs w:val="24"/>
              </w:rPr>
              <w:t>1.3. Рейтинг, присуждаемый заявке по критерию «</w:t>
            </w:r>
            <w:r w:rsidR="00D340AF" w:rsidRPr="00703FAE">
              <w:rPr>
                <w:sz w:val="24"/>
                <w:szCs w:val="24"/>
              </w:rPr>
              <w:t>Цена</w:t>
            </w:r>
            <w:r w:rsidRPr="00703FAE">
              <w:rPr>
                <w:sz w:val="24"/>
                <w:szCs w:val="24"/>
              </w:rPr>
              <w:t xml:space="preserve"> </w:t>
            </w:r>
            <w:r w:rsidR="00C808BC" w:rsidRPr="00703FAE">
              <w:rPr>
                <w:sz w:val="24"/>
                <w:szCs w:val="24"/>
              </w:rPr>
              <w:t>дого</w:t>
            </w:r>
            <w:r w:rsidR="00BC3A68" w:rsidRPr="00703FAE">
              <w:rPr>
                <w:sz w:val="24"/>
                <w:szCs w:val="24"/>
              </w:rPr>
              <w:t>во</w:t>
            </w:r>
            <w:r w:rsidR="00C808BC" w:rsidRPr="00703FAE">
              <w:rPr>
                <w:sz w:val="24"/>
                <w:szCs w:val="24"/>
              </w:rPr>
              <w:t>ра</w:t>
            </w:r>
            <w:r w:rsidRPr="00703FAE">
              <w:rPr>
                <w:sz w:val="24"/>
                <w:szCs w:val="24"/>
              </w:rPr>
              <w:t>», определяется по формуле:</w:t>
            </w:r>
          </w:p>
          <w:p w14:paraId="4DBC273C" w14:textId="77777777" w:rsidR="000E5E52" w:rsidRPr="00703FAE" w:rsidRDefault="000E5E52" w:rsidP="006E0447">
            <w:pPr>
              <w:autoSpaceDE w:val="0"/>
              <w:autoSpaceDN w:val="0"/>
              <w:adjustRightInd w:val="0"/>
              <w:rPr>
                <w:rFonts w:ascii="Courier New" w:hAnsi="Courier New" w:cs="Courier New"/>
              </w:rPr>
            </w:pPr>
          </w:p>
          <w:p w14:paraId="463A16A4" w14:textId="77777777" w:rsidR="000E5E52" w:rsidRPr="00703FAE" w:rsidRDefault="000E5E52" w:rsidP="006E0447">
            <w:pPr>
              <w:autoSpaceDE w:val="0"/>
              <w:autoSpaceDN w:val="0"/>
              <w:adjustRightInd w:val="0"/>
              <w:rPr>
                <w:rFonts w:ascii="Courier New" w:hAnsi="Courier New" w:cs="Courier New"/>
              </w:rPr>
            </w:pPr>
            <w:r w:rsidRPr="00703FAE">
              <w:rPr>
                <w:sz w:val="28"/>
                <w:szCs w:val="28"/>
              </w:rPr>
              <w:t xml:space="preserve">                                               </w:t>
            </w:r>
            <w:r w:rsidRPr="00703FAE">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19" o:title=""/>
                </v:shape>
                <o:OLEObject Type="Embed" ProgID="Equation.3" ShapeID="_x0000_i1025" DrawAspect="Content" ObjectID="_1564494227" r:id="rId20"/>
              </w:object>
            </w:r>
          </w:p>
          <w:p w14:paraId="3D83765B" w14:textId="77777777" w:rsidR="000E5E52" w:rsidRPr="00703FAE" w:rsidRDefault="000E5E52" w:rsidP="006E0447">
            <w:pPr>
              <w:autoSpaceDE w:val="0"/>
              <w:autoSpaceDN w:val="0"/>
              <w:adjustRightInd w:val="0"/>
              <w:rPr>
                <w:sz w:val="24"/>
                <w:szCs w:val="24"/>
              </w:rPr>
            </w:pPr>
            <w:r w:rsidRPr="00703FAE">
              <w:rPr>
                <w:rFonts w:ascii="Courier New" w:hAnsi="Courier New" w:cs="Courier New"/>
              </w:rPr>
              <w:t xml:space="preserve">    </w:t>
            </w:r>
            <w:r w:rsidRPr="00703FAE">
              <w:rPr>
                <w:sz w:val="24"/>
                <w:szCs w:val="24"/>
              </w:rPr>
              <w:t>где:</w:t>
            </w:r>
          </w:p>
          <w:p w14:paraId="776066A9" w14:textId="77777777" w:rsidR="000E5E52" w:rsidRPr="00703FAE" w:rsidRDefault="000E5E52" w:rsidP="006E0447">
            <w:pPr>
              <w:autoSpaceDE w:val="0"/>
              <w:autoSpaceDN w:val="0"/>
              <w:adjustRightInd w:val="0"/>
              <w:rPr>
                <w:i/>
                <w:iCs/>
                <w:sz w:val="24"/>
                <w:szCs w:val="24"/>
              </w:rPr>
            </w:pPr>
            <w:r w:rsidRPr="00703FAE">
              <w:rPr>
                <w:position w:val="-18"/>
              </w:rPr>
              <w:object w:dxaOrig="560" w:dyaOrig="420" w14:anchorId="62EC87AF">
                <v:shape id="_x0000_i1026" type="#_x0000_t75" style="width:28.5pt;height:21pt" o:ole="">
                  <v:imagedata r:id="rId21" o:title=""/>
                </v:shape>
                <o:OLEObject Type="Embed" ProgID="Equation.3" ShapeID="_x0000_i1026" DrawAspect="Content" ObjectID="_1564494228" r:id="rId22"/>
              </w:object>
            </w:r>
            <w:r w:rsidRPr="00703FAE">
              <w:t xml:space="preserve">- </w:t>
            </w:r>
            <w:r w:rsidRPr="00703FAE">
              <w:rPr>
                <w:i/>
                <w:iCs/>
                <w:sz w:val="24"/>
                <w:szCs w:val="24"/>
              </w:rPr>
              <w:t>рейтинг, присуждаемый i-й заявке по указанному критерию;</w:t>
            </w:r>
          </w:p>
          <w:p w14:paraId="484F46EC" w14:textId="396066E7" w:rsidR="000E5E52" w:rsidRPr="00703FAE" w:rsidRDefault="000E5E52" w:rsidP="006E0447">
            <w:pPr>
              <w:autoSpaceDE w:val="0"/>
              <w:autoSpaceDN w:val="0"/>
              <w:adjustRightInd w:val="0"/>
              <w:jc w:val="both"/>
              <w:rPr>
                <w:i/>
                <w:iCs/>
                <w:sz w:val="24"/>
                <w:szCs w:val="24"/>
              </w:rPr>
            </w:pPr>
            <w:r w:rsidRPr="00703FAE">
              <w:rPr>
                <w:position w:val="-20"/>
              </w:rPr>
              <w:object w:dxaOrig="700" w:dyaOrig="499" w14:anchorId="271E344B">
                <v:shape id="_x0000_i1027" type="#_x0000_t75" style="width:36pt;height:21pt" o:ole="">
                  <v:imagedata r:id="rId23" o:title=""/>
                </v:shape>
                <o:OLEObject Type="Embed" ProgID="Equation.3" ShapeID="_x0000_i1027" DrawAspect="Content" ObjectID="_1564494229" r:id="rId24"/>
              </w:object>
            </w:r>
            <w:r w:rsidRPr="00703FAE">
              <w:t xml:space="preserve">- </w:t>
            </w:r>
            <w:r w:rsidRPr="00703FAE">
              <w:rPr>
                <w:i/>
                <w:iCs/>
                <w:sz w:val="24"/>
                <w:szCs w:val="24"/>
              </w:rPr>
              <w:t xml:space="preserve">начальная (максимальная) </w:t>
            </w:r>
            <w:r w:rsidR="00D340AF" w:rsidRPr="00703FAE">
              <w:rPr>
                <w:i/>
                <w:iCs/>
                <w:sz w:val="24"/>
                <w:szCs w:val="24"/>
              </w:rPr>
              <w:t xml:space="preserve">цена </w:t>
            </w:r>
            <w:r w:rsidR="00C808BC" w:rsidRPr="00703FAE">
              <w:rPr>
                <w:i/>
                <w:iCs/>
                <w:sz w:val="24"/>
                <w:szCs w:val="24"/>
              </w:rPr>
              <w:t>договора</w:t>
            </w:r>
            <w:r w:rsidRPr="00703FAE">
              <w:rPr>
                <w:i/>
                <w:iCs/>
                <w:sz w:val="24"/>
                <w:szCs w:val="24"/>
              </w:rPr>
              <w:t>, установленная в документации о проведении запроса предложений – информационной карте запроса предложений.</w:t>
            </w:r>
          </w:p>
          <w:p w14:paraId="2460AA5F" w14:textId="46466CC9" w:rsidR="000E5E52" w:rsidRPr="00703FAE" w:rsidRDefault="000E5E52" w:rsidP="006E0447">
            <w:pPr>
              <w:autoSpaceDE w:val="0"/>
              <w:autoSpaceDN w:val="0"/>
              <w:adjustRightInd w:val="0"/>
              <w:rPr>
                <w:rFonts w:ascii="Courier New" w:hAnsi="Courier New" w:cs="Courier New"/>
              </w:rPr>
            </w:pPr>
            <w:r w:rsidRPr="00703FAE">
              <w:rPr>
                <w:position w:val="-20"/>
              </w:rPr>
              <w:object w:dxaOrig="360" w:dyaOrig="499" w14:anchorId="4CC8F46B">
                <v:shape id="_x0000_i1028" type="#_x0000_t75" style="width:21pt;height:21pt" o:ole="">
                  <v:imagedata r:id="rId25" o:title=""/>
                </v:shape>
                <o:OLEObject Type="Embed" ProgID="Equation.3" ShapeID="_x0000_i1028" DrawAspect="Content" ObjectID="_1564494230" r:id="rId26"/>
              </w:object>
            </w:r>
            <w:r w:rsidRPr="00703FAE">
              <w:t xml:space="preserve">- </w:t>
            </w:r>
            <w:r w:rsidRPr="00703FAE">
              <w:rPr>
                <w:i/>
                <w:iCs/>
                <w:sz w:val="24"/>
                <w:szCs w:val="24"/>
              </w:rPr>
              <w:t>предложение i-</w:t>
            </w:r>
            <w:proofErr w:type="spellStart"/>
            <w:r w:rsidRPr="00703FAE">
              <w:rPr>
                <w:i/>
                <w:iCs/>
                <w:sz w:val="24"/>
                <w:szCs w:val="24"/>
              </w:rPr>
              <w:t>го</w:t>
            </w:r>
            <w:proofErr w:type="spellEnd"/>
            <w:r w:rsidRPr="00703FAE">
              <w:rPr>
                <w:i/>
                <w:iCs/>
                <w:sz w:val="24"/>
                <w:szCs w:val="24"/>
              </w:rPr>
              <w:t xml:space="preserve"> участника запроса предложений по </w:t>
            </w:r>
            <w:r w:rsidR="00D340AF" w:rsidRPr="00703FAE">
              <w:rPr>
                <w:i/>
                <w:iCs/>
                <w:sz w:val="24"/>
                <w:szCs w:val="24"/>
              </w:rPr>
              <w:t>цене</w:t>
            </w:r>
            <w:r w:rsidRPr="00703FAE">
              <w:rPr>
                <w:i/>
                <w:iCs/>
                <w:sz w:val="24"/>
                <w:szCs w:val="24"/>
              </w:rPr>
              <w:t xml:space="preserve"> </w:t>
            </w:r>
            <w:r w:rsidR="00C808BC" w:rsidRPr="00703FAE">
              <w:rPr>
                <w:i/>
                <w:iCs/>
                <w:sz w:val="24"/>
                <w:szCs w:val="24"/>
              </w:rPr>
              <w:t>договора</w:t>
            </w:r>
            <w:r w:rsidRPr="00703FAE">
              <w:rPr>
                <w:rFonts w:ascii="Courier New" w:hAnsi="Courier New" w:cs="Courier New"/>
              </w:rPr>
              <w:t>.</w:t>
            </w:r>
          </w:p>
          <w:p w14:paraId="2B74C1CD" w14:textId="169F478A" w:rsidR="000E5E52" w:rsidRPr="00703FAE" w:rsidRDefault="000E5E52" w:rsidP="006E0447">
            <w:pPr>
              <w:autoSpaceDE w:val="0"/>
              <w:autoSpaceDN w:val="0"/>
              <w:adjustRightInd w:val="0"/>
              <w:jc w:val="both"/>
              <w:rPr>
                <w:sz w:val="24"/>
                <w:szCs w:val="24"/>
              </w:rPr>
            </w:pPr>
            <w:r w:rsidRPr="00703FAE">
              <w:rPr>
                <w:sz w:val="24"/>
                <w:szCs w:val="24"/>
              </w:rPr>
              <w:t>1.4. Для расчета итогового рейтинга по заявке, рейтинг, присуждаемый этой заявке по критерию «</w:t>
            </w:r>
            <w:r w:rsidR="00D340AF" w:rsidRPr="00703FAE">
              <w:rPr>
                <w:bCs/>
                <w:sz w:val="24"/>
                <w:szCs w:val="24"/>
              </w:rPr>
              <w:t>Цена</w:t>
            </w:r>
            <w:r w:rsidRPr="00703FAE">
              <w:rPr>
                <w:bCs/>
                <w:sz w:val="24"/>
                <w:szCs w:val="24"/>
              </w:rPr>
              <w:t xml:space="preserve"> </w:t>
            </w:r>
            <w:r w:rsidR="00C808BC" w:rsidRPr="00703FAE">
              <w:rPr>
                <w:bCs/>
                <w:sz w:val="24"/>
                <w:szCs w:val="24"/>
              </w:rPr>
              <w:t>договора</w:t>
            </w:r>
            <w:r w:rsidRPr="00703FAE">
              <w:rPr>
                <w:sz w:val="24"/>
                <w:szCs w:val="24"/>
              </w:rPr>
              <w:t>», умножается на соответствующую указанному критерию значимость.</w:t>
            </w:r>
          </w:p>
          <w:p w14:paraId="393B8D4C" w14:textId="382EDCB9" w:rsidR="000E5E52" w:rsidRPr="00703FAE" w:rsidRDefault="000E5E52" w:rsidP="006E0447">
            <w:pPr>
              <w:autoSpaceDE w:val="0"/>
              <w:autoSpaceDN w:val="0"/>
              <w:adjustRightInd w:val="0"/>
              <w:jc w:val="both"/>
              <w:rPr>
                <w:sz w:val="24"/>
                <w:szCs w:val="24"/>
              </w:rPr>
            </w:pPr>
            <w:r w:rsidRPr="00703FAE">
              <w:rPr>
                <w:sz w:val="24"/>
                <w:szCs w:val="24"/>
              </w:rPr>
              <w:t>1.5. При оценке заявок по критерию «</w:t>
            </w:r>
            <w:r w:rsidR="00D340AF" w:rsidRPr="00703FAE">
              <w:rPr>
                <w:sz w:val="24"/>
                <w:szCs w:val="24"/>
              </w:rPr>
              <w:t>Цена</w:t>
            </w:r>
            <w:r w:rsidRPr="00703FAE">
              <w:rPr>
                <w:sz w:val="24"/>
                <w:szCs w:val="24"/>
              </w:rPr>
              <w:t xml:space="preserve"> </w:t>
            </w:r>
            <w:r w:rsidR="00C808BC" w:rsidRPr="00703FAE">
              <w:rPr>
                <w:sz w:val="24"/>
                <w:szCs w:val="24"/>
              </w:rPr>
              <w:t>договора</w:t>
            </w:r>
            <w:r w:rsidRPr="00703FAE">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sidRPr="00703FAE">
              <w:rPr>
                <w:sz w:val="24"/>
                <w:szCs w:val="24"/>
              </w:rPr>
              <w:t>ценой</w:t>
            </w:r>
            <w:r w:rsidRPr="00703FAE">
              <w:rPr>
                <w:sz w:val="24"/>
                <w:szCs w:val="24"/>
              </w:rPr>
              <w:t xml:space="preserve"> </w:t>
            </w:r>
            <w:r w:rsidR="00C808BC" w:rsidRPr="00703FAE">
              <w:rPr>
                <w:sz w:val="24"/>
                <w:szCs w:val="24"/>
              </w:rPr>
              <w:t>договора</w:t>
            </w:r>
            <w:r w:rsidRPr="00703FAE">
              <w:rPr>
                <w:sz w:val="24"/>
                <w:szCs w:val="24"/>
              </w:rPr>
              <w:t>.</w:t>
            </w:r>
          </w:p>
          <w:p w14:paraId="3CA85C73" w14:textId="77777777" w:rsidR="00F92A41" w:rsidRPr="00703FAE" w:rsidRDefault="00F92A41" w:rsidP="006E0447">
            <w:pPr>
              <w:suppressAutoHyphens/>
              <w:rPr>
                <w:b/>
                <w:sz w:val="24"/>
                <w:szCs w:val="24"/>
              </w:rPr>
            </w:pPr>
            <w:r w:rsidRPr="00703FAE">
              <w:rPr>
                <w:b/>
                <w:sz w:val="24"/>
                <w:szCs w:val="24"/>
              </w:rPr>
              <w:t xml:space="preserve">2. Критерий «Квалификация участника </w:t>
            </w:r>
            <w:r w:rsidR="00AF5AF6" w:rsidRPr="00703FAE">
              <w:rPr>
                <w:b/>
                <w:sz w:val="24"/>
                <w:szCs w:val="24"/>
              </w:rPr>
              <w:t>запроса предложений</w:t>
            </w:r>
            <w:r w:rsidRPr="00703FAE">
              <w:rPr>
                <w:b/>
                <w:sz w:val="24"/>
                <w:szCs w:val="24"/>
              </w:rPr>
              <w:t>»</w:t>
            </w:r>
          </w:p>
          <w:p w14:paraId="21EF7854" w14:textId="77777777" w:rsidR="00F92A41" w:rsidRPr="00703FAE" w:rsidRDefault="00F92A41" w:rsidP="006E0447">
            <w:pPr>
              <w:autoSpaceDE w:val="0"/>
              <w:autoSpaceDN w:val="0"/>
              <w:adjustRightInd w:val="0"/>
              <w:jc w:val="both"/>
              <w:rPr>
                <w:sz w:val="24"/>
                <w:szCs w:val="24"/>
              </w:rPr>
            </w:pPr>
            <w:r w:rsidRPr="00703FAE">
              <w:rPr>
                <w:sz w:val="24"/>
                <w:szCs w:val="24"/>
              </w:rPr>
              <w:t xml:space="preserve">Содержание критерия «Квалификация участника </w:t>
            </w:r>
            <w:r w:rsidR="00AF5AF6" w:rsidRPr="00703FAE">
              <w:rPr>
                <w:sz w:val="24"/>
                <w:szCs w:val="24"/>
              </w:rPr>
              <w:t>запроса предложений</w:t>
            </w:r>
            <w:r w:rsidRPr="00703FAE">
              <w:rPr>
                <w:sz w:val="24"/>
                <w:szCs w:val="24"/>
              </w:rPr>
              <w:t>», в том числе его показатели, определяется в документации</w:t>
            </w:r>
            <w:r w:rsidR="00AF5AF6" w:rsidRPr="00703FAE">
              <w:rPr>
                <w:sz w:val="24"/>
                <w:szCs w:val="24"/>
              </w:rPr>
              <w:t xml:space="preserve"> о запросе предложений</w:t>
            </w:r>
            <w:r w:rsidRPr="00703FAE">
              <w:rPr>
                <w:sz w:val="24"/>
                <w:szCs w:val="24"/>
              </w:rPr>
              <w:t xml:space="preserve">. </w:t>
            </w:r>
          </w:p>
          <w:p w14:paraId="7AE7EC1A" w14:textId="77777777" w:rsidR="00F92A41" w:rsidRPr="00703FAE" w:rsidRDefault="00F92A41" w:rsidP="006E0447">
            <w:pPr>
              <w:autoSpaceDE w:val="0"/>
              <w:autoSpaceDN w:val="0"/>
              <w:adjustRightInd w:val="0"/>
              <w:jc w:val="both"/>
              <w:rPr>
                <w:sz w:val="24"/>
                <w:szCs w:val="24"/>
              </w:rPr>
            </w:pPr>
            <w:r w:rsidRPr="00703FAE">
              <w:rPr>
                <w:sz w:val="24"/>
                <w:szCs w:val="24"/>
              </w:rPr>
              <w:t xml:space="preserve">2.1. Для оценки заявок по критерию «Квалификация участника </w:t>
            </w:r>
            <w:r w:rsidR="00AF5AF6" w:rsidRPr="00703FAE">
              <w:rPr>
                <w:sz w:val="24"/>
                <w:szCs w:val="24"/>
              </w:rPr>
              <w:t>запроса предложений</w:t>
            </w:r>
            <w:r w:rsidRPr="00703FAE">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703FAE">
              <w:rPr>
                <w:sz w:val="24"/>
                <w:szCs w:val="24"/>
              </w:rPr>
              <w:t xml:space="preserve"> о запросе предложений</w:t>
            </w:r>
            <w:r w:rsidRPr="00703FAE">
              <w:rPr>
                <w:sz w:val="24"/>
                <w:szCs w:val="24"/>
              </w:rPr>
              <w:t>, должна составлять 100 баллов.</w:t>
            </w:r>
          </w:p>
          <w:p w14:paraId="2E59AD7D" w14:textId="77777777" w:rsidR="00F92A41" w:rsidRPr="00703FAE" w:rsidRDefault="00F92A41" w:rsidP="006E0447">
            <w:pPr>
              <w:autoSpaceDE w:val="0"/>
              <w:autoSpaceDN w:val="0"/>
              <w:adjustRightInd w:val="0"/>
              <w:jc w:val="both"/>
              <w:rPr>
                <w:sz w:val="24"/>
                <w:szCs w:val="24"/>
              </w:rPr>
            </w:pPr>
            <w:r w:rsidRPr="00703FAE">
              <w:rPr>
                <w:sz w:val="24"/>
                <w:szCs w:val="24"/>
              </w:rPr>
              <w:t xml:space="preserve">2.2. Для определения рейтинга заявки по критерию «Квалификация участника </w:t>
            </w:r>
            <w:r w:rsidR="00AF5AF6" w:rsidRPr="00703FAE">
              <w:rPr>
                <w:sz w:val="24"/>
                <w:szCs w:val="24"/>
              </w:rPr>
              <w:t>запроса предложений</w:t>
            </w:r>
            <w:r w:rsidRPr="00703FAE">
              <w:rPr>
                <w:sz w:val="24"/>
                <w:szCs w:val="24"/>
              </w:rPr>
              <w:t xml:space="preserve">» в документации </w:t>
            </w:r>
            <w:r w:rsidR="00AF5AF6" w:rsidRPr="00703FAE">
              <w:rPr>
                <w:sz w:val="24"/>
                <w:szCs w:val="24"/>
              </w:rPr>
              <w:t xml:space="preserve">о запросе предложений </w:t>
            </w:r>
            <w:r w:rsidRPr="00703FAE">
              <w:rPr>
                <w:sz w:val="24"/>
                <w:szCs w:val="24"/>
              </w:rPr>
              <w:t>устанавливаются:</w:t>
            </w:r>
          </w:p>
          <w:p w14:paraId="41615A9E" w14:textId="77777777" w:rsidR="00F92A41" w:rsidRPr="00703FAE" w:rsidRDefault="00F92A41" w:rsidP="006E0447">
            <w:pPr>
              <w:autoSpaceDE w:val="0"/>
              <w:autoSpaceDN w:val="0"/>
              <w:adjustRightInd w:val="0"/>
              <w:ind w:firstLine="540"/>
              <w:jc w:val="both"/>
              <w:rPr>
                <w:sz w:val="24"/>
                <w:szCs w:val="24"/>
              </w:rPr>
            </w:pPr>
            <w:r w:rsidRPr="00703FAE">
              <w:rPr>
                <w:sz w:val="24"/>
                <w:szCs w:val="24"/>
              </w:rPr>
              <w:t>а) предмет оценки и исчерпывающий перечень показателей по данному критерию;</w:t>
            </w:r>
          </w:p>
          <w:p w14:paraId="4EDE40CE" w14:textId="77777777" w:rsidR="00F92A41" w:rsidRPr="00703FAE" w:rsidRDefault="00F92A41" w:rsidP="006E0447">
            <w:pPr>
              <w:autoSpaceDE w:val="0"/>
              <w:autoSpaceDN w:val="0"/>
              <w:adjustRightInd w:val="0"/>
              <w:ind w:firstLine="540"/>
              <w:jc w:val="both"/>
              <w:rPr>
                <w:sz w:val="24"/>
                <w:szCs w:val="24"/>
              </w:rPr>
            </w:pPr>
            <w:r w:rsidRPr="00703FAE">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703FAE" w:rsidRDefault="00F92A41" w:rsidP="006E0447">
            <w:pPr>
              <w:autoSpaceDE w:val="0"/>
              <w:autoSpaceDN w:val="0"/>
              <w:adjustRightInd w:val="0"/>
              <w:jc w:val="both"/>
              <w:rPr>
                <w:sz w:val="24"/>
                <w:szCs w:val="24"/>
              </w:rPr>
            </w:pPr>
            <w:r w:rsidRPr="00703FAE">
              <w:rPr>
                <w:sz w:val="24"/>
                <w:szCs w:val="24"/>
              </w:rPr>
              <w:t xml:space="preserve">2.3. Рейтинг, присуждаемый заявке по критерию «Квалификация участника </w:t>
            </w:r>
            <w:r w:rsidR="00AF5AF6" w:rsidRPr="00703FAE">
              <w:rPr>
                <w:sz w:val="24"/>
                <w:szCs w:val="24"/>
              </w:rPr>
              <w:t>запроса предложений</w:t>
            </w:r>
            <w:r w:rsidR="008102DB" w:rsidRPr="00703FAE">
              <w:rPr>
                <w:sz w:val="24"/>
                <w:szCs w:val="24"/>
              </w:rPr>
              <w:t xml:space="preserve">», </w:t>
            </w:r>
            <w:r w:rsidRPr="00703FAE">
              <w:rPr>
                <w:sz w:val="24"/>
                <w:szCs w:val="24"/>
              </w:rPr>
              <w:t>определяется по формуле:</w:t>
            </w:r>
          </w:p>
          <w:p w14:paraId="39DC4DBA" w14:textId="77777777" w:rsidR="00F92A41" w:rsidRPr="00703FAE" w:rsidRDefault="00F92A41" w:rsidP="006E0447">
            <w:pPr>
              <w:autoSpaceDE w:val="0"/>
              <w:autoSpaceDN w:val="0"/>
              <w:adjustRightInd w:val="0"/>
              <w:ind w:firstLine="540"/>
              <w:jc w:val="both"/>
              <w:rPr>
                <w:sz w:val="24"/>
                <w:szCs w:val="24"/>
              </w:rPr>
            </w:pPr>
          </w:p>
          <w:p w14:paraId="27230D86" w14:textId="58A61D0B" w:rsidR="007C75EC" w:rsidRPr="007C75EC" w:rsidRDefault="00F92A41" w:rsidP="007C75EC">
            <w:pPr>
              <w:autoSpaceDE w:val="0"/>
              <w:autoSpaceDN w:val="0"/>
              <w:adjustRightInd w:val="0"/>
              <w:ind w:firstLine="540"/>
              <w:jc w:val="both"/>
              <w:rPr>
                <w:sz w:val="24"/>
                <w:szCs w:val="24"/>
              </w:rPr>
            </w:pPr>
            <w:r w:rsidRPr="00703FAE">
              <w:rPr>
                <w:sz w:val="24"/>
                <w:szCs w:val="24"/>
              </w:rPr>
              <w:t xml:space="preserve">                                           </w:t>
            </w: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7C75EC" w:rsidRPr="007C75EC">
              <w:rPr>
                <w:sz w:val="28"/>
                <w:szCs w:val="24"/>
              </w:rPr>
              <w:t>;</w:t>
            </w:r>
          </w:p>
          <w:p w14:paraId="06CAA041" w14:textId="77777777" w:rsidR="007C75EC" w:rsidRPr="007C75EC" w:rsidRDefault="007C75EC" w:rsidP="007C75EC">
            <w:pPr>
              <w:autoSpaceDE w:val="0"/>
              <w:autoSpaceDN w:val="0"/>
              <w:adjustRightInd w:val="0"/>
              <w:ind w:firstLine="540"/>
              <w:jc w:val="both"/>
              <w:rPr>
                <w:sz w:val="24"/>
                <w:szCs w:val="24"/>
              </w:rPr>
            </w:pPr>
            <w:r w:rsidRPr="007C75EC">
              <w:rPr>
                <w:sz w:val="24"/>
                <w:szCs w:val="24"/>
              </w:rPr>
              <w:t xml:space="preserve">    где:</w:t>
            </w:r>
          </w:p>
          <w:p w14:paraId="26729789" w14:textId="29B8A237" w:rsidR="007C75EC" w:rsidRPr="007C75EC" w:rsidRDefault="007C75EC" w:rsidP="007C75EC">
            <w:pPr>
              <w:autoSpaceDE w:val="0"/>
              <w:autoSpaceDN w:val="0"/>
              <w:adjustRightInd w:val="0"/>
              <w:ind w:firstLine="540"/>
              <w:jc w:val="both"/>
              <w:rPr>
                <w:sz w:val="24"/>
                <w:szCs w:val="24"/>
              </w:rPr>
            </w:pPr>
            <w:r w:rsidRPr="007C75E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7C75EC">
              <w:rPr>
                <w:sz w:val="24"/>
                <w:szCs w:val="24"/>
              </w:rPr>
              <w:t xml:space="preserve"> </w:t>
            </w:r>
            <w:r w:rsidRPr="007C75EC">
              <w:rPr>
                <w:i/>
                <w:iCs/>
                <w:sz w:val="24"/>
                <w:szCs w:val="24"/>
              </w:rPr>
              <w:t>- рейтинг, присуждаемый i-й заявке по указанному критерию;</w:t>
            </w:r>
          </w:p>
          <w:p w14:paraId="152C25E9" w14:textId="6711366A" w:rsidR="007C75EC" w:rsidRPr="007C75EC" w:rsidRDefault="007C75EC" w:rsidP="007C75EC">
            <w:pPr>
              <w:autoSpaceDE w:val="0"/>
              <w:autoSpaceDN w:val="0"/>
              <w:adjustRightInd w:val="0"/>
              <w:ind w:firstLine="540"/>
              <w:jc w:val="both"/>
              <w:rPr>
                <w:sz w:val="24"/>
                <w:szCs w:val="24"/>
              </w:rPr>
            </w:pPr>
            <w:r w:rsidRPr="007C75E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7C75EC">
              <w:rPr>
                <w:sz w:val="24"/>
                <w:szCs w:val="24"/>
              </w:rPr>
              <w:t xml:space="preserve"> -  </w:t>
            </w:r>
            <w:r w:rsidRPr="007C75EC">
              <w:rPr>
                <w:i/>
                <w:iCs/>
                <w:sz w:val="24"/>
                <w:szCs w:val="24"/>
              </w:rPr>
              <w:t>значение в баллах, присуждаемое комиссией i-й заявке на участие в запросе предложений по k-</w:t>
            </w:r>
            <w:proofErr w:type="spellStart"/>
            <w:r w:rsidRPr="007C75EC">
              <w:rPr>
                <w:i/>
                <w:iCs/>
                <w:sz w:val="24"/>
                <w:szCs w:val="24"/>
              </w:rPr>
              <w:t>му</w:t>
            </w:r>
            <w:proofErr w:type="spellEnd"/>
            <w:r w:rsidRPr="007C75EC">
              <w:rPr>
                <w:i/>
                <w:iCs/>
                <w:sz w:val="24"/>
                <w:szCs w:val="24"/>
              </w:rPr>
              <w:t xml:space="preserve"> показателю, где k - количество установленных показателей</w:t>
            </w:r>
            <w:r w:rsidRPr="007C75EC">
              <w:rPr>
                <w:sz w:val="24"/>
                <w:szCs w:val="24"/>
              </w:rPr>
              <w:t>.</w:t>
            </w:r>
          </w:p>
          <w:p w14:paraId="6DF3E55E" w14:textId="0BA3D4B0" w:rsidR="00F92A41" w:rsidRPr="00703FAE" w:rsidRDefault="00F92A41" w:rsidP="006E0447">
            <w:pPr>
              <w:autoSpaceDE w:val="0"/>
              <w:autoSpaceDN w:val="0"/>
              <w:adjustRightInd w:val="0"/>
              <w:jc w:val="both"/>
              <w:rPr>
                <w:sz w:val="24"/>
                <w:szCs w:val="24"/>
              </w:rPr>
            </w:pPr>
            <w:r w:rsidRPr="00703FAE">
              <w:rPr>
                <w:sz w:val="24"/>
                <w:szCs w:val="24"/>
              </w:rPr>
              <w:t xml:space="preserve">2.4. Для получения итогового рейтинга по заявке, рейтинг, присуждаемый этой заявке по критерию «Квалификация участника </w:t>
            </w:r>
            <w:r w:rsidR="004F682F" w:rsidRPr="00703FAE">
              <w:rPr>
                <w:sz w:val="24"/>
                <w:szCs w:val="24"/>
              </w:rPr>
              <w:t>запроса предложений</w:t>
            </w:r>
            <w:r w:rsidRPr="00703FAE">
              <w:rPr>
                <w:sz w:val="24"/>
                <w:szCs w:val="24"/>
              </w:rPr>
              <w:t>», умножается на соответствующую указанному критерию значимость.</w:t>
            </w:r>
          </w:p>
          <w:p w14:paraId="40B32B7A" w14:textId="0C6F9DDF" w:rsidR="00F92A41" w:rsidRPr="00703FAE" w:rsidRDefault="00F92A41" w:rsidP="006E0447">
            <w:pPr>
              <w:autoSpaceDE w:val="0"/>
              <w:autoSpaceDN w:val="0"/>
              <w:adjustRightInd w:val="0"/>
              <w:jc w:val="both"/>
              <w:rPr>
                <w:sz w:val="24"/>
                <w:szCs w:val="24"/>
              </w:rPr>
            </w:pPr>
            <w:r w:rsidRPr="00703FAE">
              <w:rPr>
                <w:sz w:val="24"/>
                <w:szCs w:val="24"/>
              </w:rPr>
              <w:t>2.</w:t>
            </w:r>
            <w:r w:rsidR="008102DB" w:rsidRPr="00703FAE">
              <w:rPr>
                <w:sz w:val="24"/>
                <w:szCs w:val="24"/>
              </w:rPr>
              <w:t>5</w:t>
            </w:r>
            <w:r w:rsidRPr="00703FAE">
              <w:rPr>
                <w:sz w:val="24"/>
                <w:szCs w:val="24"/>
              </w:rPr>
              <w:t xml:space="preserve">. При оценке заявок по критерию «Квалификация участника </w:t>
            </w:r>
            <w:r w:rsidR="004F682F" w:rsidRPr="00703FAE">
              <w:rPr>
                <w:sz w:val="24"/>
                <w:szCs w:val="24"/>
              </w:rPr>
              <w:t>запроса предложений</w:t>
            </w:r>
            <w:r w:rsidRPr="00703FAE">
              <w:rPr>
                <w:sz w:val="24"/>
                <w:szCs w:val="24"/>
              </w:rPr>
              <w:t>» применяются следующие показатели:</w:t>
            </w:r>
          </w:p>
          <w:tbl>
            <w:tblPr>
              <w:tblStyle w:val="af5"/>
              <w:tblW w:w="10340" w:type="dxa"/>
              <w:tblLayout w:type="fixed"/>
              <w:tblLook w:val="04A0" w:firstRow="1" w:lastRow="0" w:firstColumn="1" w:lastColumn="0" w:noHBand="0" w:noVBand="1"/>
            </w:tblPr>
            <w:tblGrid>
              <w:gridCol w:w="560"/>
              <w:gridCol w:w="2011"/>
              <w:gridCol w:w="1739"/>
              <w:gridCol w:w="1499"/>
              <w:gridCol w:w="4531"/>
            </w:tblGrid>
            <w:tr w:rsidR="00703FAE" w:rsidRPr="00703FAE" w14:paraId="76B7C25F" w14:textId="77777777" w:rsidTr="00D340AF">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703FAE" w:rsidRDefault="00D340AF" w:rsidP="00D340AF">
                  <w:pPr>
                    <w:suppressAutoHyphens/>
                    <w:contextualSpacing/>
                    <w:rPr>
                      <w:b/>
                      <w:sz w:val="24"/>
                      <w:szCs w:val="24"/>
                    </w:rPr>
                  </w:pPr>
                  <w:r w:rsidRPr="00703FAE">
                    <w:rPr>
                      <w:b/>
                      <w:sz w:val="24"/>
                      <w:szCs w:val="24"/>
                    </w:rPr>
                    <w:t>п/п</w:t>
                  </w:r>
                </w:p>
              </w:tc>
              <w:tc>
                <w:tcPr>
                  <w:tcW w:w="2011" w:type="dxa"/>
                  <w:tcBorders>
                    <w:top w:val="single" w:sz="4" w:space="0" w:color="auto"/>
                    <w:left w:val="single" w:sz="4" w:space="0" w:color="auto"/>
                    <w:bottom w:val="single" w:sz="4" w:space="0" w:color="auto"/>
                    <w:right w:val="single" w:sz="4" w:space="0" w:color="auto"/>
                  </w:tcBorders>
                  <w:hideMark/>
                </w:tcPr>
                <w:p w14:paraId="3262F8EA" w14:textId="77777777" w:rsidR="00D340AF" w:rsidRPr="00703FAE" w:rsidRDefault="00D340AF" w:rsidP="00D340AF">
                  <w:pPr>
                    <w:suppressAutoHyphens/>
                    <w:contextualSpacing/>
                    <w:jc w:val="center"/>
                    <w:rPr>
                      <w:b/>
                      <w:sz w:val="24"/>
                      <w:szCs w:val="24"/>
                    </w:rPr>
                  </w:pPr>
                  <w:r w:rsidRPr="00703FAE">
                    <w:rPr>
                      <w:b/>
                      <w:sz w:val="24"/>
                      <w:szCs w:val="24"/>
                    </w:rPr>
                    <w:t>Подкритерий</w:t>
                  </w:r>
                </w:p>
              </w:tc>
              <w:tc>
                <w:tcPr>
                  <w:tcW w:w="1739" w:type="dxa"/>
                  <w:tcBorders>
                    <w:top w:val="single" w:sz="4" w:space="0" w:color="auto"/>
                    <w:left w:val="single" w:sz="4" w:space="0" w:color="auto"/>
                    <w:bottom w:val="single" w:sz="4" w:space="0" w:color="auto"/>
                    <w:right w:val="single" w:sz="4" w:space="0" w:color="auto"/>
                  </w:tcBorders>
                  <w:hideMark/>
                </w:tcPr>
                <w:p w14:paraId="19F3EB66" w14:textId="77777777" w:rsidR="00D340AF" w:rsidRPr="00703FAE" w:rsidRDefault="00D340AF" w:rsidP="00D340AF">
                  <w:pPr>
                    <w:suppressAutoHyphens/>
                    <w:contextualSpacing/>
                    <w:jc w:val="center"/>
                    <w:rPr>
                      <w:b/>
                      <w:sz w:val="24"/>
                      <w:szCs w:val="24"/>
                    </w:rPr>
                  </w:pPr>
                  <w:r w:rsidRPr="00703FAE">
                    <w:rPr>
                      <w:b/>
                      <w:sz w:val="24"/>
                      <w:szCs w:val="24"/>
                    </w:rPr>
                    <w:t>Шкала оценки по группам подкритериев</w:t>
                  </w:r>
                </w:p>
              </w:tc>
              <w:tc>
                <w:tcPr>
                  <w:tcW w:w="1499" w:type="dxa"/>
                  <w:tcBorders>
                    <w:top w:val="single" w:sz="4" w:space="0" w:color="auto"/>
                    <w:left w:val="single" w:sz="4" w:space="0" w:color="auto"/>
                    <w:bottom w:val="single" w:sz="4" w:space="0" w:color="auto"/>
                    <w:right w:val="single" w:sz="4" w:space="0" w:color="auto"/>
                  </w:tcBorders>
                </w:tcPr>
                <w:p w14:paraId="3D9A58FC" w14:textId="77777777" w:rsidR="00D340AF" w:rsidRPr="00703FAE" w:rsidRDefault="00D340AF" w:rsidP="00D340AF">
                  <w:pPr>
                    <w:suppressAutoHyphens/>
                    <w:contextualSpacing/>
                    <w:jc w:val="center"/>
                    <w:rPr>
                      <w:b/>
                      <w:sz w:val="24"/>
                      <w:szCs w:val="24"/>
                    </w:rPr>
                  </w:pPr>
                  <w:r w:rsidRPr="00703FAE">
                    <w:rPr>
                      <w:b/>
                      <w:sz w:val="24"/>
                      <w:szCs w:val="24"/>
                    </w:rPr>
                    <w:t>Количество баллов</w:t>
                  </w:r>
                </w:p>
              </w:tc>
              <w:tc>
                <w:tcPr>
                  <w:tcW w:w="4531"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703FAE" w:rsidRDefault="00D340AF" w:rsidP="00D340AF">
                  <w:pPr>
                    <w:suppressAutoHyphens/>
                    <w:contextualSpacing/>
                    <w:jc w:val="center"/>
                    <w:rPr>
                      <w:b/>
                      <w:sz w:val="24"/>
                      <w:szCs w:val="24"/>
                    </w:rPr>
                  </w:pPr>
                  <w:r w:rsidRPr="00703FAE">
                    <w:rPr>
                      <w:b/>
                      <w:sz w:val="24"/>
                      <w:szCs w:val="24"/>
                    </w:rPr>
                    <w:t>Документы, подтверждающие соответствие подкритерию</w:t>
                  </w:r>
                </w:p>
              </w:tc>
            </w:tr>
            <w:tr w:rsidR="00307E18" w:rsidRPr="00703FAE" w14:paraId="07CD51FC" w14:textId="77777777" w:rsidTr="00703FAE">
              <w:trPr>
                <w:trHeight w:val="751"/>
              </w:trPr>
              <w:tc>
                <w:tcPr>
                  <w:tcW w:w="560" w:type="dxa"/>
                  <w:vMerge w:val="restart"/>
                  <w:tcBorders>
                    <w:top w:val="single" w:sz="4" w:space="0" w:color="auto"/>
                    <w:left w:val="single" w:sz="4" w:space="0" w:color="auto"/>
                    <w:right w:val="single" w:sz="4" w:space="0" w:color="auto"/>
                  </w:tcBorders>
                  <w:vAlign w:val="center"/>
                  <w:hideMark/>
                </w:tcPr>
                <w:p w14:paraId="02A89E5E" w14:textId="77777777" w:rsidR="00307E18" w:rsidRPr="00703FAE" w:rsidRDefault="00307E18" w:rsidP="00D340AF">
                  <w:pPr>
                    <w:suppressAutoHyphens/>
                    <w:ind w:right="-108"/>
                    <w:contextualSpacing/>
                    <w:rPr>
                      <w:sz w:val="22"/>
                      <w:szCs w:val="24"/>
                    </w:rPr>
                  </w:pPr>
                  <w:r w:rsidRPr="00703FAE">
                    <w:rPr>
                      <w:sz w:val="22"/>
                      <w:szCs w:val="24"/>
                    </w:rPr>
                    <w:t>2.1</w:t>
                  </w:r>
                </w:p>
              </w:tc>
              <w:tc>
                <w:tcPr>
                  <w:tcW w:w="2011" w:type="dxa"/>
                  <w:vMerge w:val="restart"/>
                  <w:tcBorders>
                    <w:top w:val="single" w:sz="4" w:space="0" w:color="auto"/>
                    <w:left w:val="single" w:sz="4" w:space="0" w:color="auto"/>
                    <w:right w:val="single" w:sz="4" w:space="0" w:color="auto"/>
                  </w:tcBorders>
                  <w:hideMark/>
                </w:tcPr>
                <w:p w14:paraId="19D02656" w14:textId="374C25F7" w:rsidR="00307E18" w:rsidRPr="00E16E5D" w:rsidRDefault="00307E18" w:rsidP="00E16E5D">
                  <w:pPr>
                    <w:rPr>
                      <w:sz w:val="22"/>
                    </w:rPr>
                  </w:pPr>
                  <w:r w:rsidRPr="002A7626">
                    <w:rPr>
                      <w:sz w:val="22"/>
                    </w:rPr>
                    <w:t xml:space="preserve">Наличие у участника закупки опыта оказания услуг по организации и </w:t>
                  </w:r>
                  <w:r w:rsidRPr="002A7626">
                    <w:rPr>
                      <w:sz w:val="22"/>
                    </w:rPr>
                    <w:lastRenderedPageBreak/>
                    <w:t xml:space="preserve">проведению мероприятий с использованием методики </w:t>
                  </w:r>
                  <w:proofErr w:type="spellStart"/>
                  <w:r w:rsidRPr="002A7626">
                    <w:rPr>
                      <w:sz w:val="22"/>
                    </w:rPr>
                    <w:t>Rapid</w:t>
                  </w:r>
                  <w:proofErr w:type="spellEnd"/>
                  <w:r w:rsidRPr="002A7626">
                    <w:rPr>
                      <w:sz w:val="22"/>
                    </w:rPr>
                    <w:t xml:space="preserve"> </w:t>
                  </w:r>
                  <w:proofErr w:type="spellStart"/>
                  <w:r w:rsidRPr="002A7626">
                    <w:rPr>
                      <w:sz w:val="22"/>
                    </w:rPr>
                    <w:t>Foresight</w:t>
                  </w:r>
                  <w:proofErr w:type="spellEnd"/>
                  <w:r w:rsidRPr="002A7626">
                    <w:rPr>
                      <w:sz w:val="22"/>
                    </w:rPr>
                    <w:t xml:space="preserve"> не менее 2 (двух) лет.</w:t>
                  </w:r>
                </w:p>
              </w:tc>
              <w:tc>
                <w:tcPr>
                  <w:tcW w:w="1739" w:type="dxa"/>
                  <w:tcBorders>
                    <w:top w:val="single" w:sz="4" w:space="0" w:color="auto"/>
                    <w:left w:val="single" w:sz="4" w:space="0" w:color="auto"/>
                    <w:bottom w:val="single" w:sz="4" w:space="0" w:color="auto"/>
                    <w:right w:val="single" w:sz="4" w:space="0" w:color="auto"/>
                  </w:tcBorders>
                  <w:vAlign w:val="center"/>
                </w:tcPr>
                <w:p w14:paraId="615B6ED5" w14:textId="4BAFBB4F" w:rsidR="00307E18" w:rsidRPr="00703FAE" w:rsidRDefault="00307E18" w:rsidP="00A53095">
                  <w:pPr>
                    <w:suppressAutoHyphens/>
                    <w:ind w:right="-108"/>
                    <w:contextualSpacing/>
                    <w:rPr>
                      <w:sz w:val="22"/>
                      <w:szCs w:val="24"/>
                    </w:rPr>
                  </w:pPr>
                  <w:r w:rsidRPr="00C22DF2">
                    <w:rPr>
                      <w:sz w:val="22"/>
                      <w:szCs w:val="24"/>
                    </w:rPr>
                    <w:lastRenderedPageBreak/>
                    <w:t>15 и более</w:t>
                  </w:r>
                </w:p>
              </w:tc>
              <w:tc>
                <w:tcPr>
                  <w:tcW w:w="1499" w:type="dxa"/>
                  <w:tcBorders>
                    <w:top w:val="single" w:sz="4" w:space="0" w:color="auto"/>
                    <w:left w:val="single" w:sz="4" w:space="0" w:color="auto"/>
                    <w:right w:val="single" w:sz="4" w:space="0" w:color="auto"/>
                  </w:tcBorders>
                  <w:vAlign w:val="center"/>
                </w:tcPr>
                <w:p w14:paraId="0BB7DE10" w14:textId="4E2AECD2" w:rsidR="00307E18" w:rsidRPr="00703FAE" w:rsidRDefault="00307E18" w:rsidP="00D4478A">
                  <w:pPr>
                    <w:suppressAutoHyphens/>
                    <w:ind w:right="-108"/>
                    <w:contextualSpacing/>
                    <w:jc w:val="center"/>
                    <w:rPr>
                      <w:sz w:val="22"/>
                      <w:szCs w:val="24"/>
                    </w:rPr>
                  </w:pPr>
                  <w:r w:rsidRPr="00C22DF2">
                    <w:rPr>
                      <w:sz w:val="22"/>
                      <w:szCs w:val="24"/>
                    </w:rPr>
                    <w:t>30</w:t>
                  </w:r>
                </w:p>
              </w:tc>
              <w:tc>
                <w:tcPr>
                  <w:tcW w:w="4531" w:type="dxa"/>
                  <w:vMerge w:val="restart"/>
                  <w:tcBorders>
                    <w:top w:val="single" w:sz="4" w:space="0" w:color="auto"/>
                    <w:left w:val="single" w:sz="4" w:space="0" w:color="auto"/>
                    <w:right w:val="single" w:sz="4" w:space="0" w:color="auto"/>
                  </w:tcBorders>
                </w:tcPr>
                <w:p w14:paraId="27CEC8E2" w14:textId="77777777" w:rsidR="00307E18" w:rsidRPr="00703FAE" w:rsidRDefault="00307E18" w:rsidP="00D340AF">
                  <w:pPr>
                    <w:suppressAutoHyphens/>
                    <w:ind w:right="-108"/>
                    <w:contextualSpacing/>
                    <w:jc w:val="center"/>
                    <w:rPr>
                      <w:sz w:val="22"/>
                      <w:szCs w:val="24"/>
                    </w:rPr>
                  </w:pPr>
                  <w:r w:rsidRPr="00703FAE">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57BD0333" w14:textId="6F3A4A6B" w:rsidR="00307E18" w:rsidRPr="00703FAE" w:rsidRDefault="00307E18" w:rsidP="00F847F0">
                  <w:pPr>
                    <w:suppressAutoHyphens/>
                    <w:ind w:right="-108"/>
                    <w:contextualSpacing/>
                    <w:jc w:val="center"/>
                    <w:rPr>
                      <w:sz w:val="22"/>
                      <w:szCs w:val="24"/>
                    </w:rPr>
                  </w:pPr>
                  <w:r w:rsidRPr="00703FAE">
                    <w:rPr>
                      <w:sz w:val="22"/>
                      <w:szCs w:val="24"/>
                    </w:rPr>
                    <w:lastRenderedPageBreak/>
                    <w:t>Подтверждается копиями договоров с приложением актов об оказанных услугах (выполненных работах).</w:t>
                  </w:r>
                </w:p>
                <w:p w14:paraId="42FD3B00" w14:textId="7266E9D0" w:rsidR="00307E18" w:rsidRPr="00703FAE" w:rsidRDefault="00307E18" w:rsidP="007C75EC">
                  <w:pPr>
                    <w:suppressAutoHyphens/>
                    <w:ind w:right="-108"/>
                    <w:contextualSpacing/>
                    <w:jc w:val="center"/>
                    <w:rPr>
                      <w:sz w:val="22"/>
                      <w:szCs w:val="24"/>
                    </w:rPr>
                  </w:pPr>
                  <w:r w:rsidRPr="00703FAE">
                    <w:rPr>
                      <w:sz w:val="22"/>
                      <w:szCs w:val="24"/>
                    </w:rPr>
                    <w:t xml:space="preserve">Форма 4. Сведения о наличии опыта выполнения работ </w:t>
                  </w:r>
                  <w:r w:rsidRPr="002A7626">
                    <w:rPr>
                      <w:sz w:val="22"/>
                    </w:rPr>
                    <w:t xml:space="preserve">по организации и проведению мероприятий с использованием методики </w:t>
                  </w:r>
                  <w:proofErr w:type="spellStart"/>
                  <w:r w:rsidRPr="002A7626">
                    <w:rPr>
                      <w:sz w:val="22"/>
                    </w:rPr>
                    <w:t>Rapid</w:t>
                  </w:r>
                  <w:proofErr w:type="spellEnd"/>
                  <w:r w:rsidRPr="002A7626">
                    <w:rPr>
                      <w:sz w:val="22"/>
                    </w:rPr>
                    <w:t xml:space="preserve"> </w:t>
                  </w:r>
                  <w:proofErr w:type="spellStart"/>
                  <w:r w:rsidRPr="002A7626">
                    <w:rPr>
                      <w:sz w:val="22"/>
                    </w:rPr>
                    <w:t>Foresight</w:t>
                  </w:r>
                  <w:proofErr w:type="spellEnd"/>
                  <w:r w:rsidRPr="00703FAE">
                    <w:rPr>
                      <w:sz w:val="22"/>
                      <w:szCs w:val="24"/>
                    </w:rPr>
                    <w:t>.</w:t>
                  </w:r>
                </w:p>
              </w:tc>
            </w:tr>
            <w:tr w:rsidR="00307E18" w:rsidRPr="00703FAE" w14:paraId="10F0B85E" w14:textId="77777777" w:rsidTr="00703FAE">
              <w:trPr>
                <w:trHeight w:val="752"/>
              </w:trPr>
              <w:tc>
                <w:tcPr>
                  <w:tcW w:w="560" w:type="dxa"/>
                  <w:vMerge/>
                  <w:tcBorders>
                    <w:left w:val="single" w:sz="4" w:space="0" w:color="auto"/>
                    <w:right w:val="single" w:sz="4" w:space="0" w:color="auto"/>
                  </w:tcBorders>
                  <w:vAlign w:val="center"/>
                </w:tcPr>
                <w:p w14:paraId="6ACEE1FF" w14:textId="08AFB4F0" w:rsidR="00307E18" w:rsidRPr="00703FAE" w:rsidRDefault="00307E18" w:rsidP="00D340AF">
                  <w:pPr>
                    <w:suppressAutoHyphens/>
                    <w:ind w:right="-108"/>
                    <w:contextualSpacing/>
                    <w:rPr>
                      <w:sz w:val="22"/>
                      <w:szCs w:val="24"/>
                    </w:rPr>
                  </w:pPr>
                </w:p>
              </w:tc>
              <w:tc>
                <w:tcPr>
                  <w:tcW w:w="2011" w:type="dxa"/>
                  <w:vMerge/>
                  <w:tcBorders>
                    <w:left w:val="single" w:sz="4" w:space="0" w:color="auto"/>
                    <w:right w:val="single" w:sz="4" w:space="0" w:color="auto"/>
                  </w:tcBorders>
                </w:tcPr>
                <w:p w14:paraId="1DC0EF59" w14:textId="77777777" w:rsidR="00307E18" w:rsidRPr="00703FAE" w:rsidRDefault="00307E18" w:rsidP="00D340AF">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0DAAD89D" w14:textId="30B46BC4" w:rsidR="00307E18" w:rsidRPr="00703FAE" w:rsidRDefault="00307E18" w:rsidP="00376D4E">
                  <w:pPr>
                    <w:suppressAutoHyphens/>
                    <w:ind w:right="-108"/>
                    <w:contextualSpacing/>
                    <w:rPr>
                      <w:sz w:val="22"/>
                      <w:szCs w:val="24"/>
                    </w:rPr>
                  </w:pPr>
                  <w:r w:rsidRPr="00C22DF2">
                    <w:rPr>
                      <w:sz w:val="22"/>
                      <w:szCs w:val="24"/>
                    </w:rPr>
                    <w:t>От 6 до 14</w:t>
                  </w:r>
                </w:p>
              </w:tc>
              <w:tc>
                <w:tcPr>
                  <w:tcW w:w="1499" w:type="dxa"/>
                  <w:tcBorders>
                    <w:left w:val="single" w:sz="4" w:space="0" w:color="auto"/>
                    <w:bottom w:val="single" w:sz="4" w:space="0" w:color="auto"/>
                    <w:right w:val="single" w:sz="4" w:space="0" w:color="auto"/>
                  </w:tcBorders>
                  <w:vAlign w:val="center"/>
                </w:tcPr>
                <w:p w14:paraId="6E44CA1C" w14:textId="03AA6DDD" w:rsidR="00307E18" w:rsidRPr="00703FAE" w:rsidRDefault="00307E18" w:rsidP="00D340AF">
                  <w:pPr>
                    <w:suppressAutoHyphens/>
                    <w:ind w:right="-108"/>
                    <w:contextualSpacing/>
                    <w:jc w:val="center"/>
                    <w:rPr>
                      <w:sz w:val="22"/>
                      <w:szCs w:val="24"/>
                    </w:rPr>
                  </w:pPr>
                  <w:r w:rsidRPr="00C22DF2">
                    <w:rPr>
                      <w:sz w:val="22"/>
                      <w:szCs w:val="24"/>
                    </w:rPr>
                    <w:t>15</w:t>
                  </w:r>
                </w:p>
              </w:tc>
              <w:tc>
                <w:tcPr>
                  <w:tcW w:w="4531" w:type="dxa"/>
                  <w:vMerge/>
                  <w:tcBorders>
                    <w:left w:val="single" w:sz="4" w:space="0" w:color="auto"/>
                    <w:right w:val="single" w:sz="4" w:space="0" w:color="auto"/>
                  </w:tcBorders>
                </w:tcPr>
                <w:p w14:paraId="600A9486" w14:textId="77777777" w:rsidR="00307E18" w:rsidRPr="00703FAE" w:rsidRDefault="00307E18" w:rsidP="00D340AF">
                  <w:pPr>
                    <w:suppressAutoHyphens/>
                    <w:ind w:right="-108"/>
                    <w:contextualSpacing/>
                    <w:jc w:val="center"/>
                    <w:rPr>
                      <w:sz w:val="22"/>
                      <w:szCs w:val="24"/>
                    </w:rPr>
                  </w:pPr>
                </w:p>
              </w:tc>
            </w:tr>
            <w:tr w:rsidR="00307E18" w:rsidRPr="00703FAE" w14:paraId="1A2F54AA" w14:textId="77777777" w:rsidTr="00703FAE">
              <w:trPr>
                <w:trHeight w:val="751"/>
              </w:trPr>
              <w:tc>
                <w:tcPr>
                  <w:tcW w:w="560" w:type="dxa"/>
                  <w:vMerge/>
                  <w:tcBorders>
                    <w:left w:val="single" w:sz="4" w:space="0" w:color="auto"/>
                    <w:right w:val="single" w:sz="4" w:space="0" w:color="auto"/>
                  </w:tcBorders>
                </w:tcPr>
                <w:p w14:paraId="6C941DD3" w14:textId="77777777" w:rsidR="00307E18" w:rsidRPr="00703FAE" w:rsidRDefault="00307E18" w:rsidP="00D340AF">
                  <w:pPr>
                    <w:suppressAutoHyphens/>
                    <w:ind w:right="-108"/>
                    <w:contextualSpacing/>
                    <w:rPr>
                      <w:sz w:val="22"/>
                      <w:szCs w:val="24"/>
                    </w:rPr>
                  </w:pPr>
                </w:p>
              </w:tc>
              <w:tc>
                <w:tcPr>
                  <w:tcW w:w="2011" w:type="dxa"/>
                  <w:vMerge/>
                  <w:tcBorders>
                    <w:left w:val="single" w:sz="4" w:space="0" w:color="auto"/>
                    <w:right w:val="single" w:sz="4" w:space="0" w:color="auto"/>
                  </w:tcBorders>
                </w:tcPr>
                <w:p w14:paraId="09490F48" w14:textId="77777777" w:rsidR="00307E18" w:rsidRPr="00703FAE" w:rsidRDefault="00307E18" w:rsidP="00D340AF">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52DBF8B9" w14:textId="4B26AEA7" w:rsidR="00307E18" w:rsidRPr="00703FAE" w:rsidRDefault="00307E18" w:rsidP="00D340AF">
                  <w:pPr>
                    <w:suppressAutoHyphens/>
                    <w:ind w:right="-108"/>
                    <w:contextualSpacing/>
                    <w:rPr>
                      <w:sz w:val="22"/>
                      <w:szCs w:val="24"/>
                    </w:rPr>
                  </w:pPr>
                  <w:r>
                    <w:rPr>
                      <w:sz w:val="22"/>
                      <w:szCs w:val="24"/>
                    </w:rPr>
                    <w:t>от 2 до 5</w:t>
                  </w:r>
                </w:p>
              </w:tc>
              <w:tc>
                <w:tcPr>
                  <w:tcW w:w="1499" w:type="dxa"/>
                  <w:tcBorders>
                    <w:top w:val="single" w:sz="4" w:space="0" w:color="auto"/>
                    <w:left w:val="single" w:sz="4" w:space="0" w:color="auto"/>
                    <w:right w:val="single" w:sz="4" w:space="0" w:color="auto"/>
                  </w:tcBorders>
                  <w:vAlign w:val="center"/>
                </w:tcPr>
                <w:p w14:paraId="5BE1BA8E" w14:textId="7AF6F3E0" w:rsidR="00307E18" w:rsidRPr="00703FAE" w:rsidRDefault="00307E18" w:rsidP="00D340AF">
                  <w:pPr>
                    <w:suppressAutoHyphens/>
                    <w:ind w:right="-108"/>
                    <w:contextualSpacing/>
                    <w:jc w:val="center"/>
                    <w:rPr>
                      <w:sz w:val="22"/>
                      <w:szCs w:val="24"/>
                    </w:rPr>
                  </w:pPr>
                  <w:r>
                    <w:rPr>
                      <w:sz w:val="22"/>
                      <w:szCs w:val="24"/>
                    </w:rPr>
                    <w:t>10</w:t>
                  </w:r>
                </w:p>
              </w:tc>
              <w:tc>
                <w:tcPr>
                  <w:tcW w:w="4531" w:type="dxa"/>
                  <w:vMerge/>
                  <w:tcBorders>
                    <w:left w:val="single" w:sz="4" w:space="0" w:color="auto"/>
                    <w:right w:val="single" w:sz="4" w:space="0" w:color="auto"/>
                  </w:tcBorders>
                  <w:vAlign w:val="center"/>
                </w:tcPr>
                <w:p w14:paraId="7DBEC242" w14:textId="77777777" w:rsidR="00307E18" w:rsidRPr="00703FAE" w:rsidRDefault="00307E18" w:rsidP="00D340AF">
                  <w:pPr>
                    <w:suppressAutoHyphens/>
                    <w:ind w:right="-108"/>
                    <w:contextualSpacing/>
                    <w:jc w:val="center"/>
                    <w:rPr>
                      <w:sz w:val="22"/>
                      <w:szCs w:val="24"/>
                    </w:rPr>
                  </w:pPr>
                </w:p>
              </w:tc>
            </w:tr>
            <w:tr w:rsidR="00307E18" w:rsidRPr="00703FAE" w14:paraId="2318637D" w14:textId="77777777" w:rsidTr="00E16E5D">
              <w:trPr>
                <w:trHeight w:val="798"/>
              </w:trPr>
              <w:tc>
                <w:tcPr>
                  <w:tcW w:w="560" w:type="dxa"/>
                  <w:vMerge/>
                  <w:tcBorders>
                    <w:left w:val="single" w:sz="4" w:space="0" w:color="auto"/>
                    <w:right w:val="single" w:sz="4" w:space="0" w:color="auto"/>
                  </w:tcBorders>
                </w:tcPr>
                <w:p w14:paraId="7DDD9FE6" w14:textId="77777777" w:rsidR="00307E18" w:rsidRPr="00703FAE" w:rsidRDefault="00307E18" w:rsidP="00D340AF">
                  <w:pPr>
                    <w:suppressAutoHyphens/>
                    <w:ind w:right="-108"/>
                    <w:contextualSpacing/>
                    <w:rPr>
                      <w:sz w:val="22"/>
                      <w:szCs w:val="24"/>
                    </w:rPr>
                  </w:pPr>
                </w:p>
              </w:tc>
              <w:tc>
                <w:tcPr>
                  <w:tcW w:w="2011" w:type="dxa"/>
                  <w:vMerge/>
                  <w:tcBorders>
                    <w:left w:val="single" w:sz="4" w:space="0" w:color="auto"/>
                    <w:right w:val="single" w:sz="4" w:space="0" w:color="auto"/>
                  </w:tcBorders>
                </w:tcPr>
                <w:p w14:paraId="3A4C2BC6" w14:textId="77777777" w:rsidR="00307E18" w:rsidRPr="00703FAE" w:rsidRDefault="00307E18" w:rsidP="00D340AF">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17381017" w14:textId="0E1C004F" w:rsidR="00307E18" w:rsidRPr="00703FAE" w:rsidRDefault="00307E18" w:rsidP="00D340AF">
                  <w:pPr>
                    <w:suppressAutoHyphens/>
                    <w:ind w:right="-108"/>
                    <w:contextualSpacing/>
                    <w:rPr>
                      <w:sz w:val="22"/>
                      <w:szCs w:val="24"/>
                    </w:rPr>
                  </w:pPr>
                  <w:r>
                    <w:rPr>
                      <w:sz w:val="22"/>
                      <w:szCs w:val="24"/>
                    </w:rPr>
                    <w:t>Менее 2</w:t>
                  </w:r>
                </w:p>
              </w:tc>
              <w:tc>
                <w:tcPr>
                  <w:tcW w:w="1499" w:type="dxa"/>
                  <w:tcBorders>
                    <w:top w:val="single" w:sz="4" w:space="0" w:color="auto"/>
                    <w:left w:val="single" w:sz="4" w:space="0" w:color="auto"/>
                    <w:right w:val="single" w:sz="4" w:space="0" w:color="auto"/>
                  </w:tcBorders>
                  <w:vAlign w:val="center"/>
                </w:tcPr>
                <w:p w14:paraId="5CCE0EEE" w14:textId="5A331276" w:rsidR="00307E18" w:rsidRPr="00703FAE" w:rsidRDefault="00307E18" w:rsidP="00D340AF">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vAlign w:val="center"/>
                </w:tcPr>
                <w:p w14:paraId="681FB2B9" w14:textId="77777777" w:rsidR="00307E18" w:rsidRPr="00703FAE" w:rsidRDefault="00307E18" w:rsidP="00D340AF">
                  <w:pPr>
                    <w:suppressAutoHyphens/>
                    <w:ind w:right="-108"/>
                    <w:contextualSpacing/>
                    <w:jc w:val="center"/>
                    <w:rPr>
                      <w:sz w:val="22"/>
                      <w:szCs w:val="24"/>
                    </w:rPr>
                  </w:pPr>
                </w:p>
              </w:tc>
            </w:tr>
            <w:tr w:rsidR="00307E18" w:rsidRPr="00703FAE" w14:paraId="5F482506" w14:textId="77777777" w:rsidTr="007C75EC">
              <w:trPr>
                <w:trHeight w:val="498"/>
              </w:trPr>
              <w:tc>
                <w:tcPr>
                  <w:tcW w:w="560" w:type="dxa"/>
                  <w:vMerge w:val="restart"/>
                  <w:tcBorders>
                    <w:left w:val="single" w:sz="4" w:space="0" w:color="auto"/>
                    <w:right w:val="single" w:sz="4" w:space="0" w:color="auto"/>
                  </w:tcBorders>
                  <w:vAlign w:val="center"/>
                </w:tcPr>
                <w:p w14:paraId="7368AB90" w14:textId="5D0EC287" w:rsidR="00307E18" w:rsidRPr="00703FAE" w:rsidRDefault="00307E18" w:rsidP="00D340AF">
                  <w:pPr>
                    <w:ind w:right="-108"/>
                    <w:rPr>
                      <w:sz w:val="22"/>
                      <w:szCs w:val="24"/>
                    </w:rPr>
                  </w:pPr>
                  <w:r w:rsidRPr="00703FAE">
                    <w:rPr>
                      <w:sz w:val="22"/>
                      <w:szCs w:val="24"/>
                    </w:rPr>
                    <w:t>2.2</w:t>
                  </w:r>
                </w:p>
              </w:tc>
              <w:tc>
                <w:tcPr>
                  <w:tcW w:w="2011" w:type="dxa"/>
                  <w:vMerge w:val="restart"/>
                  <w:tcBorders>
                    <w:left w:val="single" w:sz="4" w:space="0" w:color="auto"/>
                    <w:right w:val="single" w:sz="4" w:space="0" w:color="auto"/>
                  </w:tcBorders>
                </w:tcPr>
                <w:p w14:paraId="118AB22B" w14:textId="13C067E7" w:rsidR="00307E18" w:rsidRPr="00641898" w:rsidRDefault="00307E18" w:rsidP="00641898">
                  <w:pPr>
                    <w:rPr>
                      <w:sz w:val="22"/>
                    </w:rPr>
                  </w:pPr>
                  <w:r w:rsidRPr="002A7626">
                    <w:rPr>
                      <w:sz w:val="22"/>
                    </w:rPr>
                    <w:t>Наличие у участника закупки опыта оказания услуг по проведению образовательных программ не менее 2 (двух) лет</w:t>
                  </w:r>
                </w:p>
              </w:tc>
              <w:tc>
                <w:tcPr>
                  <w:tcW w:w="1739" w:type="dxa"/>
                  <w:tcBorders>
                    <w:top w:val="single" w:sz="4" w:space="0" w:color="auto"/>
                    <w:left w:val="single" w:sz="4" w:space="0" w:color="auto"/>
                    <w:bottom w:val="single" w:sz="4" w:space="0" w:color="auto"/>
                    <w:right w:val="single" w:sz="4" w:space="0" w:color="auto"/>
                  </w:tcBorders>
                  <w:vAlign w:val="center"/>
                </w:tcPr>
                <w:p w14:paraId="10E1E308" w14:textId="70D4BF82" w:rsidR="00307E18" w:rsidRPr="00703FAE" w:rsidRDefault="00307E18" w:rsidP="00D340AF">
                  <w:pPr>
                    <w:suppressAutoHyphens/>
                    <w:ind w:right="-108"/>
                    <w:contextualSpacing/>
                    <w:rPr>
                      <w:sz w:val="22"/>
                      <w:szCs w:val="24"/>
                    </w:rPr>
                  </w:pPr>
                  <w:r>
                    <w:rPr>
                      <w:sz w:val="22"/>
                      <w:szCs w:val="24"/>
                    </w:rPr>
                    <w:t>30 и выше</w:t>
                  </w:r>
                </w:p>
              </w:tc>
              <w:tc>
                <w:tcPr>
                  <w:tcW w:w="1499" w:type="dxa"/>
                  <w:tcBorders>
                    <w:top w:val="single" w:sz="4" w:space="0" w:color="auto"/>
                    <w:left w:val="single" w:sz="4" w:space="0" w:color="auto"/>
                    <w:right w:val="single" w:sz="4" w:space="0" w:color="auto"/>
                  </w:tcBorders>
                  <w:vAlign w:val="center"/>
                </w:tcPr>
                <w:p w14:paraId="44CF615A" w14:textId="70EB571F" w:rsidR="00307E18" w:rsidRPr="00703FAE" w:rsidRDefault="00307E18" w:rsidP="00D340AF">
                  <w:pPr>
                    <w:suppressAutoHyphens/>
                    <w:ind w:right="-108"/>
                    <w:contextualSpacing/>
                    <w:jc w:val="center"/>
                    <w:rPr>
                      <w:sz w:val="22"/>
                      <w:szCs w:val="24"/>
                    </w:rPr>
                  </w:pPr>
                  <w:r>
                    <w:rPr>
                      <w:sz w:val="22"/>
                      <w:szCs w:val="24"/>
                    </w:rPr>
                    <w:t>30</w:t>
                  </w:r>
                </w:p>
              </w:tc>
              <w:tc>
                <w:tcPr>
                  <w:tcW w:w="4531" w:type="dxa"/>
                  <w:vMerge w:val="restart"/>
                  <w:tcBorders>
                    <w:left w:val="single" w:sz="4" w:space="0" w:color="auto"/>
                    <w:right w:val="single" w:sz="4" w:space="0" w:color="auto"/>
                  </w:tcBorders>
                </w:tcPr>
                <w:p w14:paraId="62D6A36B" w14:textId="212E996B" w:rsidR="00307E18" w:rsidRPr="00703FAE" w:rsidRDefault="00307E18" w:rsidP="00703FAE">
                  <w:pPr>
                    <w:suppressAutoHyphens/>
                    <w:ind w:right="-108"/>
                    <w:contextualSpacing/>
                    <w:jc w:val="center"/>
                    <w:rPr>
                      <w:sz w:val="22"/>
                      <w:szCs w:val="24"/>
                    </w:rPr>
                  </w:pPr>
                  <w:r w:rsidRPr="00703FAE">
                    <w:rPr>
                      <w:sz w:val="22"/>
                      <w:szCs w:val="24"/>
                    </w:rPr>
                    <w:t xml:space="preserve">Опыт </w:t>
                  </w:r>
                  <w:r w:rsidRPr="002A7626">
                    <w:rPr>
                      <w:sz w:val="22"/>
                    </w:rPr>
                    <w:t xml:space="preserve">проведению образовательных программ </w:t>
                  </w:r>
                  <w:r>
                    <w:rPr>
                      <w:sz w:val="22"/>
                    </w:rPr>
                    <w:t>п</w:t>
                  </w:r>
                  <w:r w:rsidRPr="00703FAE">
                    <w:rPr>
                      <w:sz w:val="22"/>
                      <w:szCs w:val="24"/>
                    </w:rPr>
                    <w:t xml:space="preserve">одтверждается копиями договоров с приложением копий подписанных сторонами актов </w:t>
                  </w:r>
                  <w:r>
                    <w:rPr>
                      <w:sz w:val="22"/>
                      <w:szCs w:val="24"/>
                    </w:rPr>
                    <w:t>о</w:t>
                  </w:r>
                  <w:r w:rsidRPr="00703FAE">
                    <w:rPr>
                      <w:sz w:val="22"/>
                      <w:szCs w:val="24"/>
                    </w:rPr>
                    <w:t xml:space="preserve"> выполненны</w:t>
                  </w:r>
                  <w:r>
                    <w:rPr>
                      <w:sz w:val="22"/>
                      <w:szCs w:val="24"/>
                    </w:rPr>
                    <w:t xml:space="preserve">х работах (оказанных услугах). </w:t>
                  </w:r>
                  <w:r w:rsidRPr="00703FAE">
                    <w:rPr>
                      <w:sz w:val="22"/>
                      <w:szCs w:val="24"/>
                    </w:rPr>
                    <w:t xml:space="preserve">Форма 4. Сведения о наличии опыта </w:t>
                  </w:r>
                  <w:r w:rsidRPr="002A7626">
                    <w:rPr>
                      <w:sz w:val="22"/>
                    </w:rPr>
                    <w:t>оказания услуг по проведению образовательных программ</w:t>
                  </w:r>
                  <w:r>
                    <w:rPr>
                      <w:sz w:val="22"/>
                    </w:rPr>
                    <w:t>.</w:t>
                  </w:r>
                </w:p>
              </w:tc>
            </w:tr>
            <w:tr w:rsidR="00307E18" w:rsidRPr="00703FAE" w14:paraId="10D6A679" w14:textId="77777777" w:rsidTr="007C75EC">
              <w:trPr>
                <w:trHeight w:val="499"/>
              </w:trPr>
              <w:tc>
                <w:tcPr>
                  <w:tcW w:w="560" w:type="dxa"/>
                  <w:vMerge/>
                  <w:tcBorders>
                    <w:left w:val="single" w:sz="4" w:space="0" w:color="auto"/>
                    <w:right w:val="single" w:sz="4" w:space="0" w:color="auto"/>
                  </w:tcBorders>
                  <w:vAlign w:val="center"/>
                </w:tcPr>
                <w:p w14:paraId="0B8CC26C" w14:textId="77777777" w:rsidR="00307E18" w:rsidRPr="00703FAE" w:rsidRDefault="00307E18" w:rsidP="00D340AF">
                  <w:pPr>
                    <w:ind w:right="-108"/>
                    <w:rPr>
                      <w:sz w:val="22"/>
                      <w:szCs w:val="24"/>
                    </w:rPr>
                  </w:pPr>
                </w:p>
              </w:tc>
              <w:tc>
                <w:tcPr>
                  <w:tcW w:w="2011" w:type="dxa"/>
                  <w:vMerge/>
                  <w:tcBorders>
                    <w:left w:val="single" w:sz="4" w:space="0" w:color="auto"/>
                    <w:right w:val="single" w:sz="4" w:space="0" w:color="auto"/>
                  </w:tcBorders>
                </w:tcPr>
                <w:p w14:paraId="320B5299" w14:textId="77777777" w:rsidR="00307E18" w:rsidRPr="00703FAE" w:rsidRDefault="00307E18" w:rsidP="00D340AF">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776C753F" w14:textId="5F640E46" w:rsidR="00307E18" w:rsidRPr="00703FAE" w:rsidRDefault="00307E18" w:rsidP="00D340AF">
                  <w:pPr>
                    <w:suppressAutoHyphens/>
                    <w:ind w:right="-108"/>
                    <w:contextualSpacing/>
                    <w:rPr>
                      <w:sz w:val="22"/>
                      <w:szCs w:val="24"/>
                    </w:rPr>
                  </w:pPr>
                  <w:r>
                    <w:rPr>
                      <w:sz w:val="22"/>
                      <w:szCs w:val="24"/>
                    </w:rPr>
                    <w:t>от 21 до 29</w:t>
                  </w:r>
                </w:p>
              </w:tc>
              <w:tc>
                <w:tcPr>
                  <w:tcW w:w="1499" w:type="dxa"/>
                  <w:tcBorders>
                    <w:top w:val="single" w:sz="4" w:space="0" w:color="auto"/>
                    <w:left w:val="single" w:sz="4" w:space="0" w:color="auto"/>
                    <w:right w:val="single" w:sz="4" w:space="0" w:color="auto"/>
                  </w:tcBorders>
                  <w:vAlign w:val="center"/>
                </w:tcPr>
                <w:p w14:paraId="16DADE89" w14:textId="20049A5E" w:rsidR="00307E18" w:rsidRPr="00703FAE" w:rsidRDefault="00307E18" w:rsidP="00AC107F">
                  <w:pPr>
                    <w:suppressAutoHyphens/>
                    <w:ind w:right="-108"/>
                    <w:contextualSpacing/>
                    <w:jc w:val="center"/>
                    <w:rPr>
                      <w:sz w:val="22"/>
                      <w:szCs w:val="24"/>
                    </w:rPr>
                  </w:pPr>
                  <w:r>
                    <w:rPr>
                      <w:sz w:val="22"/>
                      <w:szCs w:val="24"/>
                    </w:rPr>
                    <w:t>25</w:t>
                  </w:r>
                </w:p>
              </w:tc>
              <w:tc>
                <w:tcPr>
                  <w:tcW w:w="4531" w:type="dxa"/>
                  <w:vMerge/>
                  <w:tcBorders>
                    <w:left w:val="single" w:sz="4" w:space="0" w:color="auto"/>
                    <w:right w:val="single" w:sz="4" w:space="0" w:color="auto"/>
                  </w:tcBorders>
                </w:tcPr>
                <w:p w14:paraId="6597EFC8" w14:textId="77777777" w:rsidR="00307E18" w:rsidRPr="00703FAE" w:rsidRDefault="00307E18" w:rsidP="00D340AF">
                  <w:pPr>
                    <w:suppressAutoHyphens/>
                    <w:ind w:right="-108"/>
                    <w:contextualSpacing/>
                    <w:jc w:val="center"/>
                    <w:rPr>
                      <w:sz w:val="22"/>
                      <w:szCs w:val="24"/>
                    </w:rPr>
                  </w:pPr>
                </w:p>
              </w:tc>
            </w:tr>
            <w:tr w:rsidR="00307E18" w:rsidRPr="00703FAE" w14:paraId="3CEFE8A4" w14:textId="77777777" w:rsidTr="007C75EC">
              <w:trPr>
                <w:trHeight w:val="498"/>
              </w:trPr>
              <w:tc>
                <w:tcPr>
                  <w:tcW w:w="560" w:type="dxa"/>
                  <w:vMerge/>
                  <w:tcBorders>
                    <w:left w:val="single" w:sz="4" w:space="0" w:color="auto"/>
                    <w:right w:val="single" w:sz="4" w:space="0" w:color="auto"/>
                  </w:tcBorders>
                  <w:vAlign w:val="center"/>
                </w:tcPr>
                <w:p w14:paraId="0DD4D32C" w14:textId="77777777" w:rsidR="00307E18" w:rsidRPr="00703FAE" w:rsidRDefault="00307E18" w:rsidP="00D340AF">
                  <w:pPr>
                    <w:ind w:right="-108"/>
                    <w:rPr>
                      <w:sz w:val="22"/>
                      <w:szCs w:val="24"/>
                    </w:rPr>
                  </w:pPr>
                </w:p>
              </w:tc>
              <w:tc>
                <w:tcPr>
                  <w:tcW w:w="2011" w:type="dxa"/>
                  <w:vMerge/>
                  <w:tcBorders>
                    <w:left w:val="single" w:sz="4" w:space="0" w:color="auto"/>
                    <w:right w:val="single" w:sz="4" w:space="0" w:color="auto"/>
                  </w:tcBorders>
                </w:tcPr>
                <w:p w14:paraId="38B603D8" w14:textId="77777777" w:rsidR="00307E18" w:rsidRPr="00703FAE" w:rsidRDefault="00307E18" w:rsidP="00D340AF">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39BE4C89" w14:textId="61FE2181" w:rsidR="00307E18" w:rsidRPr="00703FAE" w:rsidRDefault="00307E18" w:rsidP="00D340AF">
                  <w:pPr>
                    <w:suppressAutoHyphens/>
                    <w:ind w:right="-108"/>
                    <w:contextualSpacing/>
                    <w:rPr>
                      <w:sz w:val="22"/>
                      <w:szCs w:val="24"/>
                    </w:rPr>
                  </w:pPr>
                  <w:r>
                    <w:rPr>
                      <w:sz w:val="22"/>
                      <w:szCs w:val="24"/>
                    </w:rPr>
                    <w:t>от 11 до 20</w:t>
                  </w:r>
                </w:p>
              </w:tc>
              <w:tc>
                <w:tcPr>
                  <w:tcW w:w="1499" w:type="dxa"/>
                  <w:tcBorders>
                    <w:top w:val="single" w:sz="4" w:space="0" w:color="auto"/>
                    <w:left w:val="single" w:sz="4" w:space="0" w:color="auto"/>
                    <w:right w:val="single" w:sz="4" w:space="0" w:color="auto"/>
                  </w:tcBorders>
                  <w:vAlign w:val="center"/>
                </w:tcPr>
                <w:p w14:paraId="548B0028" w14:textId="6CE18F6B" w:rsidR="00307E18" w:rsidRPr="00703FAE" w:rsidRDefault="00307E18" w:rsidP="00D340AF">
                  <w:pPr>
                    <w:suppressAutoHyphens/>
                    <w:ind w:right="-108"/>
                    <w:contextualSpacing/>
                    <w:jc w:val="center"/>
                    <w:rPr>
                      <w:sz w:val="22"/>
                      <w:szCs w:val="24"/>
                    </w:rPr>
                  </w:pPr>
                  <w:r>
                    <w:rPr>
                      <w:sz w:val="22"/>
                      <w:szCs w:val="24"/>
                    </w:rPr>
                    <w:t>20</w:t>
                  </w:r>
                </w:p>
              </w:tc>
              <w:tc>
                <w:tcPr>
                  <w:tcW w:w="4531" w:type="dxa"/>
                  <w:vMerge/>
                  <w:tcBorders>
                    <w:left w:val="single" w:sz="4" w:space="0" w:color="auto"/>
                    <w:right w:val="single" w:sz="4" w:space="0" w:color="auto"/>
                  </w:tcBorders>
                </w:tcPr>
                <w:p w14:paraId="7391D6F2" w14:textId="77777777" w:rsidR="00307E18" w:rsidRPr="00703FAE" w:rsidRDefault="00307E18" w:rsidP="00D340AF">
                  <w:pPr>
                    <w:suppressAutoHyphens/>
                    <w:ind w:right="-108"/>
                    <w:contextualSpacing/>
                    <w:jc w:val="center"/>
                    <w:rPr>
                      <w:sz w:val="22"/>
                      <w:szCs w:val="24"/>
                    </w:rPr>
                  </w:pPr>
                </w:p>
              </w:tc>
            </w:tr>
            <w:tr w:rsidR="00307E18" w:rsidRPr="00703FAE" w14:paraId="6E8BE563" w14:textId="77777777" w:rsidTr="007C75EC">
              <w:trPr>
                <w:trHeight w:val="499"/>
              </w:trPr>
              <w:tc>
                <w:tcPr>
                  <w:tcW w:w="560" w:type="dxa"/>
                  <w:vMerge/>
                  <w:tcBorders>
                    <w:left w:val="single" w:sz="4" w:space="0" w:color="auto"/>
                    <w:right w:val="single" w:sz="4" w:space="0" w:color="auto"/>
                  </w:tcBorders>
                  <w:vAlign w:val="center"/>
                </w:tcPr>
                <w:p w14:paraId="547CA9C1" w14:textId="77777777" w:rsidR="00307E18" w:rsidRPr="00703FAE" w:rsidRDefault="00307E18" w:rsidP="00D340AF">
                  <w:pPr>
                    <w:ind w:right="-108"/>
                    <w:rPr>
                      <w:sz w:val="22"/>
                      <w:szCs w:val="24"/>
                    </w:rPr>
                  </w:pPr>
                </w:p>
              </w:tc>
              <w:tc>
                <w:tcPr>
                  <w:tcW w:w="2011" w:type="dxa"/>
                  <w:vMerge/>
                  <w:tcBorders>
                    <w:left w:val="single" w:sz="4" w:space="0" w:color="auto"/>
                    <w:right w:val="single" w:sz="4" w:space="0" w:color="auto"/>
                  </w:tcBorders>
                </w:tcPr>
                <w:p w14:paraId="4D892CAD" w14:textId="77777777" w:rsidR="00307E18" w:rsidRPr="00703FAE" w:rsidRDefault="00307E18" w:rsidP="00D340AF">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2283C157" w14:textId="77CF3FF5" w:rsidR="00307E18" w:rsidRDefault="00307E18" w:rsidP="00D340AF">
                  <w:pPr>
                    <w:suppressAutoHyphens/>
                    <w:ind w:right="-108"/>
                    <w:contextualSpacing/>
                    <w:rPr>
                      <w:sz w:val="22"/>
                      <w:szCs w:val="24"/>
                    </w:rPr>
                  </w:pPr>
                  <w:r>
                    <w:rPr>
                      <w:sz w:val="22"/>
                      <w:szCs w:val="24"/>
                    </w:rPr>
                    <w:t>от 1 до 10</w:t>
                  </w:r>
                </w:p>
              </w:tc>
              <w:tc>
                <w:tcPr>
                  <w:tcW w:w="1499" w:type="dxa"/>
                  <w:tcBorders>
                    <w:top w:val="single" w:sz="4" w:space="0" w:color="auto"/>
                    <w:left w:val="single" w:sz="4" w:space="0" w:color="auto"/>
                    <w:right w:val="single" w:sz="4" w:space="0" w:color="auto"/>
                  </w:tcBorders>
                  <w:vAlign w:val="center"/>
                </w:tcPr>
                <w:p w14:paraId="339CEDF0" w14:textId="70FCDB43" w:rsidR="00307E18" w:rsidRDefault="00307E18" w:rsidP="00D340AF">
                  <w:pPr>
                    <w:suppressAutoHyphens/>
                    <w:ind w:right="-108"/>
                    <w:contextualSpacing/>
                    <w:jc w:val="center"/>
                    <w:rPr>
                      <w:sz w:val="22"/>
                      <w:szCs w:val="24"/>
                    </w:rPr>
                  </w:pPr>
                  <w:r>
                    <w:rPr>
                      <w:sz w:val="22"/>
                      <w:szCs w:val="24"/>
                    </w:rPr>
                    <w:t>10</w:t>
                  </w:r>
                </w:p>
              </w:tc>
              <w:tc>
                <w:tcPr>
                  <w:tcW w:w="4531" w:type="dxa"/>
                  <w:vMerge/>
                  <w:tcBorders>
                    <w:left w:val="single" w:sz="4" w:space="0" w:color="auto"/>
                    <w:right w:val="single" w:sz="4" w:space="0" w:color="auto"/>
                  </w:tcBorders>
                </w:tcPr>
                <w:p w14:paraId="2660E708" w14:textId="77777777" w:rsidR="00307E18" w:rsidRPr="00703FAE" w:rsidRDefault="00307E18" w:rsidP="00D340AF">
                  <w:pPr>
                    <w:suppressAutoHyphens/>
                    <w:ind w:right="-108"/>
                    <w:contextualSpacing/>
                    <w:jc w:val="center"/>
                    <w:rPr>
                      <w:sz w:val="22"/>
                      <w:szCs w:val="24"/>
                    </w:rPr>
                  </w:pPr>
                </w:p>
              </w:tc>
            </w:tr>
            <w:tr w:rsidR="00307E18" w:rsidRPr="00703FAE" w14:paraId="57F836B7" w14:textId="77777777" w:rsidTr="007C75EC">
              <w:trPr>
                <w:trHeight w:val="372"/>
              </w:trPr>
              <w:tc>
                <w:tcPr>
                  <w:tcW w:w="560" w:type="dxa"/>
                  <w:vMerge w:val="restart"/>
                  <w:tcBorders>
                    <w:top w:val="single" w:sz="4" w:space="0" w:color="auto"/>
                    <w:left w:val="single" w:sz="4" w:space="0" w:color="auto"/>
                    <w:right w:val="single" w:sz="4" w:space="0" w:color="auto"/>
                  </w:tcBorders>
                  <w:vAlign w:val="center"/>
                </w:tcPr>
                <w:p w14:paraId="5FA674C7" w14:textId="49FF3557" w:rsidR="00307E18" w:rsidRPr="00703FAE" w:rsidRDefault="00307E18" w:rsidP="00F65837">
                  <w:pPr>
                    <w:autoSpaceDE w:val="0"/>
                    <w:autoSpaceDN w:val="0"/>
                    <w:adjustRightInd w:val="0"/>
                    <w:rPr>
                      <w:sz w:val="22"/>
                      <w:szCs w:val="24"/>
                    </w:rPr>
                  </w:pPr>
                  <w:r w:rsidRPr="00703FAE">
                    <w:rPr>
                      <w:sz w:val="22"/>
                      <w:szCs w:val="24"/>
                    </w:rPr>
                    <w:t>2.</w:t>
                  </w:r>
                  <w:r>
                    <w:rPr>
                      <w:sz w:val="22"/>
                      <w:szCs w:val="24"/>
                    </w:rPr>
                    <w:t>3</w:t>
                  </w:r>
                </w:p>
              </w:tc>
              <w:tc>
                <w:tcPr>
                  <w:tcW w:w="2011" w:type="dxa"/>
                  <w:vMerge w:val="restart"/>
                  <w:tcBorders>
                    <w:top w:val="single" w:sz="4" w:space="0" w:color="auto"/>
                    <w:left w:val="single" w:sz="4" w:space="0" w:color="auto"/>
                    <w:right w:val="single" w:sz="4" w:space="0" w:color="auto"/>
                  </w:tcBorders>
                </w:tcPr>
                <w:p w14:paraId="0FDAE44A" w14:textId="6317805E" w:rsidR="00307E18" w:rsidRPr="00BA1C2D" w:rsidRDefault="00307E18" w:rsidP="00BA1C2D">
                  <w:pPr>
                    <w:autoSpaceDE w:val="0"/>
                    <w:autoSpaceDN w:val="0"/>
                    <w:adjustRightInd w:val="0"/>
                    <w:rPr>
                      <w:sz w:val="22"/>
                      <w:szCs w:val="24"/>
                    </w:rPr>
                  </w:pPr>
                  <w:r w:rsidRPr="00BA1C2D">
                    <w:rPr>
                      <w:sz w:val="22"/>
                      <w:szCs w:val="24"/>
                    </w:rPr>
                    <w:t>Наличие положительных отзывов, рекомендаций, благодарственных писем, наград</w:t>
                  </w:r>
                </w:p>
              </w:tc>
              <w:tc>
                <w:tcPr>
                  <w:tcW w:w="1739" w:type="dxa"/>
                  <w:tcBorders>
                    <w:top w:val="single" w:sz="4" w:space="0" w:color="auto"/>
                    <w:left w:val="single" w:sz="4" w:space="0" w:color="auto"/>
                    <w:right w:val="single" w:sz="4" w:space="0" w:color="auto"/>
                  </w:tcBorders>
                  <w:vAlign w:val="center"/>
                </w:tcPr>
                <w:p w14:paraId="5B74B73C" w14:textId="13C06C72" w:rsidR="00307E18" w:rsidRPr="00703FAE" w:rsidRDefault="00307E18" w:rsidP="00376D4E">
                  <w:pPr>
                    <w:suppressAutoHyphens/>
                    <w:ind w:right="-108"/>
                    <w:contextualSpacing/>
                    <w:rPr>
                      <w:sz w:val="22"/>
                      <w:szCs w:val="24"/>
                    </w:rPr>
                  </w:pPr>
                  <w:r>
                    <w:rPr>
                      <w:sz w:val="22"/>
                      <w:szCs w:val="22"/>
                    </w:rPr>
                    <w:t>11 и более</w:t>
                  </w:r>
                </w:p>
              </w:tc>
              <w:tc>
                <w:tcPr>
                  <w:tcW w:w="1499" w:type="dxa"/>
                  <w:tcBorders>
                    <w:top w:val="single" w:sz="4" w:space="0" w:color="auto"/>
                    <w:left w:val="single" w:sz="4" w:space="0" w:color="auto"/>
                    <w:right w:val="single" w:sz="4" w:space="0" w:color="auto"/>
                  </w:tcBorders>
                  <w:vAlign w:val="center"/>
                </w:tcPr>
                <w:p w14:paraId="27A65629" w14:textId="070E4A2B" w:rsidR="00307E18" w:rsidRPr="00703FAE" w:rsidRDefault="00307E18" w:rsidP="00735F52">
                  <w:pPr>
                    <w:suppressAutoHyphens/>
                    <w:ind w:right="-108"/>
                    <w:contextualSpacing/>
                    <w:jc w:val="center"/>
                    <w:rPr>
                      <w:sz w:val="22"/>
                      <w:szCs w:val="24"/>
                    </w:rPr>
                  </w:pPr>
                  <w:r>
                    <w:rPr>
                      <w:sz w:val="22"/>
                      <w:szCs w:val="22"/>
                    </w:rPr>
                    <w:t>20</w:t>
                  </w:r>
                </w:p>
              </w:tc>
              <w:tc>
                <w:tcPr>
                  <w:tcW w:w="4531" w:type="dxa"/>
                  <w:vMerge w:val="restart"/>
                  <w:tcBorders>
                    <w:top w:val="single" w:sz="4" w:space="0" w:color="auto"/>
                    <w:left w:val="single" w:sz="4" w:space="0" w:color="auto"/>
                    <w:right w:val="single" w:sz="4" w:space="0" w:color="auto"/>
                  </w:tcBorders>
                </w:tcPr>
                <w:p w14:paraId="334422CF" w14:textId="4CB080CB" w:rsidR="00307E18" w:rsidRPr="00703FAE" w:rsidRDefault="00307E18" w:rsidP="00376D4E">
                  <w:pPr>
                    <w:suppressAutoHyphens/>
                    <w:ind w:right="-108"/>
                    <w:contextualSpacing/>
                    <w:jc w:val="center"/>
                    <w:rPr>
                      <w:sz w:val="22"/>
                      <w:szCs w:val="24"/>
                    </w:rPr>
                  </w:pPr>
                  <w:r w:rsidRPr="00703FAE">
                    <w:rPr>
                      <w:sz w:val="22"/>
                      <w:szCs w:val="24"/>
                    </w:rPr>
                    <w:t>Оценивается на основании представленных в заявке участника сертификатов, грамот, наград, характеризующих его деловую репутацию.</w:t>
                  </w:r>
                </w:p>
              </w:tc>
            </w:tr>
            <w:tr w:rsidR="00307E18" w:rsidRPr="00703FAE" w14:paraId="24177570" w14:textId="77777777" w:rsidTr="007C75EC">
              <w:trPr>
                <w:trHeight w:val="372"/>
              </w:trPr>
              <w:tc>
                <w:tcPr>
                  <w:tcW w:w="560" w:type="dxa"/>
                  <w:vMerge/>
                  <w:tcBorders>
                    <w:left w:val="single" w:sz="4" w:space="0" w:color="auto"/>
                    <w:right w:val="single" w:sz="4" w:space="0" w:color="auto"/>
                  </w:tcBorders>
                  <w:vAlign w:val="center"/>
                </w:tcPr>
                <w:p w14:paraId="6857EA50" w14:textId="77777777" w:rsidR="00307E18" w:rsidRPr="00703FAE" w:rsidRDefault="00307E18" w:rsidP="00BA1C2D">
                  <w:pPr>
                    <w:autoSpaceDE w:val="0"/>
                    <w:autoSpaceDN w:val="0"/>
                    <w:adjustRightInd w:val="0"/>
                    <w:rPr>
                      <w:sz w:val="22"/>
                      <w:szCs w:val="24"/>
                    </w:rPr>
                  </w:pPr>
                </w:p>
              </w:tc>
              <w:tc>
                <w:tcPr>
                  <w:tcW w:w="2011" w:type="dxa"/>
                  <w:vMerge/>
                  <w:tcBorders>
                    <w:left w:val="single" w:sz="4" w:space="0" w:color="auto"/>
                    <w:right w:val="single" w:sz="4" w:space="0" w:color="auto"/>
                  </w:tcBorders>
                </w:tcPr>
                <w:p w14:paraId="0FC4E51E" w14:textId="77777777" w:rsidR="00307E18" w:rsidRPr="00BA1C2D" w:rsidRDefault="00307E18" w:rsidP="00BA1C2D">
                  <w:pPr>
                    <w:autoSpaceDE w:val="0"/>
                    <w:autoSpaceDN w:val="0"/>
                    <w:adjustRightInd w:val="0"/>
                    <w:rPr>
                      <w:sz w:val="22"/>
                      <w:szCs w:val="24"/>
                    </w:rPr>
                  </w:pPr>
                </w:p>
              </w:tc>
              <w:tc>
                <w:tcPr>
                  <w:tcW w:w="1739" w:type="dxa"/>
                  <w:tcBorders>
                    <w:top w:val="single" w:sz="4" w:space="0" w:color="auto"/>
                    <w:left w:val="single" w:sz="4" w:space="0" w:color="auto"/>
                    <w:right w:val="single" w:sz="4" w:space="0" w:color="auto"/>
                  </w:tcBorders>
                  <w:vAlign w:val="center"/>
                </w:tcPr>
                <w:p w14:paraId="0F967283" w14:textId="13C7CDFE" w:rsidR="00307E18" w:rsidRPr="00703FAE" w:rsidRDefault="00307E18" w:rsidP="00376D4E">
                  <w:pPr>
                    <w:suppressAutoHyphens/>
                    <w:ind w:right="-108"/>
                    <w:contextualSpacing/>
                    <w:rPr>
                      <w:sz w:val="22"/>
                      <w:szCs w:val="24"/>
                    </w:rPr>
                  </w:pPr>
                  <w:r w:rsidRPr="00187C8C">
                    <w:rPr>
                      <w:sz w:val="22"/>
                      <w:szCs w:val="22"/>
                    </w:rPr>
                    <w:t xml:space="preserve">от </w:t>
                  </w:r>
                  <w:r>
                    <w:rPr>
                      <w:sz w:val="22"/>
                      <w:szCs w:val="22"/>
                    </w:rPr>
                    <w:t>5</w:t>
                  </w:r>
                  <w:r w:rsidRPr="00187C8C">
                    <w:rPr>
                      <w:sz w:val="22"/>
                      <w:szCs w:val="22"/>
                    </w:rPr>
                    <w:t xml:space="preserve"> до </w:t>
                  </w:r>
                  <w:r>
                    <w:rPr>
                      <w:sz w:val="22"/>
                      <w:szCs w:val="22"/>
                    </w:rPr>
                    <w:t>10</w:t>
                  </w:r>
                </w:p>
              </w:tc>
              <w:tc>
                <w:tcPr>
                  <w:tcW w:w="1499" w:type="dxa"/>
                  <w:tcBorders>
                    <w:top w:val="single" w:sz="4" w:space="0" w:color="auto"/>
                    <w:left w:val="single" w:sz="4" w:space="0" w:color="auto"/>
                    <w:right w:val="single" w:sz="4" w:space="0" w:color="auto"/>
                  </w:tcBorders>
                  <w:vAlign w:val="center"/>
                </w:tcPr>
                <w:p w14:paraId="19B3D16D" w14:textId="038BBA81" w:rsidR="00307E18" w:rsidRPr="00703FAE" w:rsidRDefault="00307E18" w:rsidP="00735F52">
                  <w:pPr>
                    <w:suppressAutoHyphens/>
                    <w:ind w:right="-108"/>
                    <w:contextualSpacing/>
                    <w:jc w:val="center"/>
                    <w:rPr>
                      <w:sz w:val="22"/>
                      <w:szCs w:val="24"/>
                    </w:rPr>
                  </w:pPr>
                  <w:r>
                    <w:rPr>
                      <w:sz w:val="22"/>
                      <w:szCs w:val="22"/>
                    </w:rPr>
                    <w:t>10</w:t>
                  </w:r>
                </w:p>
              </w:tc>
              <w:tc>
                <w:tcPr>
                  <w:tcW w:w="4531" w:type="dxa"/>
                  <w:vMerge/>
                  <w:tcBorders>
                    <w:left w:val="single" w:sz="4" w:space="0" w:color="auto"/>
                    <w:right w:val="single" w:sz="4" w:space="0" w:color="auto"/>
                  </w:tcBorders>
                </w:tcPr>
                <w:p w14:paraId="2276012A" w14:textId="77777777" w:rsidR="00307E18" w:rsidRPr="00703FAE" w:rsidRDefault="00307E18" w:rsidP="00735F52">
                  <w:pPr>
                    <w:suppressAutoHyphens/>
                    <w:ind w:right="-108"/>
                    <w:contextualSpacing/>
                    <w:jc w:val="center"/>
                    <w:rPr>
                      <w:sz w:val="22"/>
                      <w:szCs w:val="24"/>
                    </w:rPr>
                  </w:pPr>
                </w:p>
              </w:tc>
            </w:tr>
            <w:tr w:rsidR="00307E18" w:rsidRPr="00703FAE" w14:paraId="0F210C70" w14:textId="77777777" w:rsidTr="007C75EC">
              <w:trPr>
                <w:trHeight w:val="372"/>
              </w:trPr>
              <w:tc>
                <w:tcPr>
                  <w:tcW w:w="560" w:type="dxa"/>
                  <w:vMerge/>
                  <w:tcBorders>
                    <w:left w:val="single" w:sz="4" w:space="0" w:color="auto"/>
                    <w:right w:val="single" w:sz="4" w:space="0" w:color="auto"/>
                  </w:tcBorders>
                  <w:vAlign w:val="center"/>
                </w:tcPr>
                <w:p w14:paraId="506333A4" w14:textId="77777777" w:rsidR="00307E18" w:rsidRPr="00703FAE" w:rsidRDefault="00307E18" w:rsidP="00BA1C2D">
                  <w:pPr>
                    <w:autoSpaceDE w:val="0"/>
                    <w:autoSpaceDN w:val="0"/>
                    <w:adjustRightInd w:val="0"/>
                    <w:rPr>
                      <w:sz w:val="22"/>
                      <w:szCs w:val="24"/>
                    </w:rPr>
                  </w:pPr>
                </w:p>
              </w:tc>
              <w:tc>
                <w:tcPr>
                  <w:tcW w:w="2011" w:type="dxa"/>
                  <w:vMerge/>
                  <w:tcBorders>
                    <w:left w:val="single" w:sz="4" w:space="0" w:color="auto"/>
                    <w:right w:val="single" w:sz="4" w:space="0" w:color="auto"/>
                  </w:tcBorders>
                </w:tcPr>
                <w:p w14:paraId="08C103EE" w14:textId="77777777" w:rsidR="00307E18" w:rsidRPr="00BA1C2D" w:rsidRDefault="00307E18" w:rsidP="00BA1C2D">
                  <w:pPr>
                    <w:autoSpaceDE w:val="0"/>
                    <w:autoSpaceDN w:val="0"/>
                    <w:adjustRightInd w:val="0"/>
                    <w:rPr>
                      <w:sz w:val="22"/>
                      <w:szCs w:val="24"/>
                    </w:rPr>
                  </w:pPr>
                </w:p>
              </w:tc>
              <w:tc>
                <w:tcPr>
                  <w:tcW w:w="1739" w:type="dxa"/>
                  <w:tcBorders>
                    <w:top w:val="single" w:sz="4" w:space="0" w:color="auto"/>
                    <w:left w:val="single" w:sz="4" w:space="0" w:color="auto"/>
                    <w:right w:val="single" w:sz="4" w:space="0" w:color="auto"/>
                  </w:tcBorders>
                  <w:vAlign w:val="center"/>
                </w:tcPr>
                <w:p w14:paraId="6FC083C5" w14:textId="6B86E936" w:rsidR="00307E18" w:rsidRPr="00703FAE" w:rsidRDefault="00307E18" w:rsidP="00376D4E">
                  <w:pPr>
                    <w:suppressAutoHyphens/>
                    <w:ind w:right="-108"/>
                    <w:contextualSpacing/>
                    <w:rPr>
                      <w:sz w:val="22"/>
                      <w:szCs w:val="24"/>
                    </w:rPr>
                  </w:pPr>
                  <w:r w:rsidRPr="00187C8C">
                    <w:rPr>
                      <w:sz w:val="22"/>
                      <w:szCs w:val="22"/>
                    </w:rPr>
                    <w:t xml:space="preserve">от 1 до </w:t>
                  </w:r>
                  <w:r>
                    <w:rPr>
                      <w:sz w:val="22"/>
                      <w:szCs w:val="22"/>
                    </w:rPr>
                    <w:t>5</w:t>
                  </w:r>
                </w:p>
              </w:tc>
              <w:tc>
                <w:tcPr>
                  <w:tcW w:w="1499" w:type="dxa"/>
                  <w:tcBorders>
                    <w:top w:val="single" w:sz="4" w:space="0" w:color="auto"/>
                    <w:left w:val="single" w:sz="4" w:space="0" w:color="auto"/>
                    <w:right w:val="single" w:sz="4" w:space="0" w:color="auto"/>
                  </w:tcBorders>
                  <w:vAlign w:val="center"/>
                </w:tcPr>
                <w:p w14:paraId="478C1341" w14:textId="6C8B8B93" w:rsidR="00307E18" w:rsidRPr="00703FAE" w:rsidRDefault="00307E18" w:rsidP="00735F52">
                  <w:pPr>
                    <w:suppressAutoHyphens/>
                    <w:ind w:right="-108"/>
                    <w:contextualSpacing/>
                    <w:jc w:val="center"/>
                    <w:rPr>
                      <w:sz w:val="22"/>
                      <w:szCs w:val="24"/>
                    </w:rPr>
                  </w:pPr>
                  <w:r>
                    <w:rPr>
                      <w:sz w:val="22"/>
                      <w:szCs w:val="22"/>
                    </w:rPr>
                    <w:t>5</w:t>
                  </w:r>
                </w:p>
              </w:tc>
              <w:tc>
                <w:tcPr>
                  <w:tcW w:w="4531" w:type="dxa"/>
                  <w:vMerge/>
                  <w:tcBorders>
                    <w:left w:val="single" w:sz="4" w:space="0" w:color="auto"/>
                    <w:right w:val="single" w:sz="4" w:space="0" w:color="auto"/>
                  </w:tcBorders>
                </w:tcPr>
                <w:p w14:paraId="63CB73A9" w14:textId="77777777" w:rsidR="00307E18" w:rsidRPr="00703FAE" w:rsidRDefault="00307E18" w:rsidP="00735F52">
                  <w:pPr>
                    <w:suppressAutoHyphens/>
                    <w:ind w:right="-108"/>
                    <w:contextualSpacing/>
                    <w:jc w:val="center"/>
                    <w:rPr>
                      <w:sz w:val="22"/>
                      <w:szCs w:val="24"/>
                    </w:rPr>
                  </w:pPr>
                </w:p>
              </w:tc>
            </w:tr>
            <w:tr w:rsidR="00307E18" w:rsidRPr="00703FAE" w14:paraId="0E1D3296" w14:textId="77777777" w:rsidTr="007C75EC">
              <w:trPr>
                <w:trHeight w:val="372"/>
              </w:trPr>
              <w:tc>
                <w:tcPr>
                  <w:tcW w:w="560" w:type="dxa"/>
                  <w:vMerge/>
                  <w:tcBorders>
                    <w:left w:val="single" w:sz="4" w:space="0" w:color="auto"/>
                    <w:right w:val="single" w:sz="4" w:space="0" w:color="auto"/>
                  </w:tcBorders>
                  <w:vAlign w:val="center"/>
                </w:tcPr>
                <w:p w14:paraId="3301009C" w14:textId="77777777" w:rsidR="00307E18" w:rsidRPr="00703FAE" w:rsidRDefault="00307E18" w:rsidP="00BA1C2D">
                  <w:pPr>
                    <w:autoSpaceDE w:val="0"/>
                    <w:autoSpaceDN w:val="0"/>
                    <w:adjustRightInd w:val="0"/>
                    <w:rPr>
                      <w:sz w:val="22"/>
                      <w:szCs w:val="24"/>
                    </w:rPr>
                  </w:pPr>
                </w:p>
              </w:tc>
              <w:tc>
                <w:tcPr>
                  <w:tcW w:w="2011" w:type="dxa"/>
                  <w:vMerge/>
                  <w:tcBorders>
                    <w:left w:val="single" w:sz="4" w:space="0" w:color="auto"/>
                    <w:right w:val="single" w:sz="4" w:space="0" w:color="auto"/>
                  </w:tcBorders>
                </w:tcPr>
                <w:p w14:paraId="48813FFB" w14:textId="77777777" w:rsidR="00307E18" w:rsidRPr="00BA1C2D" w:rsidRDefault="00307E18" w:rsidP="00BA1C2D">
                  <w:pPr>
                    <w:autoSpaceDE w:val="0"/>
                    <w:autoSpaceDN w:val="0"/>
                    <w:adjustRightInd w:val="0"/>
                    <w:rPr>
                      <w:sz w:val="22"/>
                      <w:szCs w:val="24"/>
                    </w:rPr>
                  </w:pPr>
                </w:p>
              </w:tc>
              <w:tc>
                <w:tcPr>
                  <w:tcW w:w="1739" w:type="dxa"/>
                  <w:tcBorders>
                    <w:top w:val="single" w:sz="4" w:space="0" w:color="auto"/>
                    <w:left w:val="single" w:sz="4" w:space="0" w:color="auto"/>
                    <w:right w:val="single" w:sz="4" w:space="0" w:color="auto"/>
                  </w:tcBorders>
                  <w:vAlign w:val="center"/>
                </w:tcPr>
                <w:p w14:paraId="21805BD3" w14:textId="1C08B1A6" w:rsidR="00307E18" w:rsidRPr="00703FAE" w:rsidRDefault="00307E18" w:rsidP="00376D4E">
                  <w:pPr>
                    <w:suppressAutoHyphens/>
                    <w:ind w:right="-108"/>
                    <w:contextualSpacing/>
                    <w:rPr>
                      <w:sz w:val="22"/>
                      <w:szCs w:val="24"/>
                    </w:rPr>
                  </w:pPr>
                  <w:r w:rsidRPr="00187C8C">
                    <w:rPr>
                      <w:sz w:val="22"/>
                      <w:szCs w:val="22"/>
                    </w:rPr>
                    <w:t>отсутствие</w:t>
                  </w:r>
                </w:p>
              </w:tc>
              <w:tc>
                <w:tcPr>
                  <w:tcW w:w="1499" w:type="dxa"/>
                  <w:tcBorders>
                    <w:top w:val="single" w:sz="4" w:space="0" w:color="auto"/>
                    <w:left w:val="single" w:sz="4" w:space="0" w:color="auto"/>
                    <w:right w:val="single" w:sz="4" w:space="0" w:color="auto"/>
                  </w:tcBorders>
                  <w:vAlign w:val="center"/>
                </w:tcPr>
                <w:p w14:paraId="544F66BF" w14:textId="0BDA9F86" w:rsidR="00307E18" w:rsidRPr="00703FAE" w:rsidRDefault="00307E18" w:rsidP="00735F52">
                  <w:pPr>
                    <w:suppressAutoHyphens/>
                    <w:ind w:right="-108"/>
                    <w:contextualSpacing/>
                    <w:jc w:val="center"/>
                    <w:rPr>
                      <w:sz w:val="22"/>
                      <w:szCs w:val="24"/>
                    </w:rPr>
                  </w:pPr>
                  <w:r w:rsidRPr="00187C8C">
                    <w:rPr>
                      <w:sz w:val="22"/>
                      <w:szCs w:val="22"/>
                    </w:rPr>
                    <w:t>0</w:t>
                  </w:r>
                </w:p>
              </w:tc>
              <w:tc>
                <w:tcPr>
                  <w:tcW w:w="4531" w:type="dxa"/>
                  <w:vMerge/>
                  <w:tcBorders>
                    <w:left w:val="single" w:sz="4" w:space="0" w:color="auto"/>
                    <w:right w:val="single" w:sz="4" w:space="0" w:color="auto"/>
                  </w:tcBorders>
                </w:tcPr>
                <w:p w14:paraId="052596F7" w14:textId="77777777" w:rsidR="00307E18" w:rsidRPr="00703FAE" w:rsidRDefault="00307E18" w:rsidP="00735F52">
                  <w:pPr>
                    <w:suppressAutoHyphens/>
                    <w:ind w:right="-108"/>
                    <w:contextualSpacing/>
                    <w:jc w:val="center"/>
                    <w:rPr>
                      <w:sz w:val="22"/>
                      <w:szCs w:val="24"/>
                    </w:rPr>
                  </w:pPr>
                </w:p>
              </w:tc>
            </w:tr>
            <w:tr w:rsidR="00307E18" w:rsidRPr="00703FAE" w14:paraId="49F4A3AC" w14:textId="77777777" w:rsidTr="008073ED">
              <w:trPr>
                <w:trHeight w:val="754"/>
              </w:trPr>
              <w:tc>
                <w:tcPr>
                  <w:tcW w:w="560" w:type="dxa"/>
                  <w:vMerge w:val="restart"/>
                  <w:tcBorders>
                    <w:top w:val="single" w:sz="4" w:space="0" w:color="auto"/>
                    <w:left w:val="single" w:sz="4" w:space="0" w:color="auto"/>
                    <w:right w:val="single" w:sz="4" w:space="0" w:color="auto"/>
                  </w:tcBorders>
                  <w:vAlign w:val="center"/>
                </w:tcPr>
                <w:p w14:paraId="01A7C364" w14:textId="17959A16" w:rsidR="00307E18" w:rsidRPr="00703FAE" w:rsidRDefault="00307E18" w:rsidP="00F65837">
                  <w:pPr>
                    <w:autoSpaceDE w:val="0"/>
                    <w:autoSpaceDN w:val="0"/>
                    <w:adjustRightInd w:val="0"/>
                    <w:rPr>
                      <w:sz w:val="22"/>
                      <w:szCs w:val="24"/>
                    </w:rPr>
                  </w:pPr>
                  <w:r w:rsidRPr="00703FAE">
                    <w:rPr>
                      <w:sz w:val="22"/>
                      <w:szCs w:val="24"/>
                    </w:rPr>
                    <w:t>2.</w:t>
                  </w:r>
                  <w:r>
                    <w:rPr>
                      <w:sz w:val="22"/>
                      <w:szCs w:val="24"/>
                    </w:rPr>
                    <w:t>4</w:t>
                  </w:r>
                </w:p>
              </w:tc>
              <w:tc>
                <w:tcPr>
                  <w:tcW w:w="2011" w:type="dxa"/>
                  <w:vMerge w:val="restart"/>
                  <w:tcBorders>
                    <w:top w:val="single" w:sz="4" w:space="0" w:color="auto"/>
                    <w:left w:val="single" w:sz="4" w:space="0" w:color="auto"/>
                    <w:right w:val="single" w:sz="4" w:space="0" w:color="auto"/>
                  </w:tcBorders>
                </w:tcPr>
                <w:p w14:paraId="1BFF962B" w14:textId="5457F254" w:rsidR="00307E18" w:rsidRPr="00BA1C2D" w:rsidRDefault="00307E18" w:rsidP="00F65837">
                  <w:pPr>
                    <w:autoSpaceDE w:val="0"/>
                    <w:autoSpaceDN w:val="0"/>
                    <w:adjustRightInd w:val="0"/>
                    <w:rPr>
                      <w:sz w:val="22"/>
                      <w:szCs w:val="24"/>
                    </w:rPr>
                  </w:pPr>
                  <w:r w:rsidRPr="00187C8C">
                    <w:rPr>
                      <w:color w:val="000000" w:themeColor="text1"/>
                      <w:sz w:val="22"/>
                      <w:szCs w:val="22"/>
                    </w:rPr>
                    <w:t xml:space="preserve">Наличие у участника закупки в штате сотрудников, имеющих </w:t>
                  </w:r>
                  <w:r>
                    <w:rPr>
                      <w:color w:val="000000" w:themeColor="text1"/>
                      <w:sz w:val="22"/>
                      <w:szCs w:val="22"/>
                    </w:rPr>
                    <w:t>высшее</w:t>
                  </w:r>
                  <w:r w:rsidRPr="00187C8C">
                    <w:rPr>
                      <w:color w:val="000000" w:themeColor="text1"/>
                      <w:sz w:val="22"/>
                      <w:szCs w:val="22"/>
                    </w:rPr>
                    <w:t xml:space="preserve"> образован</w:t>
                  </w:r>
                  <w:r>
                    <w:rPr>
                      <w:color w:val="000000" w:themeColor="text1"/>
                      <w:sz w:val="22"/>
                      <w:szCs w:val="22"/>
                    </w:rPr>
                    <w:t>ие</w:t>
                  </w:r>
                </w:p>
              </w:tc>
              <w:tc>
                <w:tcPr>
                  <w:tcW w:w="1739" w:type="dxa"/>
                  <w:tcBorders>
                    <w:top w:val="single" w:sz="4" w:space="0" w:color="auto"/>
                    <w:left w:val="single" w:sz="4" w:space="0" w:color="auto"/>
                    <w:right w:val="single" w:sz="4" w:space="0" w:color="auto"/>
                  </w:tcBorders>
                  <w:vAlign w:val="center"/>
                </w:tcPr>
                <w:p w14:paraId="3730A3FF" w14:textId="298BBB45" w:rsidR="00307E18" w:rsidRPr="00703FAE" w:rsidRDefault="00307E18" w:rsidP="00A40AB8">
                  <w:pPr>
                    <w:suppressAutoHyphens/>
                    <w:ind w:right="-108"/>
                    <w:contextualSpacing/>
                    <w:rPr>
                      <w:sz w:val="22"/>
                      <w:szCs w:val="24"/>
                    </w:rPr>
                  </w:pPr>
                  <w:r w:rsidRPr="00187C8C">
                    <w:rPr>
                      <w:sz w:val="22"/>
                      <w:szCs w:val="24"/>
                    </w:rPr>
                    <w:t xml:space="preserve">более 70 % </w:t>
                  </w:r>
                </w:p>
              </w:tc>
              <w:tc>
                <w:tcPr>
                  <w:tcW w:w="1499" w:type="dxa"/>
                  <w:tcBorders>
                    <w:top w:val="single" w:sz="4" w:space="0" w:color="auto"/>
                    <w:left w:val="single" w:sz="4" w:space="0" w:color="auto"/>
                    <w:right w:val="single" w:sz="4" w:space="0" w:color="auto"/>
                  </w:tcBorders>
                  <w:vAlign w:val="center"/>
                </w:tcPr>
                <w:p w14:paraId="601051B4" w14:textId="3069D9FD" w:rsidR="00307E18" w:rsidRPr="00703FAE" w:rsidRDefault="00307E18" w:rsidP="00D340AF">
                  <w:pPr>
                    <w:suppressAutoHyphens/>
                    <w:ind w:right="-108"/>
                    <w:contextualSpacing/>
                    <w:jc w:val="center"/>
                    <w:rPr>
                      <w:sz w:val="22"/>
                      <w:szCs w:val="24"/>
                    </w:rPr>
                  </w:pPr>
                  <w:r>
                    <w:rPr>
                      <w:sz w:val="22"/>
                      <w:szCs w:val="24"/>
                      <w:lang w:val="en-US"/>
                    </w:rPr>
                    <w:t>20</w:t>
                  </w:r>
                </w:p>
              </w:tc>
              <w:tc>
                <w:tcPr>
                  <w:tcW w:w="4531" w:type="dxa"/>
                  <w:vMerge w:val="restart"/>
                  <w:tcBorders>
                    <w:top w:val="single" w:sz="4" w:space="0" w:color="auto"/>
                    <w:left w:val="single" w:sz="4" w:space="0" w:color="auto"/>
                    <w:right w:val="single" w:sz="4" w:space="0" w:color="auto"/>
                  </w:tcBorders>
                </w:tcPr>
                <w:p w14:paraId="0FB32414" w14:textId="77777777" w:rsidR="00307E18" w:rsidRDefault="00307E18" w:rsidP="00BA1C2D">
                  <w:pPr>
                    <w:suppressAutoHyphens/>
                    <w:ind w:right="-108"/>
                    <w:contextualSpacing/>
                    <w:jc w:val="center"/>
                    <w:rPr>
                      <w:sz w:val="22"/>
                      <w:szCs w:val="24"/>
                    </w:rPr>
                  </w:pPr>
                  <w:r w:rsidRPr="00187C8C">
                    <w:rPr>
                      <w:sz w:val="22"/>
                      <w:szCs w:val="24"/>
                    </w:rPr>
                    <w:t>При оценке учитывается количество сотрудников в штате участника, обладающих высшим образованием в сферах экономики, статистики, финансов</w:t>
                  </w:r>
                  <w:r>
                    <w:rPr>
                      <w:sz w:val="22"/>
                      <w:szCs w:val="24"/>
                    </w:rPr>
                    <w:t xml:space="preserve">, аналитики </w:t>
                  </w:r>
                </w:p>
                <w:p w14:paraId="6D1B4360" w14:textId="667BCD2F" w:rsidR="00307E18" w:rsidRPr="00703FAE" w:rsidRDefault="00307E18" w:rsidP="00BA1C2D">
                  <w:pPr>
                    <w:suppressAutoHyphens/>
                    <w:ind w:right="-108"/>
                    <w:contextualSpacing/>
                    <w:jc w:val="center"/>
                    <w:rPr>
                      <w:sz w:val="22"/>
                      <w:szCs w:val="24"/>
                    </w:rPr>
                  </w:pPr>
                  <w:r w:rsidRPr="00187C8C">
                    <w:rPr>
                      <w:sz w:val="22"/>
                      <w:szCs w:val="24"/>
                    </w:rPr>
                    <w:t>Форма 5. Сведения о кадровых ресурсах; участник подтверждает копиями документов дипломов и копиями приказов о приеме на работу или копиями трудовых книжек</w:t>
                  </w:r>
                </w:p>
              </w:tc>
            </w:tr>
            <w:tr w:rsidR="00307E18" w:rsidRPr="00703FAE" w14:paraId="3587E858" w14:textId="77777777" w:rsidTr="00376D4E">
              <w:trPr>
                <w:trHeight w:val="562"/>
              </w:trPr>
              <w:tc>
                <w:tcPr>
                  <w:tcW w:w="560" w:type="dxa"/>
                  <w:vMerge/>
                  <w:tcBorders>
                    <w:left w:val="single" w:sz="4" w:space="0" w:color="auto"/>
                    <w:right w:val="single" w:sz="4" w:space="0" w:color="auto"/>
                  </w:tcBorders>
                  <w:vAlign w:val="center"/>
                </w:tcPr>
                <w:p w14:paraId="6E618A82" w14:textId="77777777" w:rsidR="00307E18" w:rsidRPr="00703FAE" w:rsidRDefault="00307E18" w:rsidP="008102DB">
                  <w:pPr>
                    <w:suppressAutoHyphens/>
                    <w:ind w:right="-108"/>
                    <w:contextualSpacing/>
                    <w:rPr>
                      <w:sz w:val="22"/>
                      <w:szCs w:val="24"/>
                    </w:rPr>
                  </w:pPr>
                </w:p>
              </w:tc>
              <w:tc>
                <w:tcPr>
                  <w:tcW w:w="2011" w:type="dxa"/>
                  <w:vMerge/>
                  <w:tcBorders>
                    <w:left w:val="single" w:sz="4" w:space="0" w:color="auto"/>
                    <w:right w:val="single" w:sz="4" w:space="0" w:color="auto"/>
                  </w:tcBorders>
                </w:tcPr>
                <w:p w14:paraId="2F0B82C1" w14:textId="77777777" w:rsidR="00307E18" w:rsidRPr="00703FAE" w:rsidRDefault="00307E18" w:rsidP="00195024">
                  <w:pPr>
                    <w:autoSpaceDE w:val="0"/>
                    <w:autoSpaceDN w:val="0"/>
                    <w:adjustRightInd w:val="0"/>
                    <w:rPr>
                      <w:sz w:val="22"/>
                      <w:szCs w:val="24"/>
                    </w:rPr>
                  </w:pPr>
                </w:p>
              </w:tc>
              <w:tc>
                <w:tcPr>
                  <w:tcW w:w="1739" w:type="dxa"/>
                  <w:tcBorders>
                    <w:top w:val="single" w:sz="4" w:space="0" w:color="auto"/>
                    <w:left w:val="single" w:sz="4" w:space="0" w:color="auto"/>
                    <w:right w:val="single" w:sz="4" w:space="0" w:color="auto"/>
                  </w:tcBorders>
                  <w:vAlign w:val="center"/>
                </w:tcPr>
                <w:p w14:paraId="67A404BF" w14:textId="13FC9983" w:rsidR="00307E18" w:rsidRPr="00703FAE" w:rsidRDefault="00307E18" w:rsidP="00A40AB8">
                  <w:pPr>
                    <w:suppressAutoHyphens/>
                    <w:ind w:right="-108"/>
                    <w:contextualSpacing/>
                    <w:rPr>
                      <w:sz w:val="22"/>
                      <w:szCs w:val="24"/>
                    </w:rPr>
                  </w:pPr>
                  <w:r w:rsidRPr="00187C8C">
                    <w:rPr>
                      <w:sz w:val="22"/>
                      <w:szCs w:val="24"/>
                    </w:rPr>
                    <w:t>от 20% до 69%</w:t>
                  </w:r>
                </w:p>
              </w:tc>
              <w:tc>
                <w:tcPr>
                  <w:tcW w:w="1499" w:type="dxa"/>
                  <w:tcBorders>
                    <w:top w:val="single" w:sz="4" w:space="0" w:color="auto"/>
                    <w:left w:val="single" w:sz="4" w:space="0" w:color="auto"/>
                    <w:right w:val="single" w:sz="4" w:space="0" w:color="auto"/>
                  </w:tcBorders>
                  <w:vAlign w:val="center"/>
                </w:tcPr>
                <w:p w14:paraId="1A56FD0A" w14:textId="19D1C789" w:rsidR="00307E18" w:rsidRPr="00703FAE" w:rsidRDefault="00307E18" w:rsidP="00D340AF">
                  <w:pPr>
                    <w:suppressAutoHyphens/>
                    <w:ind w:right="-108"/>
                    <w:contextualSpacing/>
                    <w:jc w:val="center"/>
                    <w:rPr>
                      <w:sz w:val="22"/>
                      <w:szCs w:val="24"/>
                    </w:rPr>
                  </w:pPr>
                  <w:r>
                    <w:rPr>
                      <w:sz w:val="22"/>
                      <w:szCs w:val="24"/>
                      <w:lang w:val="en-US"/>
                    </w:rPr>
                    <w:t>10</w:t>
                  </w:r>
                </w:p>
              </w:tc>
              <w:tc>
                <w:tcPr>
                  <w:tcW w:w="4531" w:type="dxa"/>
                  <w:vMerge/>
                  <w:tcBorders>
                    <w:left w:val="single" w:sz="4" w:space="0" w:color="auto"/>
                    <w:right w:val="single" w:sz="4" w:space="0" w:color="auto"/>
                  </w:tcBorders>
                </w:tcPr>
                <w:p w14:paraId="16362075" w14:textId="77777777" w:rsidR="00307E18" w:rsidRPr="00703FAE" w:rsidRDefault="00307E18" w:rsidP="00D340AF">
                  <w:pPr>
                    <w:suppressAutoHyphens/>
                    <w:ind w:right="-108"/>
                    <w:contextualSpacing/>
                    <w:jc w:val="center"/>
                    <w:rPr>
                      <w:sz w:val="22"/>
                      <w:szCs w:val="24"/>
                    </w:rPr>
                  </w:pPr>
                </w:p>
              </w:tc>
            </w:tr>
            <w:tr w:rsidR="00307E18" w:rsidRPr="00703FAE" w14:paraId="791E7990" w14:textId="77777777" w:rsidTr="00376D4E">
              <w:trPr>
                <w:trHeight w:val="562"/>
              </w:trPr>
              <w:tc>
                <w:tcPr>
                  <w:tcW w:w="560" w:type="dxa"/>
                  <w:vMerge/>
                  <w:tcBorders>
                    <w:left w:val="single" w:sz="4" w:space="0" w:color="auto"/>
                    <w:right w:val="single" w:sz="4" w:space="0" w:color="auto"/>
                  </w:tcBorders>
                  <w:vAlign w:val="center"/>
                </w:tcPr>
                <w:p w14:paraId="3EF67D29" w14:textId="77777777" w:rsidR="00307E18" w:rsidRPr="00703FAE" w:rsidRDefault="00307E18" w:rsidP="008102DB">
                  <w:pPr>
                    <w:suppressAutoHyphens/>
                    <w:ind w:right="-108"/>
                    <w:contextualSpacing/>
                    <w:rPr>
                      <w:sz w:val="22"/>
                      <w:szCs w:val="24"/>
                    </w:rPr>
                  </w:pPr>
                </w:p>
              </w:tc>
              <w:tc>
                <w:tcPr>
                  <w:tcW w:w="2011" w:type="dxa"/>
                  <w:vMerge/>
                  <w:tcBorders>
                    <w:left w:val="single" w:sz="4" w:space="0" w:color="auto"/>
                    <w:right w:val="single" w:sz="4" w:space="0" w:color="auto"/>
                  </w:tcBorders>
                </w:tcPr>
                <w:p w14:paraId="112C54EE" w14:textId="77777777" w:rsidR="00307E18" w:rsidRPr="00703FAE" w:rsidRDefault="00307E18" w:rsidP="00195024">
                  <w:pPr>
                    <w:autoSpaceDE w:val="0"/>
                    <w:autoSpaceDN w:val="0"/>
                    <w:adjustRightInd w:val="0"/>
                    <w:rPr>
                      <w:sz w:val="22"/>
                      <w:szCs w:val="24"/>
                    </w:rPr>
                  </w:pPr>
                </w:p>
              </w:tc>
              <w:tc>
                <w:tcPr>
                  <w:tcW w:w="1739" w:type="dxa"/>
                  <w:tcBorders>
                    <w:top w:val="single" w:sz="4" w:space="0" w:color="auto"/>
                    <w:left w:val="single" w:sz="4" w:space="0" w:color="auto"/>
                    <w:right w:val="single" w:sz="4" w:space="0" w:color="auto"/>
                  </w:tcBorders>
                  <w:vAlign w:val="center"/>
                </w:tcPr>
                <w:p w14:paraId="6CC2E96D" w14:textId="0819FC0E" w:rsidR="00307E18" w:rsidRPr="00703FAE" w:rsidRDefault="00307E18" w:rsidP="00A40AB8">
                  <w:pPr>
                    <w:suppressAutoHyphens/>
                    <w:ind w:right="-108"/>
                    <w:contextualSpacing/>
                    <w:rPr>
                      <w:sz w:val="22"/>
                      <w:szCs w:val="24"/>
                    </w:rPr>
                  </w:pPr>
                  <w:r w:rsidRPr="00187C8C">
                    <w:rPr>
                      <w:sz w:val="22"/>
                      <w:szCs w:val="24"/>
                    </w:rPr>
                    <w:t>Менее 20 %</w:t>
                  </w:r>
                </w:p>
              </w:tc>
              <w:tc>
                <w:tcPr>
                  <w:tcW w:w="1499" w:type="dxa"/>
                  <w:tcBorders>
                    <w:top w:val="single" w:sz="4" w:space="0" w:color="auto"/>
                    <w:left w:val="single" w:sz="4" w:space="0" w:color="auto"/>
                    <w:right w:val="single" w:sz="4" w:space="0" w:color="auto"/>
                  </w:tcBorders>
                  <w:vAlign w:val="center"/>
                </w:tcPr>
                <w:p w14:paraId="0C81F8EE" w14:textId="33654528" w:rsidR="00307E18" w:rsidRPr="00703FAE" w:rsidRDefault="00307E18" w:rsidP="00D340AF">
                  <w:pPr>
                    <w:suppressAutoHyphens/>
                    <w:ind w:right="-108"/>
                    <w:contextualSpacing/>
                    <w:jc w:val="center"/>
                    <w:rPr>
                      <w:sz w:val="22"/>
                      <w:szCs w:val="24"/>
                    </w:rPr>
                  </w:pPr>
                  <w:r w:rsidRPr="00187C8C">
                    <w:rPr>
                      <w:sz w:val="22"/>
                      <w:szCs w:val="24"/>
                    </w:rPr>
                    <w:t>0</w:t>
                  </w:r>
                </w:p>
              </w:tc>
              <w:tc>
                <w:tcPr>
                  <w:tcW w:w="4531" w:type="dxa"/>
                  <w:vMerge/>
                  <w:tcBorders>
                    <w:left w:val="single" w:sz="4" w:space="0" w:color="auto"/>
                    <w:right w:val="single" w:sz="4" w:space="0" w:color="auto"/>
                  </w:tcBorders>
                </w:tcPr>
                <w:p w14:paraId="71377F60" w14:textId="77777777" w:rsidR="00307E18" w:rsidRPr="00703FAE" w:rsidRDefault="00307E18" w:rsidP="00D340AF">
                  <w:pPr>
                    <w:suppressAutoHyphens/>
                    <w:ind w:right="-108"/>
                    <w:contextualSpacing/>
                    <w:jc w:val="center"/>
                    <w:rPr>
                      <w:sz w:val="22"/>
                      <w:szCs w:val="24"/>
                    </w:rPr>
                  </w:pPr>
                </w:p>
              </w:tc>
            </w:tr>
            <w:tr w:rsidR="00703FAE" w:rsidRPr="00703FAE" w14:paraId="5F28F37C" w14:textId="77777777" w:rsidTr="007C75EC">
              <w:tc>
                <w:tcPr>
                  <w:tcW w:w="560" w:type="dxa"/>
                  <w:tcBorders>
                    <w:top w:val="single" w:sz="4" w:space="0" w:color="auto"/>
                    <w:left w:val="single" w:sz="4" w:space="0" w:color="auto"/>
                    <w:bottom w:val="single" w:sz="4" w:space="0" w:color="auto"/>
                    <w:right w:val="single" w:sz="4" w:space="0" w:color="auto"/>
                  </w:tcBorders>
                </w:tcPr>
                <w:p w14:paraId="1F465AE6" w14:textId="77777777" w:rsidR="00A40AB8" w:rsidRPr="00703FAE" w:rsidRDefault="00A40AB8" w:rsidP="00D340AF">
                  <w:pPr>
                    <w:suppressAutoHyphens/>
                    <w:ind w:right="-108"/>
                    <w:contextualSpacing/>
                    <w:rPr>
                      <w:sz w:val="22"/>
                      <w:szCs w:val="24"/>
                    </w:rPr>
                  </w:pPr>
                </w:p>
              </w:tc>
              <w:tc>
                <w:tcPr>
                  <w:tcW w:w="5249" w:type="dxa"/>
                  <w:gridSpan w:val="3"/>
                  <w:tcBorders>
                    <w:top w:val="single" w:sz="4" w:space="0" w:color="auto"/>
                    <w:left w:val="single" w:sz="4" w:space="0" w:color="auto"/>
                    <w:bottom w:val="single" w:sz="4" w:space="0" w:color="auto"/>
                    <w:right w:val="single" w:sz="4" w:space="0" w:color="auto"/>
                  </w:tcBorders>
                  <w:vAlign w:val="center"/>
                  <w:hideMark/>
                </w:tcPr>
                <w:p w14:paraId="2437FFEE" w14:textId="5A01B3A8" w:rsidR="00A40AB8" w:rsidRPr="007C75EC" w:rsidRDefault="007C75EC" w:rsidP="007C75EC">
                  <w:pPr>
                    <w:autoSpaceDE w:val="0"/>
                    <w:autoSpaceDN w:val="0"/>
                    <w:adjustRightInd w:val="0"/>
                    <w:ind w:firstLine="540"/>
                    <w:jc w:val="center"/>
                    <w:rPr>
                      <w:sz w:val="24"/>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Pr="007C75EC">
                    <w:rPr>
                      <w:sz w:val="28"/>
                      <w:szCs w:val="24"/>
                    </w:rPr>
                    <w:t>;</w:t>
                  </w:r>
                </w:p>
              </w:tc>
              <w:tc>
                <w:tcPr>
                  <w:tcW w:w="4531" w:type="dxa"/>
                  <w:tcBorders>
                    <w:top w:val="single" w:sz="4" w:space="0" w:color="auto"/>
                    <w:left w:val="single" w:sz="4" w:space="0" w:color="auto"/>
                    <w:bottom w:val="single" w:sz="4" w:space="0" w:color="auto"/>
                    <w:right w:val="single" w:sz="4" w:space="0" w:color="auto"/>
                  </w:tcBorders>
                </w:tcPr>
                <w:p w14:paraId="322F6456" w14:textId="77777777" w:rsidR="00A40AB8" w:rsidRPr="00703FAE" w:rsidRDefault="00A40AB8" w:rsidP="00D340AF">
                  <w:pPr>
                    <w:suppressAutoHyphens/>
                    <w:ind w:right="-108"/>
                    <w:jc w:val="center"/>
                    <w:rPr>
                      <w:sz w:val="24"/>
                      <w:szCs w:val="24"/>
                    </w:rPr>
                  </w:pPr>
                  <w:r w:rsidRPr="00703FAE">
                    <w:rPr>
                      <w:sz w:val="24"/>
                      <w:szCs w:val="24"/>
                    </w:rPr>
                    <w:t>Максимальное количество баллов по критерию – 100</w:t>
                  </w:r>
                </w:p>
              </w:tc>
            </w:tr>
          </w:tbl>
          <w:p w14:paraId="370D9FB1" w14:textId="649F40E7" w:rsidR="00F92A41" w:rsidRPr="00703FAE" w:rsidRDefault="00703FAE" w:rsidP="006E0447">
            <w:pPr>
              <w:jc w:val="both"/>
              <w:rPr>
                <w:b/>
                <w:sz w:val="24"/>
                <w:szCs w:val="24"/>
              </w:rPr>
            </w:pPr>
            <w:r w:rsidRPr="00703FAE">
              <w:rPr>
                <w:b/>
                <w:sz w:val="24"/>
                <w:szCs w:val="24"/>
              </w:rPr>
              <w:t>3</w:t>
            </w:r>
            <w:r w:rsidR="006E0447" w:rsidRPr="00703FAE">
              <w:rPr>
                <w:b/>
                <w:sz w:val="24"/>
                <w:szCs w:val="24"/>
              </w:rPr>
              <w:t xml:space="preserve">. </w:t>
            </w:r>
            <w:r w:rsidR="00F92A41" w:rsidRPr="00703FAE">
              <w:rPr>
                <w:b/>
                <w:sz w:val="24"/>
                <w:szCs w:val="24"/>
              </w:rPr>
              <w:t>Расчет Итогового рейтинга по каждой заявке.</w:t>
            </w:r>
          </w:p>
          <w:p w14:paraId="20B407B8" w14:textId="5C60C7DE" w:rsidR="00F92A41" w:rsidRPr="00703FAE" w:rsidRDefault="00703FAE" w:rsidP="006E0447">
            <w:pPr>
              <w:jc w:val="both"/>
              <w:rPr>
                <w:sz w:val="24"/>
                <w:szCs w:val="24"/>
              </w:rPr>
            </w:pPr>
            <w:r w:rsidRPr="00703FAE">
              <w:rPr>
                <w:sz w:val="24"/>
                <w:szCs w:val="24"/>
              </w:rPr>
              <w:t>3</w:t>
            </w:r>
            <w:r w:rsidR="00F92A41" w:rsidRPr="00703FAE">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703FAE">
              <w:rPr>
                <w:sz w:val="24"/>
                <w:szCs w:val="24"/>
              </w:rPr>
              <w:t xml:space="preserve"> о запросе предложений</w:t>
            </w:r>
            <w:r w:rsidR="00F92A41" w:rsidRPr="00703FAE">
              <w:rPr>
                <w:sz w:val="24"/>
                <w:szCs w:val="24"/>
              </w:rPr>
              <w:t>, умноженных на их значимость.</w:t>
            </w:r>
          </w:p>
          <w:p w14:paraId="3598DD16" w14:textId="4AFBC6E3" w:rsidR="00F92A41" w:rsidRPr="00703FAE" w:rsidRDefault="00703FAE" w:rsidP="006E0447">
            <w:pPr>
              <w:autoSpaceDE w:val="0"/>
              <w:autoSpaceDN w:val="0"/>
              <w:adjustRightInd w:val="0"/>
              <w:rPr>
                <w:sz w:val="24"/>
                <w:szCs w:val="24"/>
              </w:rPr>
            </w:pPr>
            <w:r w:rsidRPr="00703FAE">
              <w:rPr>
                <w:sz w:val="24"/>
                <w:szCs w:val="24"/>
              </w:rPr>
              <w:t>3</w:t>
            </w:r>
            <w:r w:rsidR="00F92A41" w:rsidRPr="00703FAE">
              <w:rPr>
                <w:sz w:val="24"/>
                <w:szCs w:val="24"/>
              </w:rPr>
              <w:t>.2. Заявке, набравшей наибольший итоговый рейтинг, присваивается первый номер.</w:t>
            </w:r>
          </w:p>
          <w:p w14:paraId="44665428" w14:textId="6B9096C3" w:rsidR="00F92A41" w:rsidRPr="00703FAE" w:rsidRDefault="00703FAE" w:rsidP="006E0447">
            <w:pPr>
              <w:jc w:val="both"/>
              <w:rPr>
                <w:sz w:val="24"/>
                <w:szCs w:val="24"/>
              </w:rPr>
            </w:pPr>
            <w:r w:rsidRPr="00703FAE">
              <w:rPr>
                <w:sz w:val="24"/>
                <w:szCs w:val="24"/>
              </w:rPr>
              <w:t>3</w:t>
            </w:r>
            <w:r w:rsidR="00F92A41" w:rsidRPr="00703FAE">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lastRenderedPageBreak/>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4" w:name="_Toc149542940"/>
      <w:bookmarkStart w:id="75" w:name="_Toc166101215"/>
      <w:bookmarkStart w:id="76" w:name="_Ref166101288"/>
      <w:bookmarkStart w:id="77" w:name="_Ref166101291"/>
      <w:bookmarkStart w:id="78" w:name="_Ref166158276"/>
      <w:bookmarkStart w:id="79" w:name="_Ref166158279"/>
      <w:bookmarkStart w:id="80" w:name="_Ref166329210"/>
      <w:bookmarkStart w:id="81" w:name="_Ref166329212"/>
      <w:bookmarkStart w:id="82" w:name="_Ref166329217"/>
      <w:bookmarkStart w:id="83" w:name="_Toc167251515"/>
      <w:bookmarkStart w:id="84" w:name="_Toc180912174"/>
      <w:bookmarkStart w:id="85" w:name="_Toc253767389"/>
    </w:p>
    <w:p w14:paraId="6985E6E0" w14:textId="77777777" w:rsidR="005807CC" w:rsidRDefault="005807CC">
      <w:pPr>
        <w:rPr>
          <w:b/>
          <w:sz w:val="32"/>
          <w:szCs w:val="32"/>
        </w:rPr>
        <w:sectPr w:rsidR="005807CC" w:rsidSect="000415DC">
          <w:headerReference w:type="default" r:id="rId27"/>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6" w:name="_Toc465240946"/>
      <w:r>
        <w:lastRenderedPageBreak/>
        <w:t>ТЕХНИЧЕСКОЕ ЗАДАНИЕ</w:t>
      </w:r>
      <w:bookmarkEnd w:id="86"/>
    </w:p>
    <w:p w14:paraId="5DD15F1F" w14:textId="2AF34FFC" w:rsidR="00CD755E" w:rsidRPr="007C75EC" w:rsidRDefault="007C75EC" w:rsidP="007C75EC">
      <w:pPr>
        <w:widowControl w:val="0"/>
        <w:ind w:firstLine="709"/>
        <w:jc w:val="center"/>
        <w:rPr>
          <w:rFonts w:eastAsiaTheme="minorEastAsia"/>
          <w:b/>
          <w:sz w:val="26"/>
          <w:szCs w:val="26"/>
        </w:rPr>
      </w:pPr>
      <w:r w:rsidRPr="007C75EC">
        <w:rPr>
          <w:b/>
          <w:sz w:val="26"/>
          <w:szCs w:val="26"/>
        </w:rPr>
        <w:t>н</w:t>
      </w:r>
      <w:r w:rsidR="00CD755E" w:rsidRPr="007C75EC">
        <w:rPr>
          <w:b/>
          <w:sz w:val="26"/>
          <w:szCs w:val="26"/>
        </w:rPr>
        <w:t>а оказание услуг по организации и проведению молодежной форсайт-сес</w:t>
      </w:r>
      <w:r w:rsidR="00E77F0E" w:rsidRPr="007C75EC">
        <w:rPr>
          <w:b/>
          <w:sz w:val="26"/>
          <w:szCs w:val="26"/>
        </w:rPr>
        <w:t>с</w:t>
      </w:r>
      <w:r w:rsidR="00CD755E" w:rsidRPr="007C75EC">
        <w:rPr>
          <w:b/>
          <w:sz w:val="26"/>
          <w:szCs w:val="26"/>
        </w:rPr>
        <w:t xml:space="preserve">ии «Зелёный регион будущего» в рамках </w:t>
      </w:r>
      <w:r w:rsidR="00CD755E" w:rsidRPr="007C75EC">
        <w:rPr>
          <w:rFonts w:eastAsiaTheme="minorEastAsia"/>
          <w:b/>
          <w:sz w:val="26"/>
          <w:szCs w:val="26"/>
        </w:rPr>
        <w:t>Всероссийского Экологического форума, который пройдет 23-25 августа во Владимирской области</w:t>
      </w:r>
      <w:r w:rsidR="00CD755E" w:rsidRPr="007C75EC">
        <w:rPr>
          <w:b/>
          <w:sz w:val="26"/>
          <w:szCs w:val="26"/>
        </w:rPr>
        <w:t>.</w:t>
      </w:r>
    </w:p>
    <w:p w14:paraId="443B03E6" w14:textId="77777777" w:rsidR="00CD755E" w:rsidRPr="007C75EC" w:rsidRDefault="00CD755E" w:rsidP="007C75EC">
      <w:pPr>
        <w:ind w:firstLine="708"/>
        <w:jc w:val="center"/>
        <w:rPr>
          <w:rFonts w:eastAsia="Calibri"/>
          <w:sz w:val="26"/>
          <w:szCs w:val="26"/>
        </w:rPr>
      </w:pPr>
    </w:p>
    <w:p w14:paraId="785B78C5" w14:textId="12F33DC8" w:rsidR="00466A59" w:rsidRPr="007C75EC" w:rsidRDefault="00466A59" w:rsidP="007C75EC">
      <w:pPr>
        <w:pStyle w:val="aff1"/>
        <w:jc w:val="both"/>
        <w:rPr>
          <w:sz w:val="26"/>
          <w:szCs w:val="26"/>
        </w:rPr>
      </w:pPr>
      <w:r w:rsidRPr="007C75EC">
        <w:rPr>
          <w:b/>
          <w:sz w:val="26"/>
          <w:szCs w:val="26"/>
        </w:rPr>
        <w:t>Цель:</w:t>
      </w:r>
      <w:r w:rsidRPr="007C75EC">
        <w:rPr>
          <w:sz w:val="26"/>
          <w:szCs w:val="26"/>
        </w:rPr>
        <w:t xml:space="preserve"> Формирование молодежного видения обра</w:t>
      </w:r>
      <w:r w:rsidR="007C75EC" w:rsidRPr="007C75EC">
        <w:rPr>
          <w:sz w:val="26"/>
          <w:szCs w:val="26"/>
        </w:rPr>
        <w:t>за «Зеленого региона будущего».</w:t>
      </w:r>
    </w:p>
    <w:p w14:paraId="68351FB7" w14:textId="77777777" w:rsidR="00466A59" w:rsidRPr="007C75EC" w:rsidRDefault="00466A59" w:rsidP="007C75EC">
      <w:pPr>
        <w:pStyle w:val="aff1"/>
        <w:jc w:val="both"/>
        <w:rPr>
          <w:sz w:val="26"/>
          <w:szCs w:val="26"/>
        </w:rPr>
      </w:pPr>
    </w:p>
    <w:p w14:paraId="590E9CF3" w14:textId="77777777" w:rsidR="00466A59" w:rsidRPr="007C75EC" w:rsidRDefault="00466A59" w:rsidP="007C75EC">
      <w:pPr>
        <w:pStyle w:val="aff1"/>
        <w:jc w:val="both"/>
        <w:rPr>
          <w:sz w:val="26"/>
          <w:szCs w:val="26"/>
        </w:rPr>
      </w:pPr>
      <w:r w:rsidRPr="007C75EC">
        <w:rPr>
          <w:b/>
          <w:sz w:val="26"/>
          <w:szCs w:val="26"/>
        </w:rPr>
        <w:t>Задача:</w:t>
      </w:r>
      <w:r w:rsidRPr="007C75EC">
        <w:rPr>
          <w:sz w:val="26"/>
          <w:szCs w:val="26"/>
        </w:rPr>
        <w:t xml:space="preserve"> Проведение молодёжной форсайт-сессии «Образ Зеленого региона будущего» из семи рабочих групп по следующим тематикам: «Сельское хозяйство», «Энергетика и ЖКХ», «Вода», «Отходы», «Регион, как площадка развития», «</w:t>
      </w:r>
      <w:proofErr w:type="gramStart"/>
      <w:r w:rsidRPr="007C75EC">
        <w:rPr>
          <w:sz w:val="26"/>
          <w:szCs w:val="26"/>
        </w:rPr>
        <w:t>Эко-туризм</w:t>
      </w:r>
      <w:proofErr w:type="gramEnd"/>
      <w:r w:rsidRPr="007C75EC">
        <w:rPr>
          <w:sz w:val="26"/>
          <w:szCs w:val="26"/>
        </w:rPr>
        <w:t>», «Гуманное обращение с животными».</w:t>
      </w:r>
    </w:p>
    <w:p w14:paraId="20A7FE94" w14:textId="77777777" w:rsidR="00466A59" w:rsidRPr="007C75EC" w:rsidRDefault="00466A59" w:rsidP="007C75EC">
      <w:pPr>
        <w:pStyle w:val="aff1"/>
        <w:jc w:val="both"/>
        <w:rPr>
          <w:sz w:val="26"/>
          <w:szCs w:val="26"/>
        </w:rPr>
      </w:pPr>
    </w:p>
    <w:p w14:paraId="67DE479C" w14:textId="77777777" w:rsidR="00466A59" w:rsidRPr="007C75EC" w:rsidRDefault="00466A59" w:rsidP="007C75EC">
      <w:pPr>
        <w:pStyle w:val="aff1"/>
        <w:jc w:val="both"/>
        <w:rPr>
          <w:sz w:val="26"/>
          <w:szCs w:val="26"/>
        </w:rPr>
      </w:pPr>
      <w:r w:rsidRPr="007C75EC">
        <w:rPr>
          <w:b/>
          <w:sz w:val="26"/>
          <w:szCs w:val="26"/>
        </w:rPr>
        <w:t>Ключевая аудитория:</w:t>
      </w:r>
      <w:r w:rsidRPr="007C75EC">
        <w:rPr>
          <w:sz w:val="26"/>
          <w:szCs w:val="26"/>
        </w:rPr>
        <w:t xml:space="preserve"> школьники, студенты, члены общественных организаций, лидеры экологических проектов</w:t>
      </w:r>
    </w:p>
    <w:p w14:paraId="556E0F53" w14:textId="77777777" w:rsidR="00466A59" w:rsidRPr="007C75EC" w:rsidRDefault="00466A59" w:rsidP="007C75EC">
      <w:pPr>
        <w:pStyle w:val="aff1"/>
        <w:jc w:val="both"/>
        <w:rPr>
          <w:sz w:val="26"/>
          <w:szCs w:val="26"/>
        </w:rPr>
      </w:pPr>
    </w:p>
    <w:p w14:paraId="0E56185D" w14:textId="150B9AD4" w:rsidR="007C75EC" w:rsidRPr="007C75EC" w:rsidRDefault="007C75EC" w:rsidP="007C75EC">
      <w:pPr>
        <w:pStyle w:val="aff1"/>
        <w:jc w:val="both"/>
        <w:rPr>
          <w:sz w:val="26"/>
          <w:szCs w:val="26"/>
        </w:rPr>
      </w:pPr>
      <w:r w:rsidRPr="007C75EC">
        <w:rPr>
          <w:b/>
          <w:sz w:val="26"/>
          <w:szCs w:val="26"/>
        </w:rPr>
        <w:t>Место оказания услуг:</w:t>
      </w:r>
      <w:r w:rsidRPr="007C75EC">
        <w:rPr>
          <w:sz w:val="26"/>
          <w:szCs w:val="26"/>
        </w:rPr>
        <w:t xml:space="preserve"> </w:t>
      </w:r>
      <w:r w:rsidRPr="007C75EC">
        <w:rPr>
          <w:sz w:val="26"/>
          <w:szCs w:val="26"/>
        </w:rPr>
        <w:t>601300, Владимирская обл., Камешковский р-н, деревня Дворики, озеро Запольское, площадка международного молодежного образовательного форума «Территория смыслов на Клязьме»</w:t>
      </w:r>
      <w:r w:rsidRPr="007C75EC">
        <w:rPr>
          <w:sz w:val="26"/>
          <w:szCs w:val="26"/>
        </w:rPr>
        <w:t>.</w:t>
      </w:r>
    </w:p>
    <w:p w14:paraId="1ABB0DC2" w14:textId="77777777" w:rsidR="007C75EC" w:rsidRPr="007C75EC" w:rsidRDefault="007C75EC" w:rsidP="007C75EC">
      <w:pPr>
        <w:pStyle w:val="aff1"/>
        <w:jc w:val="both"/>
        <w:rPr>
          <w:sz w:val="26"/>
          <w:szCs w:val="26"/>
        </w:rPr>
      </w:pPr>
    </w:p>
    <w:p w14:paraId="7A4ED351" w14:textId="77777777" w:rsidR="00466A59" w:rsidRPr="007C75EC" w:rsidRDefault="00466A59" w:rsidP="007C75EC">
      <w:pPr>
        <w:pStyle w:val="aff1"/>
        <w:jc w:val="both"/>
        <w:rPr>
          <w:b/>
          <w:sz w:val="26"/>
          <w:szCs w:val="26"/>
        </w:rPr>
      </w:pPr>
      <w:r w:rsidRPr="007C75EC">
        <w:rPr>
          <w:b/>
          <w:sz w:val="26"/>
          <w:szCs w:val="26"/>
          <w:lang w:val="en-US"/>
        </w:rPr>
        <w:t>I</w:t>
      </w:r>
      <w:r w:rsidRPr="007C75EC">
        <w:rPr>
          <w:b/>
          <w:sz w:val="26"/>
          <w:szCs w:val="26"/>
        </w:rPr>
        <w:t>. Содержание услуг:</w:t>
      </w:r>
    </w:p>
    <w:p w14:paraId="3D0DC768" w14:textId="718FDFC7" w:rsidR="00466A59" w:rsidRPr="007C75EC" w:rsidRDefault="00466A59" w:rsidP="007C75EC">
      <w:pPr>
        <w:pStyle w:val="aff1"/>
        <w:ind w:left="284" w:hanging="284"/>
        <w:jc w:val="both"/>
        <w:rPr>
          <w:sz w:val="26"/>
          <w:szCs w:val="26"/>
        </w:rPr>
      </w:pPr>
      <w:r w:rsidRPr="007C75EC">
        <w:rPr>
          <w:sz w:val="26"/>
          <w:szCs w:val="26"/>
        </w:rPr>
        <w:t xml:space="preserve">1. Формирование групп из числа участников форума «Территория </w:t>
      </w:r>
      <w:r w:rsidR="00D96526" w:rsidRPr="007C75EC">
        <w:rPr>
          <w:sz w:val="26"/>
          <w:szCs w:val="26"/>
        </w:rPr>
        <w:t>смыслов</w:t>
      </w:r>
      <w:r w:rsidRPr="007C75EC">
        <w:rPr>
          <w:sz w:val="26"/>
          <w:szCs w:val="26"/>
        </w:rPr>
        <w:t xml:space="preserve">» (от 150 до 200 </w:t>
      </w:r>
      <w:r w:rsidR="007C75EC" w:rsidRPr="007C75EC">
        <w:rPr>
          <w:sz w:val="26"/>
          <w:szCs w:val="26"/>
        </w:rPr>
        <w:t>человек) по</w:t>
      </w:r>
      <w:r w:rsidRPr="007C75EC">
        <w:rPr>
          <w:sz w:val="26"/>
          <w:szCs w:val="26"/>
        </w:rPr>
        <w:t xml:space="preserve"> семи основным тематикам форума («Сельское хозяйство», «Энергетика и ЖКХ», «Вода», «Отходы», «Регион, как площадка развития», «Эко-туризм», «Гуманное обращение с животными»), выявленным и оговоренным с Заказчиком, по следующим критериям:</w:t>
      </w:r>
    </w:p>
    <w:p w14:paraId="54A7B9B8" w14:textId="77777777" w:rsidR="00466A59" w:rsidRPr="007C75EC" w:rsidRDefault="00466A59" w:rsidP="007C75EC">
      <w:pPr>
        <w:pStyle w:val="aff1"/>
        <w:ind w:left="284"/>
        <w:jc w:val="both"/>
        <w:rPr>
          <w:sz w:val="26"/>
          <w:szCs w:val="26"/>
        </w:rPr>
      </w:pPr>
      <w:r w:rsidRPr="007C75EC">
        <w:rPr>
          <w:sz w:val="26"/>
          <w:szCs w:val="26"/>
        </w:rPr>
        <w:t>- ведение/участие в проектах, направленных на улучшение экологической ситуации в регионе, соответствующих тематикам рабочих групп;</w:t>
      </w:r>
    </w:p>
    <w:p w14:paraId="418CB8FC" w14:textId="77777777" w:rsidR="00466A59" w:rsidRPr="007C75EC" w:rsidRDefault="00466A59" w:rsidP="007C75EC">
      <w:pPr>
        <w:pStyle w:val="aff1"/>
        <w:ind w:left="284"/>
        <w:jc w:val="both"/>
        <w:rPr>
          <w:sz w:val="26"/>
          <w:szCs w:val="26"/>
        </w:rPr>
      </w:pPr>
      <w:r w:rsidRPr="007C75EC">
        <w:rPr>
          <w:sz w:val="26"/>
          <w:szCs w:val="26"/>
        </w:rPr>
        <w:t>- возраст участников, с целью более детальной проработки заявленной тематики группы;</w:t>
      </w:r>
    </w:p>
    <w:p w14:paraId="4EA18006" w14:textId="77777777" w:rsidR="00466A59" w:rsidRPr="007C75EC" w:rsidRDefault="00466A59" w:rsidP="007C75EC">
      <w:pPr>
        <w:pStyle w:val="aff1"/>
        <w:ind w:left="284"/>
        <w:jc w:val="both"/>
        <w:rPr>
          <w:sz w:val="26"/>
          <w:szCs w:val="26"/>
        </w:rPr>
      </w:pPr>
      <w:r w:rsidRPr="007C75EC">
        <w:rPr>
          <w:sz w:val="26"/>
          <w:szCs w:val="26"/>
        </w:rPr>
        <w:t>- социальная группа (школьник, студент, участник общественной организации, молодой предприниматель), с целью более детальной проработки заявленной тематики группы.</w:t>
      </w:r>
    </w:p>
    <w:p w14:paraId="24B95646" w14:textId="77777777" w:rsidR="00466A59" w:rsidRPr="007C75EC" w:rsidRDefault="00466A59" w:rsidP="007C75EC">
      <w:pPr>
        <w:pStyle w:val="aff1"/>
        <w:ind w:left="284" w:hanging="426"/>
        <w:jc w:val="both"/>
        <w:rPr>
          <w:sz w:val="26"/>
          <w:szCs w:val="26"/>
        </w:rPr>
      </w:pPr>
      <w:r w:rsidRPr="007C75EC">
        <w:rPr>
          <w:sz w:val="26"/>
          <w:szCs w:val="26"/>
        </w:rPr>
        <w:t xml:space="preserve">2. </w:t>
      </w:r>
      <w:proofErr w:type="spellStart"/>
      <w:r w:rsidRPr="007C75EC">
        <w:rPr>
          <w:sz w:val="26"/>
          <w:szCs w:val="26"/>
        </w:rPr>
        <w:t>Модерация</w:t>
      </w:r>
      <w:proofErr w:type="spellEnd"/>
      <w:r w:rsidRPr="007C75EC">
        <w:rPr>
          <w:sz w:val="26"/>
          <w:szCs w:val="26"/>
        </w:rPr>
        <w:t xml:space="preserve"> форсайт-сессии работы семи рабочих групп из числа участников форума не менее 17 модераторами (Ведущий/Главный модератор – 1 человек, Модератор в группе – 7 человек, Второй модератор/Сборщик – 7 человек, Модератор формирующий в процессе работы форсайт-сессии общую повестку к пленарному заседанию в конце мероприятия – 2 человека) (25 августа 2017г). В результате форсайт-сессии необходимо проработать с участниками следующие аспекты карты образа «Зеленого региона будущего»:</w:t>
      </w:r>
    </w:p>
    <w:p w14:paraId="752F8B13" w14:textId="77777777" w:rsidR="00466A59" w:rsidRPr="007C75EC" w:rsidRDefault="00466A59" w:rsidP="007C75EC">
      <w:pPr>
        <w:pStyle w:val="aff1"/>
        <w:ind w:left="284"/>
        <w:jc w:val="both"/>
        <w:rPr>
          <w:sz w:val="26"/>
          <w:szCs w:val="26"/>
        </w:rPr>
      </w:pPr>
      <w:r w:rsidRPr="007C75EC">
        <w:rPr>
          <w:sz w:val="26"/>
          <w:szCs w:val="26"/>
        </w:rPr>
        <w:t xml:space="preserve"> - ключевые тренды;</w:t>
      </w:r>
    </w:p>
    <w:p w14:paraId="3BF75B54" w14:textId="77777777" w:rsidR="00466A59" w:rsidRPr="007C75EC" w:rsidRDefault="00466A59" w:rsidP="007C75EC">
      <w:pPr>
        <w:pStyle w:val="aff1"/>
        <w:ind w:left="284"/>
        <w:jc w:val="both"/>
        <w:rPr>
          <w:sz w:val="26"/>
          <w:szCs w:val="26"/>
        </w:rPr>
      </w:pPr>
      <w:r w:rsidRPr="007C75EC">
        <w:rPr>
          <w:sz w:val="26"/>
          <w:szCs w:val="26"/>
        </w:rPr>
        <w:t xml:space="preserve"> - ключевые угрозы и возможности;</w:t>
      </w:r>
    </w:p>
    <w:p w14:paraId="1B776FEC" w14:textId="77777777" w:rsidR="00466A59" w:rsidRPr="007C75EC" w:rsidRDefault="00466A59" w:rsidP="007C75EC">
      <w:pPr>
        <w:pStyle w:val="aff1"/>
        <w:ind w:left="284"/>
        <w:jc w:val="both"/>
        <w:rPr>
          <w:sz w:val="26"/>
          <w:szCs w:val="26"/>
        </w:rPr>
      </w:pPr>
      <w:r w:rsidRPr="007C75EC">
        <w:rPr>
          <w:sz w:val="26"/>
          <w:szCs w:val="26"/>
        </w:rPr>
        <w:t xml:space="preserve"> - ключевые решения (форматы, технологии, нормативные акты), поддерживающие возможности и закрывающие угрозы;</w:t>
      </w:r>
    </w:p>
    <w:p w14:paraId="500D725F" w14:textId="77777777" w:rsidR="00466A59" w:rsidRPr="007C75EC" w:rsidRDefault="00466A59" w:rsidP="007C75EC">
      <w:pPr>
        <w:pStyle w:val="aff1"/>
        <w:ind w:left="284"/>
        <w:jc w:val="both"/>
        <w:rPr>
          <w:sz w:val="26"/>
          <w:szCs w:val="26"/>
        </w:rPr>
      </w:pPr>
      <w:r w:rsidRPr="007C75EC">
        <w:rPr>
          <w:sz w:val="26"/>
          <w:szCs w:val="26"/>
        </w:rPr>
        <w:t xml:space="preserve"> - фиксация содержательного материала, возникающего в ходе работы групп (дополнительные тезисы, схемы и т.д.);</w:t>
      </w:r>
    </w:p>
    <w:p w14:paraId="2EE984D9" w14:textId="77777777" w:rsidR="00466A59" w:rsidRPr="007C75EC" w:rsidRDefault="00466A59" w:rsidP="007C75EC">
      <w:pPr>
        <w:pStyle w:val="aff1"/>
        <w:ind w:left="284"/>
        <w:jc w:val="both"/>
        <w:rPr>
          <w:sz w:val="26"/>
          <w:szCs w:val="26"/>
        </w:rPr>
      </w:pPr>
      <w:r w:rsidRPr="007C75EC">
        <w:rPr>
          <w:sz w:val="26"/>
          <w:szCs w:val="26"/>
        </w:rPr>
        <w:t xml:space="preserve"> - визуализация материала группы, который должен быть представлен на пленарном заседании форсайт-сессии.</w:t>
      </w:r>
    </w:p>
    <w:p w14:paraId="4F9A469B" w14:textId="77777777" w:rsidR="00466A59" w:rsidRPr="007C75EC" w:rsidRDefault="00466A59" w:rsidP="007C75EC">
      <w:pPr>
        <w:pStyle w:val="aff1"/>
        <w:ind w:left="284" w:hanging="426"/>
        <w:jc w:val="both"/>
        <w:rPr>
          <w:sz w:val="26"/>
          <w:szCs w:val="26"/>
        </w:rPr>
      </w:pPr>
      <w:r w:rsidRPr="007C75EC">
        <w:rPr>
          <w:sz w:val="26"/>
          <w:szCs w:val="26"/>
        </w:rPr>
        <w:t>3. Выбор и подготовка докладчиков от каждой из шести рабочих групп для участия в пленарном заседании форсайт-сессии по следующим критериям:</w:t>
      </w:r>
    </w:p>
    <w:p w14:paraId="6C9396FA" w14:textId="77777777" w:rsidR="00466A59" w:rsidRPr="007C75EC" w:rsidRDefault="00466A59" w:rsidP="007C75EC">
      <w:pPr>
        <w:pStyle w:val="aff1"/>
        <w:ind w:left="567" w:hanging="284"/>
        <w:jc w:val="both"/>
        <w:rPr>
          <w:sz w:val="26"/>
          <w:szCs w:val="26"/>
        </w:rPr>
      </w:pPr>
      <w:r w:rsidRPr="007C75EC">
        <w:rPr>
          <w:sz w:val="26"/>
          <w:szCs w:val="26"/>
        </w:rPr>
        <w:lastRenderedPageBreak/>
        <w:t>- ведение/участие в проектах, направленных на улучшение экологической ситуации в регионах;</w:t>
      </w:r>
    </w:p>
    <w:p w14:paraId="7513D985" w14:textId="77777777" w:rsidR="00466A59" w:rsidRPr="007C75EC" w:rsidRDefault="00466A59" w:rsidP="007C75EC">
      <w:pPr>
        <w:pStyle w:val="aff1"/>
        <w:ind w:left="567" w:hanging="284"/>
        <w:jc w:val="both"/>
        <w:rPr>
          <w:sz w:val="26"/>
          <w:szCs w:val="26"/>
        </w:rPr>
      </w:pPr>
      <w:r w:rsidRPr="007C75EC">
        <w:rPr>
          <w:sz w:val="26"/>
          <w:szCs w:val="26"/>
        </w:rPr>
        <w:t>- опыт публичных выступлений;</w:t>
      </w:r>
    </w:p>
    <w:p w14:paraId="158CC851" w14:textId="77777777" w:rsidR="00466A59" w:rsidRPr="007C75EC" w:rsidRDefault="00466A59" w:rsidP="007C75EC">
      <w:pPr>
        <w:pStyle w:val="aff1"/>
        <w:ind w:left="567" w:hanging="284"/>
        <w:jc w:val="both"/>
        <w:rPr>
          <w:sz w:val="26"/>
          <w:szCs w:val="26"/>
        </w:rPr>
      </w:pPr>
      <w:r w:rsidRPr="007C75EC">
        <w:rPr>
          <w:sz w:val="26"/>
          <w:szCs w:val="26"/>
        </w:rPr>
        <w:t>- принятие содержания работы группы.</w:t>
      </w:r>
    </w:p>
    <w:p w14:paraId="54ED8EC9" w14:textId="77777777" w:rsidR="00466A59" w:rsidRPr="007C75EC" w:rsidRDefault="00466A59" w:rsidP="007C75EC">
      <w:pPr>
        <w:pStyle w:val="aff1"/>
        <w:ind w:left="284" w:hanging="426"/>
        <w:jc w:val="both"/>
        <w:rPr>
          <w:sz w:val="26"/>
          <w:szCs w:val="26"/>
        </w:rPr>
      </w:pPr>
      <w:r w:rsidRPr="007C75EC">
        <w:rPr>
          <w:sz w:val="26"/>
          <w:szCs w:val="26"/>
        </w:rPr>
        <w:t>4. Формирование экспертной панели для проведения пленарного заседания форсайт-сессии не менее 6 человек по каждой теме группы.</w:t>
      </w:r>
    </w:p>
    <w:p w14:paraId="388B9A2C" w14:textId="77777777" w:rsidR="00466A59" w:rsidRPr="007C75EC" w:rsidRDefault="00466A59" w:rsidP="007C75EC">
      <w:pPr>
        <w:pStyle w:val="aff1"/>
        <w:ind w:hanging="142"/>
        <w:jc w:val="both"/>
        <w:rPr>
          <w:sz w:val="26"/>
          <w:szCs w:val="26"/>
        </w:rPr>
      </w:pPr>
      <w:r w:rsidRPr="007C75EC">
        <w:rPr>
          <w:sz w:val="26"/>
          <w:szCs w:val="26"/>
        </w:rPr>
        <w:t xml:space="preserve">5. Проведение предварительно этапа доклада рабочих групп. </w:t>
      </w:r>
    </w:p>
    <w:p w14:paraId="5EA66C10" w14:textId="77777777" w:rsidR="00466A59" w:rsidRPr="007C75EC" w:rsidRDefault="00466A59" w:rsidP="007C75EC">
      <w:pPr>
        <w:pStyle w:val="aff1"/>
        <w:ind w:left="284" w:hanging="426"/>
        <w:jc w:val="both"/>
        <w:rPr>
          <w:sz w:val="26"/>
          <w:szCs w:val="26"/>
        </w:rPr>
      </w:pPr>
      <w:r w:rsidRPr="007C75EC">
        <w:rPr>
          <w:sz w:val="26"/>
          <w:szCs w:val="26"/>
        </w:rPr>
        <w:t>6. Проведение пленарного заседания с докладами рабочих групп и обсуждения результатов работ с гостями и экспертами форума.</w:t>
      </w:r>
    </w:p>
    <w:p w14:paraId="318C9919" w14:textId="77777777" w:rsidR="00466A59" w:rsidRPr="007C75EC" w:rsidRDefault="00466A59" w:rsidP="007C75EC">
      <w:pPr>
        <w:pStyle w:val="aff1"/>
        <w:ind w:left="284" w:hanging="426"/>
        <w:jc w:val="both"/>
        <w:rPr>
          <w:sz w:val="26"/>
          <w:szCs w:val="26"/>
        </w:rPr>
      </w:pPr>
      <w:r w:rsidRPr="007C75EC">
        <w:rPr>
          <w:sz w:val="26"/>
          <w:szCs w:val="26"/>
        </w:rPr>
        <w:t>7. Подведение итогов форсайт-сессии, выступление представителя Заказчика о возможностях дальнейшего взаимодействия участников рабочих групп.</w:t>
      </w:r>
    </w:p>
    <w:p w14:paraId="79DA3483" w14:textId="77777777" w:rsidR="00466A59" w:rsidRPr="007C75EC" w:rsidRDefault="00466A59" w:rsidP="007C75EC">
      <w:pPr>
        <w:pStyle w:val="aff1"/>
        <w:ind w:hanging="142"/>
        <w:jc w:val="both"/>
        <w:rPr>
          <w:sz w:val="26"/>
          <w:szCs w:val="26"/>
        </w:rPr>
      </w:pPr>
      <w:r w:rsidRPr="007C75EC">
        <w:rPr>
          <w:sz w:val="26"/>
          <w:szCs w:val="26"/>
        </w:rPr>
        <w:t>8. Требования к рабочей команде модераторов:</w:t>
      </w:r>
    </w:p>
    <w:p w14:paraId="431D7D07" w14:textId="77777777" w:rsidR="00466A59" w:rsidRPr="007C75EC" w:rsidRDefault="00466A59" w:rsidP="007C75EC">
      <w:pPr>
        <w:pStyle w:val="aff1"/>
        <w:ind w:left="284" w:hanging="284"/>
        <w:jc w:val="both"/>
        <w:rPr>
          <w:sz w:val="26"/>
          <w:szCs w:val="26"/>
        </w:rPr>
      </w:pPr>
      <w:r w:rsidRPr="007C75EC">
        <w:rPr>
          <w:sz w:val="26"/>
          <w:szCs w:val="26"/>
        </w:rPr>
        <w:t xml:space="preserve">- участие в не менее 3 (трёх) сессиях по методике </w:t>
      </w:r>
      <w:r w:rsidRPr="007C75EC">
        <w:rPr>
          <w:sz w:val="26"/>
          <w:szCs w:val="26"/>
          <w:lang w:val="en-US"/>
        </w:rPr>
        <w:t>Rapid</w:t>
      </w:r>
      <w:r w:rsidRPr="007C75EC">
        <w:rPr>
          <w:sz w:val="26"/>
          <w:szCs w:val="26"/>
        </w:rPr>
        <w:t xml:space="preserve"> </w:t>
      </w:r>
      <w:r w:rsidRPr="007C75EC">
        <w:rPr>
          <w:sz w:val="26"/>
          <w:szCs w:val="26"/>
          <w:lang w:val="en-US"/>
        </w:rPr>
        <w:t>Foresight</w:t>
      </w:r>
      <w:r w:rsidRPr="007C75EC">
        <w:rPr>
          <w:sz w:val="26"/>
          <w:szCs w:val="26"/>
        </w:rPr>
        <w:t xml:space="preserve"> в качестве модератора.</w:t>
      </w:r>
    </w:p>
    <w:p w14:paraId="5D523D8C" w14:textId="77777777" w:rsidR="00466A59" w:rsidRPr="007C75EC" w:rsidRDefault="00466A59" w:rsidP="007C75EC">
      <w:pPr>
        <w:pStyle w:val="aff1"/>
        <w:ind w:hanging="142"/>
        <w:jc w:val="both"/>
        <w:rPr>
          <w:sz w:val="26"/>
          <w:szCs w:val="26"/>
        </w:rPr>
      </w:pPr>
      <w:r w:rsidRPr="007C75EC">
        <w:rPr>
          <w:sz w:val="26"/>
          <w:szCs w:val="26"/>
        </w:rPr>
        <w:t>9.   Оформление результатов работы подгрупп по методике «</w:t>
      </w:r>
      <w:proofErr w:type="spellStart"/>
      <w:r w:rsidRPr="007C75EC">
        <w:rPr>
          <w:sz w:val="26"/>
          <w:szCs w:val="26"/>
        </w:rPr>
        <w:t>Rapid</w:t>
      </w:r>
      <w:proofErr w:type="spellEnd"/>
      <w:r w:rsidRPr="007C75EC">
        <w:rPr>
          <w:sz w:val="26"/>
          <w:szCs w:val="26"/>
        </w:rPr>
        <w:t xml:space="preserve"> </w:t>
      </w:r>
      <w:proofErr w:type="spellStart"/>
      <w:r w:rsidRPr="007C75EC">
        <w:rPr>
          <w:sz w:val="26"/>
          <w:szCs w:val="26"/>
        </w:rPr>
        <w:t>Foresight</w:t>
      </w:r>
      <w:proofErr w:type="spellEnd"/>
      <w:r w:rsidRPr="007C75EC">
        <w:rPr>
          <w:sz w:val="26"/>
          <w:szCs w:val="26"/>
        </w:rPr>
        <w:t>» в сводный отчёт по темам:</w:t>
      </w:r>
    </w:p>
    <w:p w14:paraId="3710130E" w14:textId="77777777" w:rsidR="00466A59" w:rsidRPr="007C75EC" w:rsidRDefault="00466A59" w:rsidP="007C75EC">
      <w:pPr>
        <w:pStyle w:val="aff1"/>
        <w:jc w:val="both"/>
        <w:rPr>
          <w:sz w:val="26"/>
          <w:szCs w:val="26"/>
        </w:rPr>
      </w:pPr>
      <w:r w:rsidRPr="007C75EC">
        <w:rPr>
          <w:sz w:val="26"/>
          <w:szCs w:val="26"/>
        </w:rPr>
        <w:t>- Сельское хозяйство;</w:t>
      </w:r>
    </w:p>
    <w:p w14:paraId="7EB7C8D6" w14:textId="77777777" w:rsidR="00466A59" w:rsidRPr="007C75EC" w:rsidRDefault="00466A59" w:rsidP="007C75EC">
      <w:pPr>
        <w:pStyle w:val="aff1"/>
        <w:jc w:val="both"/>
        <w:rPr>
          <w:sz w:val="26"/>
          <w:szCs w:val="26"/>
        </w:rPr>
      </w:pPr>
      <w:r w:rsidRPr="007C75EC">
        <w:rPr>
          <w:sz w:val="26"/>
          <w:szCs w:val="26"/>
        </w:rPr>
        <w:t>- Энергетика и ЖКХ;</w:t>
      </w:r>
    </w:p>
    <w:p w14:paraId="6BA0C841" w14:textId="77777777" w:rsidR="00466A59" w:rsidRPr="007C75EC" w:rsidRDefault="00466A59" w:rsidP="007C75EC">
      <w:pPr>
        <w:pStyle w:val="aff1"/>
        <w:jc w:val="both"/>
        <w:rPr>
          <w:sz w:val="26"/>
          <w:szCs w:val="26"/>
        </w:rPr>
      </w:pPr>
      <w:r w:rsidRPr="007C75EC">
        <w:rPr>
          <w:sz w:val="26"/>
          <w:szCs w:val="26"/>
        </w:rPr>
        <w:t>- Вода;</w:t>
      </w:r>
    </w:p>
    <w:p w14:paraId="122F51E3" w14:textId="77777777" w:rsidR="00466A59" w:rsidRPr="007C75EC" w:rsidRDefault="00466A59" w:rsidP="007C75EC">
      <w:pPr>
        <w:pStyle w:val="aff1"/>
        <w:jc w:val="both"/>
        <w:rPr>
          <w:sz w:val="26"/>
          <w:szCs w:val="26"/>
        </w:rPr>
      </w:pPr>
      <w:r w:rsidRPr="007C75EC">
        <w:rPr>
          <w:sz w:val="26"/>
          <w:szCs w:val="26"/>
        </w:rPr>
        <w:t>- Отходы;</w:t>
      </w:r>
    </w:p>
    <w:p w14:paraId="3C653713" w14:textId="77777777" w:rsidR="00466A59" w:rsidRPr="007C75EC" w:rsidRDefault="00466A59" w:rsidP="007C75EC">
      <w:pPr>
        <w:pStyle w:val="aff1"/>
        <w:jc w:val="both"/>
        <w:rPr>
          <w:sz w:val="26"/>
          <w:szCs w:val="26"/>
        </w:rPr>
      </w:pPr>
      <w:r w:rsidRPr="007C75EC">
        <w:rPr>
          <w:sz w:val="26"/>
          <w:szCs w:val="26"/>
        </w:rPr>
        <w:t>- Регион как площадка развития;</w:t>
      </w:r>
    </w:p>
    <w:p w14:paraId="11FEA3EE" w14:textId="77777777" w:rsidR="00466A59" w:rsidRPr="007C75EC" w:rsidRDefault="00466A59" w:rsidP="007C75EC">
      <w:pPr>
        <w:pStyle w:val="aff1"/>
        <w:jc w:val="both"/>
        <w:rPr>
          <w:sz w:val="26"/>
          <w:szCs w:val="26"/>
        </w:rPr>
      </w:pPr>
      <w:r w:rsidRPr="007C75EC">
        <w:rPr>
          <w:sz w:val="26"/>
          <w:szCs w:val="26"/>
        </w:rPr>
        <w:t xml:space="preserve">- </w:t>
      </w:r>
      <w:proofErr w:type="gramStart"/>
      <w:r w:rsidRPr="007C75EC">
        <w:rPr>
          <w:sz w:val="26"/>
          <w:szCs w:val="26"/>
        </w:rPr>
        <w:t>Эко-туризм</w:t>
      </w:r>
      <w:proofErr w:type="gramEnd"/>
      <w:r w:rsidRPr="007C75EC">
        <w:rPr>
          <w:sz w:val="26"/>
          <w:szCs w:val="26"/>
        </w:rPr>
        <w:t>.</w:t>
      </w:r>
    </w:p>
    <w:p w14:paraId="70E394A2" w14:textId="77777777" w:rsidR="00466A59" w:rsidRPr="007C75EC" w:rsidRDefault="00466A59" w:rsidP="007C75EC">
      <w:pPr>
        <w:pStyle w:val="aff1"/>
        <w:jc w:val="both"/>
        <w:rPr>
          <w:sz w:val="26"/>
          <w:szCs w:val="26"/>
        </w:rPr>
      </w:pPr>
    </w:p>
    <w:p w14:paraId="65CA0D60" w14:textId="77777777" w:rsidR="00466A59" w:rsidRPr="007C75EC" w:rsidRDefault="00466A59" w:rsidP="007C75EC">
      <w:pPr>
        <w:pStyle w:val="aff1"/>
        <w:jc w:val="both"/>
        <w:rPr>
          <w:b/>
          <w:sz w:val="26"/>
          <w:szCs w:val="26"/>
        </w:rPr>
      </w:pPr>
      <w:r w:rsidRPr="007C75EC">
        <w:rPr>
          <w:b/>
          <w:sz w:val="26"/>
          <w:szCs w:val="26"/>
          <w:lang w:val="en-US"/>
        </w:rPr>
        <w:t>II</w:t>
      </w:r>
      <w:r w:rsidRPr="007C75EC">
        <w:rPr>
          <w:b/>
          <w:sz w:val="26"/>
          <w:szCs w:val="26"/>
        </w:rPr>
        <w:t>. Сроки выполнения работ</w:t>
      </w:r>
    </w:p>
    <w:p w14:paraId="137005C0" w14:textId="3788BA4C" w:rsidR="00466A59" w:rsidRPr="007C75EC" w:rsidRDefault="00466A59" w:rsidP="007C75EC">
      <w:pPr>
        <w:pStyle w:val="aff1"/>
        <w:jc w:val="both"/>
        <w:rPr>
          <w:sz w:val="26"/>
          <w:szCs w:val="26"/>
        </w:rPr>
      </w:pPr>
      <w:r w:rsidRPr="007C75EC">
        <w:rPr>
          <w:sz w:val="26"/>
          <w:szCs w:val="26"/>
        </w:rPr>
        <w:t>Сроки оказания услуг: с 25 августа по 15 сентября 2017 года.</w:t>
      </w:r>
    </w:p>
    <w:p w14:paraId="4B99637A" w14:textId="77777777" w:rsidR="00466A59" w:rsidRPr="007C75EC" w:rsidRDefault="00466A59" w:rsidP="007C75EC">
      <w:pPr>
        <w:pStyle w:val="aff1"/>
        <w:jc w:val="both"/>
        <w:rPr>
          <w:sz w:val="26"/>
          <w:szCs w:val="26"/>
        </w:rPr>
      </w:pPr>
    </w:p>
    <w:p w14:paraId="568A1929" w14:textId="77777777" w:rsidR="00466A59" w:rsidRPr="007C75EC" w:rsidRDefault="00466A59" w:rsidP="007C75EC">
      <w:pPr>
        <w:pStyle w:val="aff1"/>
        <w:jc w:val="both"/>
        <w:rPr>
          <w:b/>
          <w:sz w:val="26"/>
          <w:szCs w:val="26"/>
        </w:rPr>
      </w:pPr>
      <w:r w:rsidRPr="007C75EC">
        <w:rPr>
          <w:b/>
          <w:sz w:val="26"/>
          <w:szCs w:val="26"/>
          <w:lang w:val="en-US"/>
        </w:rPr>
        <w:t>III</w:t>
      </w:r>
      <w:r w:rsidRPr="007C75EC">
        <w:rPr>
          <w:b/>
          <w:sz w:val="26"/>
          <w:szCs w:val="26"/>
        </w:rPr>
        <w:t>. Результат оказания услуг:</w:t>
      </w:r>
    </w:p>
    <w:p w14:paraId="0AF40B92" w14:textId="77777777" w:rsidR="00466A59" w:rsidRPr="007C75EC" w:rsidRDefault="00466A59" w:rsidP="007C75EC">
      <w:pPr>
        <w:pStyle w:val="aff1"/>
        <w:jc w:val="both"/>
        <w:rPr>
          <w:sz w:val="26"/>
          <w:szCs w:val="26"/>
        </w:rPr>
      </w:pPr>
      <w:r w:rsidRPr="007C75EC">
        <w:rPr>
          <w:sz w:val="26"/>
          <w:szCs w:val="26"/>
        </w:rPr>
        <w:t>Результатом оказания услуг являются:</w:t>
      </w:r>
    </w:p>
    <w:p w14:paraId="4F6C9311" w14:textId="135FC9C2" w:rsidR="00466A59" w:rsidRPr="007C75EC" w:rsidRDefault="00466A59" w:rsidP="007C75EC">
      <w:pPr>
        <w:pStyle w:val="aff1"/>
        <w:jc w:val="both"/>
        <w:rPr>
          <w:sz w:val="26"/>
          <w:szCs w:val="26"/>
        </w:rPr>
      </w:pPr>
      <w:r w:rsidRPr="007C75EC">
        <w:rPr>
          <w:sz w:val="26"/>
          <w:szCs w:val="26"/>
        </w:rPr>
        <w:t>- Сводный отчет не менее 50 (пятидесяти) страниц с результатами работы шести групп (в формате Microsoft Word);</w:t>
      </w:r>
    </w:p>
    <w:p w14:paraId="1352C167" w14:textId="77777777" w:rsidR="00466A59" w:rsidRPr="007C75EC" w:rsidRDefault="00466A59" w:rsidP="007C75EC">
      <w:pPr>
        <w:pStyle w:val="aff1"/>
        <w:jc w:val="both"/>
        <w:rPr>
          <w:sz w:val="26"/>
          <w:szCs w:val="26"/>
        </w:rPr>
      </w:pPr>
      <w:r w:rsidRPr="007C75EC">
        <w:rPr>
          <w:sz w:val="26"/>
          <w:szCs w:val="26"/>
        </w:rPr>
        <w:t xml:space="preserve">- Карты будущего по каждой из шести групп (в формате PDF и Microsoft </w:t>
      </w:r>
      <w:proofErr w:type="spellStart"/>
      <w:r w:rsidRPr="007C75EC">
        <w:rPr>
          <w:sz w:val="26"/>
          <w:szCs w:val="26"/>
        </w:rPr>
        <w:t>Visio</w:t>
      </w:r>
      <w:proofErr w:type="spellEnd"/>
      <w:r w:rsidRPr="007C75EC">
        <w:rPr>
          <w:sz w:val="26"/>
          <w:szCs w:val="26"/>
        </w:rPr>
        <w:t>);</w:t>
      </w:r>
    </w:p>
    <w:p w14:paraId="68D2582B" w14:textId="77777777" w:rsidR="00466A59" w:rsidRPr="007C75EC" w:rsidRDefault="00466A59" w:rsidP="007C75EC">
      <w:pPr>
        <w:pStyle w:val="aff1"/>
        <w:jc w:val="both"/>
        <w:rPr>
          <w:sz w:val="26"/>
          <w:szCs w:val="26"/>
        </w:rPr>
      </w:pPr>
      <w:r w:rsidRPr="007C75EC">
        <w:rPr>
          <w:sz w:val="26"/>
          <w:szCs w:val="26"/>
        </w:rPr>
        <w:t>- Список участников групп с контактной информацией для продолжения работы после форсайт-сессии;</w:t>
      </w:r>
    </w:p>
    <w:p w14:paraId="688D5BF6" w14:textId="77777777" w:rsidR="00466A59" w:rsidRPr="007C75EC" w:rsidRDefault="00466A59" w:rsidP="007C75EC">
      <w:pPr>
        <w:pStyle w:val="aff1"/>
        <w:jc w:val="both"/>
        <w:rPr>
          <w:sz w:val="26"/>
          <w:szCs w:val="26"/>
        </w:rPr>
      </w:pPr>
      <w:r w:rsidRPr="007C75EC">
        <w:rPr>
          <w:sz w:val="26"/>
          <w:szCs w:val="26"/>
        </w:rPr>
        <w:t xml:space="preserve">- Фотографии промежуточных материалов работ шести групп (фотографии карт будущего и </w:t>
      </w:r>
      <w:proofErr w:type="spellStart"/>
      <w:r w:rsidRPr="007C75EC">
        <w:rPr>
          <w:sz w:val="26"/>
          <w:szCs w:val="26"/>
        </w:rPr>
        <w:t>флипчартов</w:t>
      </w:r>
      <w:proofErr w:type="spellEnd"/>
      <w:r w:rsidRPr="007C75EC">
        <w:rPr>
          <w:sz w:val="26"/>
          <w:szCs w:val="26"/>
        </w:rPr>
        <w:t>).</w:t>
      </w:r>
    </w:p>
    <w:p w14:paraId="16602F36" w14:textId="02FFF5B3" w:rsidR="00466A59" w:rsidRDefault="00466A59">
      <w:pPr>
        <w:rPr>
          <w:sz w:val="24"/>
          <w:szCs w:val="24"/>
        </w:rPr>
      </w:pPr>
      <w:r>
        <w:br w:type="page"/>
      </w:r>
    </w:p>
    <w:p w14:paraId="7F49D969" w14:textId="48EA26B0" w:rsidR="00B228B6" w:rsidRPr="00B85548" w:rsidRDefault="00B228B6" w:rsidP="00B85548">
      <w:pPr>
        <w:pStyle w:val="10"/>
        <w:rPr>
          <w:rStyle w:val="af7"/>
          <w:b/>
          <w:sz w:val="28"/>
        </w:rPr>
      </w:pPr>
      <w:bookmarkStart w:id="87" w:name="_ОБРАЗЦЫ_ФОРМ_И"/>
      <w:bookmarkStart w:id="88" w:name="_Toc465240947"/>
      <w:bookmarkEnd w:id="87"/>
      <w:r w:rsidRPr="00B85548">
        <w:rPr>
          <w:rStyle w:val="af7"/>
          <w:b/>
          <w:sz w:val="28"/>
        </w:rPr>
        <w:lastRenderedPageBreak/>
        <w:t>ОБРАЗЦЫ ФОРМ ДЛЯ ЗАПОЛНЕНИЯ УЧАСТНИКАМИ ПРОЦЕДУРЫ ЗАКУПКИ</w:t>
      </w:r>
      <w:bookmarkEnd w:id="88"/>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9" w:name="_ФОРМА_1._ЗАЯВКА"/>
      <w:bookmarkEnd w:id="89"/>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90" w:name="_Ref166329400"/>
      <w:r w:rsidRPr="00297AEF">
        <w:t xml:space="preserve">На бланке участника </w:t>
      </w:r>
      <w:bookmarkEnd w:id="90"/>
      <w:r>
        <w:t>процедуры закупки</w:t>
      </w:r>
      <w:r w:rsidRPr="00297AEF">
        <w:t xml:space="preserve"> </w:t>
      </w:r>
    </w:p>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703FAE" w:rsidRPr="00703FAE" w14:paraId="618A54F1" w14:textId="77777777" w:rsidTr="002900FD">
        <w:trPr>
          <w:trHeight w:val="470"/>
          <w:jc w:val="center"/>
        </w:trPr>
        <w:tc>
          <w:tcPr>
            <w:tcW w:w="836" w:type="dxa"/>
            <w:shd w:val="clear" w:color="000000" w:fill="auto"/>
            <w:vAlign w:val="center"/>
          </w:tcPr>
          <w:p w14:paraId="1A00BD81" w14:textId="77777777" w:rsidR="00C808BC" w:rsidRPr="00703FAE" w:rsidRDefault="00C808BC" w:rsidP="003120C9">
            <w:pPr>
              <w:jc w:val="center"/>
            </w:pPr>
            <w:r w:rsidRPr="00703FAE">
              <w:t>1</w:t>
            </w:r>
          </w:p>
        </w:tc>
        <w:tc>
          <w:tcPr>
            <w:tcW w:w="4693" w:type="dxa"/>
            <w:shd w:val="clear" w:color="000000" w:fill="auto"/>
            <w:vAlign w:val="center"/>
          </w:tcPr>
          <w:p w14:paraId="2972B397" w14:textId="2CAB37B2" w:rsidR="00C808BC" w:rsidRPr="00703FAE" w:rsidRDefault="00E1739A" w:rsidP="006E0447">
            <w:pPr>
              <w:jc w:val="center"/>
            </w:pPr>
            <w:r w:rsidRPr="00703FAE">
              <w:t>Цена договора</w:t>
            </w:r>
          </w:p>
        </w:tc>
        <w:tc>
          <w:tcPr>
            <w:tcW w:w="2127" w:type="dxa"/>
            <w:shd w:val="clear" w:color="000000" w:fill="auto"/>
            <w:vAlign w:val="center"/>
          </w:tcPr>
          <w:p w14:paraId="30606466" w14:textId="77777777" w:rsidR="00C808BC" w:rsidRPr="00703FAE" w:rsidRDefault="00C808BC" w:rsidP="003120C9">
            <w:pPr>
              <w:jc w:val="center"/>
            </w:pPr>
            <w:r w:rsidRPr="00703FAE">
              <w:t>руб.</w:t>
            </w:r>
          </w:p>
        </w:tc>
        <w:tc>
          <w:tcPr>
            <w:tcW w:w="1984" w:type="dxa"/>
            <w:shd w:val="clear" w:color="000000" w:fill="auto"/>
            <w:vAlign w:val="center"/>
          </w:tcPr>
          <w:p w14:paraId="7CF86DE6" w14:textId="77777777" w:rsidR="00C808BC" w:rsidRPr="00703FAE"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lastRenderedPageBreak/>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C23D3F">
        <w:trPr>
          <w:trHeight w:val="373"/>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2900FD" w14:paraId="4D26B5B5" w14:textId="77777777" w:rsidTr="00554D72">
        <w:trPr>
          <w:trHeight w:val="252"/>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91" w:name="_ФОРМА_2._Форма"/>
      <w:bookmarkEnd w:id="91"/>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4"/>
    <w:bookmarkEnd w:id="75"/>
    <w:bookmarkEnd w:id="76"/>
    <w:bookmarkEnd w:id="77"/>
    <w:bookmarkEnd w:id="78"/>
    <w:bookmarkEnd w:id="79"/>
    <w:bookmarkEnd w:id="80"/>
    <w:bookmarkEnd w:id="81"/>
    <w:bookmarkEnd w:id="82"/>
    <w:bookmarkEnd w:id="83"/>
    <w:bookmarkEnd w:id="84"/>
    <w:bookmarkEnd w:id="85"/>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2" w:name="_ФОРМА_3._ОПИСЬ"/>
      <w:bookmarkEnd w:id="92"/>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703FAE">
          <w:headerReference w:type="default" r:id="rId28"/>
          <w:pgSz w:w="11907" w:h="16840" w:code="9"/>
          <w:pgMar w:top="567"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3DDB482A" w:rsidR="00BE024E" w:rsidRPr="00F9693E" w:rsidRDefault="005D489D" w:rsidP="005D489D">
      <w:pPr>
        <w:ind w:left="-142"/>
        <w:rPr>
          <w:b/>
        </w:rPr>
      </w:pPr>
      <w:r w:rsidRPr="00F9693E">
        <w:rPr>
          <w:b/>
        </w:rPr>
        <w:lastRenderedPageBreak/>
        <w:t>ФОРМА</w:t>
      </w:r>
      <w:r w:rsidR="005C10EE" w:rsidRPr="00F9693E">
        <w:rPr>
          <w:b/>
        </w:rPr>
        <w:t xml:space="preserve"> 5.</w:t>
      </w:r>
      <w:r w:rsidR="00703FAE" w:rsidRPr="00F9693E">
        <w:rPr>
          <w:b/>
        </w:rPr>
        <w:t xml:space="preserve"> </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068367BD" w:rsidR="00D40A9A" w:rsidRPr="007C4D7C" w:rsidRDefault="00C255AB" w:rsidP="0094139B">
      <w:pPr>
        <w:rPr>
          <w:b/>
          <w:sz w:val="24"/>
          <w:szCs w:val="24"/>
        </w:rPr>
      </w:pPr>
      <w:r>
        <w:rPr>
          <w:b/>
          <w:sz w:val="24"/>
          <w:szCs w:val="24"/>
        </w:rPr>
        <w:lastRenderedPageBreak/>
        <w:t xml:space="preserve">ФОРМА </w:t>
      </w:r>
      <w:r w:rsidR="00CD755E">
        <w:rPr>
          <w:b/>
          <w:sz w:val="24"/>
          <w:szCs w:val="24"/>
        </w:rPr>
        <w:t>6</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725E9C" w:rsidRDefault="00725E9C" w:rsidP="00486ED5">
                            <w:r w:rsidRPr="00AE4917">
                              <w:t xml:space="preserve">Комиссия по закупочной деятельности </w:t>
                            </w:r>
                            <w:r>
                              <w:t>/Комиссия по аккредитации</w:t>
                            </w:r>
                          </w:p>
                          <w:p w14:paraId="199B95AD" w14:textId="77777777" w:rsidR="00725E9C" w:rsidRDefault="00725E9C" w:rsidP="00486ED5"/>
                          <w:p w14:paraId="00C9CC6B" w14:textId="7E4CC102" w:rsidR="00725E9C" w:rsidRDefault="00725E9C" w:rsidP="00486ED5">
                            <w:r>
                              <w:t>В зависимости от содержимого конверта:</w:t>
                            </w:r>
                          </w:p>
                          <w:p w14:paraId="4FECEBF1" w14:textId="38A3C886" w:rsidR="00725E9C" w:rsidRDefault="00725E9C" w:rsidP="00265A0A">
                            <w:pPr>
                              <w:pStyle w:val="afff3"/>
                              <w:numPr>
                                <w:ilvl w:val="0"/>
                                <w:numId w:val="18"/>
                              </w:numPr>
                            </w:pPr>
                            <w:r>
                              <w:t>АККРЕДИТАЦИЯ</w:t>
                            </w:r>
                          </w:p>
                          <w:p w14:paraId="61955326" w14:textId="5A039BE4" w:rsidR="00725E9C" w:rsidRPr="00AE4917" w:rsidRDefault="00725E9C" w:rsidP="00265A0A">
                            <w:pPr>
                              <w:pStyle w:val="afff3"/>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725E9C" w:rsidRDefault="00725E9C" w:rsidP="00486ED5">
                      <w:r w:rsidRPr="00AE4917">
                        <w:t xml:space="preserve">Комиссия по закупочной деятельности </w:t>
                      </w:r>
                      <w:r>
                        <w:t>/Комиссия по аккредитации</w:t>
                      </w:r>
                    </w:p>
                    <w:p w14:paraId="199B95AD" w14:textId="77777777" w:rsidR="00725E9C" w:rsidRDefault="00725E9C" w:rsidP="00486ED5"/>
                    <w:p w14:paraId="00C9CC6B" w14:textId="7E4CC102" w:rsidR="00725E9C" w:rsidRDefault="00725E9C" w:rsidP="00486ED5">
                      <w:r>
                        <w:t>В зависимости от содержимого конверта:</w:t>
                      </w:r>
                    </w:p>
                    <w:p w14:paraId="4FECEBF1" w14:textId="38A3C886" w:rsidR="00725E9C" w:rsidRDefault="00725E9C" w:rsidP="00265A0A">
                      <w:pPr>
                        <w:pStyle w:val="afff3"/>
                        <w:numPr>
                          <w:ilvl w:val="0"/>
                          <w:numId w:val="18"/>
                        </w:numPr>
                      </w:pPr>
                      <w:r>
                        <w:t>АККРЕДИТАЦИЯ</w:t>
                      </w:r>
                    </w:p>
                    <w:p w14:paraId="61955326" w14:textId="5A039BE4" w:rsidR="00725E9C" w:rsidRPr="00AE4917" w:rsidRDefault="00725E9C" w:rsidP="00265A0A">
                      <w:pPr>
                        <w:pStyle w:val="afff3"/>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725E9C" w:rsidRPr="008D0025" w:rsidRDefault="00725E9C" w:rsidP="00486ED5">
                            <w:pPr>
                              <w:rPr>
                                <w:rFonts w:ascii="Arial" w:hAnsi="Arial" w:cs="Arial"/>
                              </w:rPr>
                            </w:pPr>
                            <w:r>
                              <w:rPr>
                                <w:rFonts w:ascii="Arial" w:hAnsi="Arial" w:cs="Arial"/>
                              </w:rPr>
                              <w:t>Адрес подачи:</w:t>
                            </w:r>
                          </w:p>
                          <w:p w14:paraId="00FD9240" w14:textId="77777777" w:rsidR="00725E9C" w:rsidRPr="006E58C7" w:rsidRDefault="00725E9C"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725E9C" w:rsidRPr="008D0025" w:rsidRDefault="00725E9C"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725E9C" w:rsidRPr="008D0025" w:rsidRDefault="00725E9C" w:rsidP="00486ED5">
                      <w:pPr>
                        <w:rPr>
                          <w:rFonts w:ascii="Arial" w:hAnsi="Arial" w:cs="Arial"/>
                        </w:rPr>
                      </w:pPr>
                      <w:r>
                        <w:rPr>
                          <w:rFonts w:ascii="Arial" w:hAnsi="Arial" w:cs="Arial"/>
                        </w:rPr>
                        <w:t>Адрес подачи:</w:t>
                      </w:r>
                    </w:p>
                    <w:p w14:paraId="00FD9240" w14:textId="77777777" w:rsidR="00725E9C" w:rsidRPr="006E58C7" w:rsidRDefault="00725E9C"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725E9C" w:rsidRPr="008D0025" w:rsidRDefault="00725E9C"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725E9C" w:rsidRDefault="00725E9C"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725E9C" w:rsidRDefault="00725E9C"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725E9C" w:rsidRDefault="00725E9C"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725E9C" w:rsidRDefault="00725E9C"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725E9C" w:rsidRDefault="00725E9C"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725E9C" w:rsidRDefault="00725E9C"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77844"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16EEA"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A4AA1"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725E9C" w:rsidRDefault="00725E9C" w:rsidP="00486ED5">
                            <w:pPr>
                              <w:jc w:val="center"/>
                            </w:pPr>
                            <w:r>
                              <w:t>_________</w:t>
                            </w:r>
                          </w:p>
                          <w:p w14:paraId="5A4A2F33" w14:textId="77777777" w:rsidR="00725E9C" w:rsidRPr="00191D86" w:rsidRDefault="00725E9C"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725E9C" w:rsidRDefault="00725E9C" w:rsidP="00486ED5">
                      <w:pPr>
                        <w:jc w:val="center"/>
                      </w:pPr>
                      <w:r>
                        <w:t>_________</w:t>
                      </w:r>
                    </w:p>
                    <w:p w14:paraId="5A4A2F33" w14:textId="77777777" w:rsidR="00725E9C" w:rsidRPr="00191D86" w:rsidRDefault="00725E9C"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2071A3"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9EB93E"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725E9C" w:rsidRPr="00191D86" w:rsidRDefault="00725E9C" w:rsidP="00486ED5">
                            <w:pPr>
                              <w:jc w:val="center"/>
                              <w:rPr>
                                <w:rFonts w:ascii="Arial" w:hAnsi="Arial" w:cs="Arial"/>
                                <w:b/>
                              </w:rPr>
                            </w:pPr>
                          </w:p>
                          <w:p w14:paraId="7892D226" w14:textId="135D6AF4" w:rsidR="00725E9C" w:rsidRPr="00486ED5" w:rsidRDefault="00725E9C"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725E9C" w:rsidRPr="00191D86" w:rsidRDefault="00725E9C"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725E9C" w:rsidRPr="00191D86" w:rsidRDefault="00725E9C" w:rsidP="00486ED5">
                      <w:pPr>
                        <w:jc w:val="center"/>
                        <w:rPr>
                          <w:rFonts w:ascii="Arial" w:hAnsi="Arial" w:cs="Arial"/>
                          <w:b/>
                        </w:rPr>
                      </w:pPr>
                    </w:p>
                    <w:p w14:paraId="7892D226" w14:textId="135D6AF4" w:rsidR="00725E9C" w:rsidRPr="00486ED5" w:rsidRDefault="00725E9C"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725E9C" w:rsidRPr="00191D86" w:rsidRDefault="00725E9C"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725E9C" w:rsidRPr="008D0025" w:rsidRDefault="00725E9C"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725E9C" w:rsidRPr="00D377EA" w:rsidRDefault="00725E9C"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725E9C" w:rsidRPr="008D0025" w:rsidRDefault="00725E9C"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725E9C" w:rsidRPr="008D0025" w:rsidRDefault="00725E9C"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725E9C" w:rsidRPr="00D377EA" w:rsidRDefault="00725E9C"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725E9C" w:rsidRPr="008D0025" w:rsidRDefault="00725E9C"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725E9C" w:rsidRDefault="00725E9C"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725E9C" w:rsidRDefault="00725E9C"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725E9C" w:rsidRDefault="00725E9C"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725E9C" w:rsidRDefault="00725E9C"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3" w:name="_Toc465240948"/>
      <w:r w:rsidRPr="00C20CF1">
        <w:lastRenderedPageBreak/>
        <w:t>ПРОЕКТ ДОГОВОРА</w:t>
      </w:r>
      <w:bookmarkEnd w:id="93"/>
    </w:p>
    <w:p w14:paraId="5F4A3E12" w14:textId="77777777" w:rsidR="00E1739A" w:rsidRDefault="00E1739A" w:rsidP="00E1739A">
      <w:pPr>
        <w:jc w:val="center"/>
        <w:rPr>
          <w:b/>
        </w:rPr>
      </w:pPr>
    </w:p>
    <w:p w14:paraId="0A8D782B" w14:textId="77777777" w:rsidR="004804CD" w:rsidRPr="008C40C0" w:rsidRDefault="004804CD" w:rsidP="004804CD">
      <w:pPr>
        <w:jc w:val="center"/>
        <w:rPr>
          <w:b/>
        </w:rPr>
      </w:pPr>
      <w:r w:rsidRPr="008C40C0">
        <w:rPr>
          <w:b/>
        </w:rPr>
        <w:t>ДОГОВОР ОКАЗАНИЯ УСЛУГ №_____</w:t>
      </w:r>
    </w:p>
    <w:p w14:paraId="7047C75C" w14:textId="77777777" w:rsidR="004804CD" w:rsidRPr="008C40C0" w:rsidRDefault="004804CD" w:rsidP="004804CD"/>
    <w:p w14:paraId="0CB8080A" w14:textId="77777777" w:rsidR="004804CD" w:rsidRPr="008C40C0" w:rsidRDefault="004804CD" w:rsidP="004804CD"/>
    <w:p w14:paraId="0B19259A" w14:textId="123E753F" w:rsidR="004804CD" w:rsidRPr="00BB0234" w:rsidRDefault="004804CD" w:rsidP="004804CD">
      <w:pPr>
        <w:tabs>
          <w:tab w:val="left" w:pos="7594"/>
        </w:tabs>
        <w:ind w:left="610" w:hanging="610"/>
        <w:rPr>
          <w:sz w:val="24"/>
          <w:szCs w:val="24"/>
        </w:rPr>
      </w:pPr>
      <w:r w:rsidRPr="00BB0234">
        <w:rPr>
          <w:sz w:val="24"/>
          <w:szCs w:val="24"/>
        </w:rPr>
        <w:t>г. Москва                                                                                                         «____» __________2017 г.</w:t>
      </w:r>
    </w:p>
    <w:p w14:paraId="5EC440BD" w14:textId="77777777" w:rsidR="004804CD" w:rsidRPr="00BB0234" w:rsidRDefault="004804CD" w:rsidP="004804CD">
      <w:pPr>
        <w:tabs>
          <w:tab w:val="left" w:pos="7594"/>
        </w:tabs>
        <w:rPr>
          <w:sz w:val="24"/>
          <w:szCs w:val="24"/>
        </w:rPr>
      </w:pPr>
    </w:p>
    <w:p w14:paraId="29F46A8D" w14:textId="629F9AA6" w:rsidR="004804CD" w:rsidRPr="00BB0234" w:rsidRDefault="004804CD" w:rsidP="004804CD">
      <w:pPr>
        <w:ind w:firstLine="709"/>
        <w:jc w:val="both"/>
        <w:rPr>
          <w:color w:val="000000"/>
          <w:sz w:val="24"/>
          <w:szCs w:val="24"/>
        </w:rPr>
      </w:pPr>
      <w:r w:rsidRPr="00BB0234">
        <w:rPr>
          <w:b/>
          <w:color w:val="000000"/>
          <w:sz w:val="24"/>
          <w:szCs w:val="24"/>
        </w:rPr>
        <w:t>Автономная некоммерческая организация «Агентство стратегических инициатив по продвижению новых проектов»</w:t>
      </w:r>
      <w:r w:rsidRPr="00BB0234">
        <w:rPr>
          <w:color w:val="000000"/>
          <w:sz w:val="24"/>
          <w:szCs w:val="24"/>
        </w:rPr>
        <w:t>, именуемая в дальнейшем «Заказчик», в лице Административного директора</w:t>
      </w:r>
      <w:r w:rsidR="00270B35">
        <w:rPr>
          <w:color w:val="000000"/>
          <w:sz w:val="24"/>
          <w:szCs w:val="24"/>
        </w:rPr>
        <w:t xml:space="preserve"> - Заместителя генерального директора</w:t>
      </w:r>
      <w:r w:rsidRPr="00BB0234">
        <w:rPr>
          <w:color w:val="000000"/>
          <w:sz w:val="24"/>
          <w:szCs w:val="24"/>
        </w:rPr>
        <w:t xml:space="preserve"> Шепелевой Людмилы Георгиевны, действующего на основании доверенности № </w:t>
      </w:r>
      <w:r w:rsidR="00902116">
        <w:rPr>
          <w:color w:val="000000"/>
          <w:sz w:val="24"/>
          <w:szCs w:val="24"/>
        </w:rPr>
        <w:t>30</w:t>
      </w:r>
      <w:r w:rsidRPr="00BB0234">
        <w:rPr>
          <w:color w:val="000000"/>
          <w:sz w:val="24"/>
          <w:szCs w:val="24"/>
        </w:rPr>
        <w:t>/Д от «</w:t>
      </w:r>
      <w:r w:rsidR="00902116">
        <w:rPr>
          <w:color w:val="000000"/>
          <w:sz w:val="24"/>
          <w:szCs w:val="24"/>
        </w:rPr>
        <w:t>03</w:t>
      </w:r>
      <w:r w:rsidRPr="00BB0234">
        <w:rPr>
          <w:color w:val="000000"/>
          <w:sz w:val="24"/>
          <w:szCs w:val="24"/>
        </w:rPr>
        <w:t xml:space="preserve">» </w:t>
      </w:r>
      <w:r w:rsidR="00902116">
        <w:rPr>
          <w:color w:val="000000"/>
          <w:sz w:val="24"/>
          <w:szCs w:val="24"/>
        </w:rPr>
        <w:t>апреля</w:t>
      </w:r>
      <w:r w:rsidRPr="00BB0234">
        <w:rPr>
          <w:color w:val="000000"/>
          <w:sz w:val="24"/>
          <w:szCs w:val="24"/>
        </w:rPr>
        <w:t xml:space="preserve"> 2017 г., с одной</w:t>
      </w:r>
      <w:r w:rsidRPr="00BB0234">
        <w:rPr>
          <w:sz w:val="24"/>
          <w:szCs w:val="24"/>
        </w:rPr>
        <w:t xml:space="preserve"> стороны,</w:t>
      </w:r>
      <w:r w:rsidRPr="00BB0234">
        <w:rPr>
          <w:b/>
          <w:color w:val="000000"/>
          <w:sz w:val="24"/>
          <w:szCs w:val="24"/>
        </w:rPr>
        <w:t xml:space="preserve"> </w:t>
      </w:r>
      <w:r w:rsidRPr="00BB0234">
        <w:rPr>
          <w:sz w:val="24"/>
          <w:szCs w:val="24"/>
        </w:rPr>
        <w:t>и</w:t>
      </w:r>
      <w:r w:rsidRPr="00BB0234">
        <w:rPr>
          <w:b/>
          <w:color w:val="000000"/>
          <w:sz w:val="24"/>
          <w:szCs w:val="24"/>
        </w:rPr>
        <w:t xml:space="preserve"> </w:t>
      </w:r>
    </w:p>
    <w:p w14:paraId="20A87F89" w14:textId="77777777" w:rsidR="004804CD" w:rsidRPr="00BB0234" w:rsidRDefault="004804CD" w:rsidP="004804CD">
      <w:pPr>
        <w:ind w:firstLine="709"/>
        <w:jc w:val="both"/>
        <w:rPr>
          <w:color w:val="000000"/>
          <w:sz w:val="24"/>
          <w:szCs w:val="24"/>
        </w:rPr>
      </w:pPr>
      <w:r w:rsidRPr="00BB0234">
        <w:rPr>
          <w:b/>
          <w:color w:val="000000"/>
          <w:sz w:val="24"/>
          <w:szCs w:val="24"/>
        </w:rPr>
        <w:t>______________________________</w:t>
      </w:r>
      <w:r w:rsidRPr="00BB0234">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14:paraId="7B317C37" w14:textId="77777777" w:rsidR="004804CD" w:rsidRPr="00BB0234" w:rsidRDefault="004804CD" w:rsidP="004804CD">
      <w:pPr>
        <w:ind w:firstLine="709"/>
        <w:jc w:val="both"/>
        <w:rPr>
          <w:color w:val="000000"/>
          <w:sz w:val="24"/>
          <w:szCs w:val="24"/>
        </w:rPr>
      </w:pPr>
      <w:r w:rsidRPr="00BB0234">
        <w:rPr>
          <w:color w:val="000000"/>
          <w:sz w:val="24"/>
          <w:szCs w:val="24"/>
        </w:rPr>
        <w:t>далее совместно именуемые «Стороны», а по отдельности – «Сторона», заключили настоящий Договор о нижеследующем.</w:t>
      </w:r>
    </w:p>
    <w:p w14:paraId="347734D4" w14:textId="77777777" w:rsidR="004804CD" w:rsidRPr="00BB0234" w:rsidRDefault="004804CD" w:rsidP="004804CD">
      <w:pPr>
        <w:tabs>
          <w:tab w:val="left" w:pos="2644"/>
        </w:tabs>
        <w:jc w:val="both"/>
        <w:rPr>
          <w:sz w:val="24"/>
          <w:szCs w:val="24"/>
        </w:rPr>
      </w:pPr>
    </w:p>
    <w:p w14:paraId="5C32839A" w14:textId="77777777" w:rsidR="004804CD" w:rsidRPr="00BB0234" w:rsidRDefault="004804CD" w:rsidP="004804CD">
      <w:pPr>
        <w:widowControl w:val="0"/>
        <w:numPr>
          <w:ilvl w:val="0"/>
          <w:numId w:val="14"/>
        </w:numPr>
        <w:tabs>
          <w:tab w:val="clear" w:pos="1050"/>
          <w:tab w:val="left" w:pos="284"/>
        </w:tabs>
        <w:autoSpaceDE w:val="0"/>
        <w:autoSpaceDN w:val="0"/>
        <w:adjustRightInd w:val="0"/>
        <w:ind w:left="0" w:firstLine="0"/>
        <w:jc w:val="center"/>
        <w:rPr>
          <w:b/>
          <w:bCs/>
          <w:sz w:val="24"/>
          <w:szCs w:val="24"/>
        </w:rPr>
      </w:pPr>
      <w:r w:rsidRPr="00BB0234">
        <w:rPr>
          <w:b/>
          <w:bCs/>
          <w:sz w:val="24"/>
          <w:szCs w:val="24"/>
        </w:rPr>
        <w:t>ПРЕДМЕТ ДОГОВОРА</w:t>
      </w:r>
    </w:p>
    <w:p w14:paraId="18EF9BF1" w14:textId="77777777" w:rsidR="004804CD" w:rsidRPr="00BB0234" w:rsidRDefault="004804CD" w:rsidP="004804CD">
      <w:pPr>
        <w:tabs>
          <w:tab w:val="left" w:pos="360"/>
        </w:tabs>
        <w:autoSpaceDN w:val="0"/>
        <w:adjustRightInd w:val="0"/>
        <w:jc w:val="center"/>
        <w:rPr>
          <w:b/>
          <w:bCs/>
          <w:sz w:val="24"/>
          <w:szCs w:val="24"/>
        </w:rPr>
      </w:pPr>
    </w:p>
    <w:p w14:paraId="2FF9F15A" w14:textId="5742229A" w:rsidR="00D96526" w:rsidRPr="00D96526" w:rsidRDefault="004804CD" w:rsidP="00D96526">
      <w:pPr>
        <w:widowControl w:val="0"/>
        <w:ind w:firstLine="709"/>
        <w:jc w:val="both"/>
        <w:rPr>
          <w:color w:val="000000"/>
          <w:sz w:val="24"/>
          <w:szCs w:val="24"/>
        </w:rPr>
      </w:pPr>
      <w:r w:rsidRPr="00BB0234">
        <w:rPr>
          <w:color w:val="000000"/>
          <w:sz w:val="24"/>
          <w:szCs w:val="24"/>
        </w:rPr>
        <w:t xml:space="preserve">По настоящему Договору Исполнитель обязуется оказать услуги </w:t>
      </w:r>
      <w:r w:rsidR="00F9693E">
        <w:rPr>
          <w:sz w:val="24"/>
          <w:szCs w:val="24"/>
        </w:rPr>
        <w:t xml:space="preserve">по </w:t>
      </w:r>
      <w:r w:rsidR="00D96526" w:rsidRPr="00D96526">
        <w:rPr>
          <w:color w:val="000000"/>
          <w:sz w:val="24"/>
          <w:szCs w:val="24"/>
        </w:rPr>
        <w:t>организации и проведению молодежной форсайт-</w:t>
      </w:r>
      <w:proofErr w:type="spellStart"/>
      <w:r w:rsidR="00D96526" w:rsidRPr="00D96526">
        <w:rPr>
          <w:color w:val="000000"/>
          <w:sz w:val="24"/>
          <w:szCs w:val="24"/>
        </w:rPr>
        <w:t>сесии</w:t>
      </w:r>
      <w:proofErr w:type="spellEnd"/>
      <w:r w:rsidR="00D96526" w:rsidRPr="00D96526">
        <w:rPr>
          <w:color w:val="000000"/>
          <w:sz w:val="24"/>
          <w:szCs w:val="24"/>
        </w:rPr>
        <w:t xml:space="preserve"> «Зелёный регион будущего» в рамках Всероссийского Экологического форума, который пройдет 23-25 августа во Владимирской области. </w:t>
      </w:r>
    </w:p>
    <w:p w14:paraId="3B3E1CBB" w14:textId="532E3D7E" w:rsidR="004804CD" w:rsidRPr="00BB0234" w:rsidRDefault="00F9693E" w:rsidP="004804CD">
      <w:pPr>
        <w:pStyle w:val="afff3"/>
        <w:numPr>
          <w:ilvl w:val="1"/>
          <w:numId w:val="14"/>
        </w:numPr>
        <w:tabs>
          <w:tab w:val="clear" w:pos="1631"/>
          <w:tab w:val="num" w:pos="0"/>
        </w:tabs>
        <w:ind w:left="0" w:firstLine="709"/>
        <w:jc w:val="both"/>
        <w:rPr>
          <w:color w:val="000000"/>
          <w:sz w:val="24"/>
          <w:szCs w:val="24"/>
        </w:rPr>
      </w:pPr>
      <w:r w:rsidRPr="00BB0234">
        <w:rPr>
          <w:color w:val="000000"/>
          <w:sz w:val="24"/>
          <w:szCs w:val="24"/>
        </w:rPr>
        <w:t xml:space="preserve"> </w:t>
      </w:r>
      <w:r>
        <w:rPr>
          <w:color w:val="000000"/>
          <w:sz w:val="24"/>
          <w:szCs w:val="24"/>
        </w:rPr>
        <w:t xml:space="preserve"> </w:t>
      </w:r>
      <w:r w:rsidR="004804CD" w:rsidRPr="00BB0234">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14:paraId="58E103E7" w14:textId="77777777" w:rsidR="004804CD" w:rsidRPr="00BB0234" w:rsidRDefault="004804CD" w:rsidP="004804CD">
      <w:pPr>
        <w:pStyle w:val="afff3"/>
        <w:numPr>
          <w:ilvl w:val="1"/>
          <w:numId w:val="14"/>
        </w:numPr>
        <w:tabs>
          <w:tab w:val="clear" w:pos="1631"/>
          <w:tab w:val="num" w:pos="0"/>
        </w:tabs>
        <w:ind w:left="57" w:firstLine="651"/>
        <w:contextualSpacing w:val="0"/>
        <w:jc w:val="both"/>
        <w:rPr>
          <w:color w:val="000000"/>
          <w:sz w:val="24"/>
          <w:szCs w:val="24"/>
        </w:rPr>
      </w:pPr>
      <w:r w:rsidRPr="00BB0234">
        <w:rPr>
          <w:color w:val="000000"/>
          <w:sz w:val="24"/>
          <w:szCs w:val="24"/>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4B5FAA2E" w14:textId="77777777" w:rsidR="004804CD" w:rsidRPr="00BB0234" w:rsidRDefault="004804CD" w:rsidP="004804CD">
      <w:pPr>
        <w:pStyle w:val="afff3"/>
        <w:numPr>
          <w:ilvl w:val="1"/>
          <w:numId w:val="14"/>
        </w:numPr>
        <w:tabs>
          <w:tab w:val="clear" w:pos="1631"/>
          <w:tab w:val="num" w:pos="0"/>
        </w:tabs>
        <w:ind w:left="57" w:firstLine="651"/>
        <w:contextualSpacing w:val="0"/>
        <w:jc w:val="both"/>
        <w:rPr>
          <w:color w:val="000000"/>
          <w:sz w:val="24"/>
          <w:szCs w:val="24"/>
        </w:rPr>
      </w:pPr>
      <w:r w:rsidRPr="00BB0234">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30108AD1" w14:textId="77777777" w:rsidR="004804CD" w:rsidRPr="00BB0234" w:rsidRDefault="004804CD" w:rsidP="004804CD">
      <w:pPr>
        <w:ind w:firstLine="709"/>
        <w:jc w:val="both"/>
        <w:rPr>
          <w:color w:val="000000"/>
          <w:sz w:val="24"/>
          <w:szCs w:val="24"/>
        </w:rPr>
      </w:pPr>
      <w:r w:rsidRPr="00BB0234">
        <w:rPr>
          <w:color w:val="000000"/>
          <w:sz w:val="24"/>
          <w:szCs w:val="24"/>
        </w:rPr>
        <w:t xml:space="preserve">  </w:t>
      </w:r>
    </w:p>
    <w:p w14:paraId="05AA412E" w14:textId="77777777" w:rsidR="004804CD" w:rsidRPr="00BB0234" w:rsidRDefault="004804CD" w:rsidP="004804CD">
      <w:pPr>
        <w:jc w:val="center"/>
        <w:rPr>
          <w:b/>
          <w:bCs/>
          <w:sz w:val="24"/>
          <w:szCs w:val="24"/>
        </w:rPr>
      </w:pPr>
      <w:r w:rsidRPr="00BB0234">
        <w:rPr>
          <w:b/>
          <w:bCs/>
          <w:sz w:val="24"/>
          <w:szCs w:val="24"/>
        </w:rPr>
        <w:t>2. СТОИМОСТЬ УСЛУГ И ПОРЯДОК РАСЧЕТОВ</w:t>
      </w:r>
    </w:p>
    <w:p w14:paraId="6F933F99" w14:textId="77777777" w:rsidR="004804CD" w:rsidRPr="00BB0234" w:rsidRDefault="004804CD" w:rsidP="004804CD">
      <w:pPr>
        <w:jc w:val="center"/>
        <w:rPr>
          <w:b/>
          <w:bCs/>
          <w:sz w:val="24"/>
          <w:szCs w:val="24"/>
        </w:rPr>
      </w:pPr>
    </w:p>
    <w:p w14:paraId="7EFBD221" w14:textId="77777777" w:rsidR="004804CD" w:rsidRPr="00BB0234" w:rsidRDefault="004804CD" w:rsidP="004804CD">
      <w:pPr>
        <w:ind w:firstLine="709"/>
        <w:jc w:val="both"/>
        <w:rPr>
          <w:color w:val="000000"/>
          <w:sz w:val="24"/>
          <w:szCs w:val="24"/>
        </w:rPr>
      </w:pPr>
      <w:r w:rsidRPr="00BB0234">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14:paraId="1DB93E71" w14:textId="117F675E" w:rsidR="004804CD" w:rsidRPr="00BB0234" w:rsidRDefault="004804CD" w:rsidP="00275896">
      <w:pPr>
        <w:pStyle w:val="afff3"/>
        <w:tabs>
          <w:tab w:val="left" w:pos="360"/>
        </w:tabs>
        <w:ind w:left="0" w:firstLine="720"/>
        <w:jc w:val="both"/>
        <w:rPr>
          <w:sz w:val="24"/>
          <w:szCs w:val="24"/>
          <w:lang w:eastAsia="en-US"/>
        </w:rPr>
      </w:pPr>
      <w:r w:rsidRPr="00BB0234">
        <w:rPr>
          <w:color w:val="000000"/>
          <w:sz w:val="24"/>
          <w:szCs w:val="24"/>
        </w:rPr>
        <w:t>2.2.</w:t>
      </w:r>
      <w:r w:rsidRPr="00BB0234">
        <w:rPr>
          <w:sz w:val="24"/>
          <w:szCs w:val="24"/>
          <w:lang w:eastAsia="en-US"/>
        </w:rPr>
        <w:t xml:space="preserve"> Оплата услуг </w:t>
      </w:r>
      <w:r w:rsidR="00275896">
        <w:rPr>
          <w:sz w:val="24"/>
          <w:szCs w:val="24"/>
          <w:lang w:eastAsia="en-US"/>
        </w:rPr>
        <w:t>производится в течение 5 (пяти) рабочих дней с даты счета, выставленного Исполнителем.</w:t>
      </w:r>
      <w:r w:rsidRPr="00BB0234">
        <w:rPr>
          <w:sz w:val="24"/>
          <w:szCs w:val="24"/>
          <w:lang w:eastAsia="en-US"/>
        </w:rPr>
        <w:t xml:space="preserve">  </w:t>
      </w:r>
    </w:p>
    <w:p w14:paraId="6C8BB6F9" w14:textId="77777777" w:rsidR="004804CD" w:rsidRPr="00BB0234" w:rsidRDefault="004804CD" w:rsidP="00265A0A">
      <w:pPr>
        <w:pStyle w:val="afff3"/>
        <w:numPr>
          <w:ilvl w:val="0"/>
          <w:numId w:val="50"/>
        </w:numPr>
        <w:tabs>
          <w:tab w:val="left" w:pos="0"/>
        </w:tabs>
        <w:contextualSpacing w:val="0"/>
        <w:jc w:val="both"/>
        <w:rPr>
          <w:vanish/>
          <w:color w:val="000000"/>
          <w:sz w:val="24"/>
          <w:szCs w:val="24"/>
        </w:rPr>
      </w:pPr>
    </w:p>
    <w:p w14:paraId="46F758EE" w14:textId="77777777" w:rsidR="004804CD" w:rsidRPr="00BB0234" w:rsidRDefault="004804CD" w:rsidP="00265A0A">
      <w:pPr>
        <w:pStyle w:val="afff3"/>
        <w:numPr>
          <w:ilvl w:val="0"/>
          <w:numId w:val="50"/>
        </w:numPr>
        <w:tabs>
          <w:tab w:val="left" w:pos="0"/>
        </w:tabs>
        <w:contextualSpacing w:val="0"/>
        <w:jc w:val="both"/>
        <w:rPr>
          <w:vanish/>
          <w:color w:val="000000"/>
          <w:sz w:val="24"/>
          <w:szCs w:val="24"/>
        </w:rPr>
      </w:pPr>
    </w:p>
    <w:p w14:paraId="1A1B80A6" w14:textId="77777777" w:rsidR="004804CD" w:rsidRPr="00BB0234" w:rsidRDefault="004804CD" w:rsidP="004804CD">
      <w:pPr>
        <w:ind w:firstLine="709"/>
        <w:jc w:val="both"/>
        <w:rPr>
          <w:sz w:val="24"/>
          <w:szCs w:val="24"/>
        </w:rPr>
      </w:pPr>
      <w:r w:rsidRPr="00BB0234">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2C232025" w14:textId="77777777" w:rsidR="004804CD" w:rsidRPr="00BB0234" w:rsidRDefault="004804CD" w:rsidP="004804CD">
      <w:pPr>
        <w:ind w:firstLine="709"/>
        <w:jc w:val="both"/>
        <w:rPr>
          <w:color w:val="000000"/>
          <w:sz w:val="24"/>
          <w:szCs w:val="24"/>
        </w:rPr>
      </w:pPr>
      <w:r w:rsidRPr="00BB0234">
        <w:rPr>
          <w:sz w:val="24"/>
          <w:szCs w:val="24"/>
        </w:rPr>
        <w:t xml:space="preserve">2.4. </w:t>
      </w:r>
      <w:r w:rsidRPr="00BB0234">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5A94FBFD" w14:textId="77777777" w:rsidR="004804CD" w:rsidRPr="00BB0234" w:rsidRDefault="004804CD" w:rsidP="004804CD">
      <w:pPr>
        <w:ind w:firstLine="709"/>
        <w:jc w:val="both"/>
        <w:rPr>
          <w:color w:val="000000"/>
          <w:sz w:val="24"/>
          <w:szCs w:val="24"/>
        </w:rPr>
      </w:pPr>
    </w:p>
    <w:p w14:paraId="2093FCDE" w14:textId="77777777" w:rsidR="004804CD" w:rsidRPr="00BB0234" w:rsidRDefault="004804CD" w:rsidP="004804CD">
      <w:pPr>
        <w:jc w:val="center"/>
        <w:rPr>
          <w:b/>
          <w:bCs/>
          <w:sz w:val="24"/>
          <w:szCs w:val="24"/>
        </w:rPr>
      </w:pPr>
      <w:r w:rsidRPr="00BB0234">
        <w:rPr>
          <w:b/>
          <w:bCs/>
          <w:sz w:val="24"/>
          <w:szCs w:val="24"/>
        </w:rPr>
        <w:t>3. ПОРЯДОК СДАЧИ-ПРИЕМКИ УСЛУГ</w:t>
      </w:r>
    </w:p>
    <w:p w14:paraId="68588FF6" w14:textId="77777777" w:rsidR="004804CD" w:rsidRPr="00BB0234" w:rsidRDefault="004804CD" w:rsidP="004804CD">
      <w:pPr>
        <w:jc w:val="center"/>
        <w:rPr>
          <w:b/>
          <w:bCs/>
          <w:sz w:val="24"/>
          <w:szCs w:val="24"/>
        </w:rPr>
      </w:pPr>
    </w:p>
    <w:p w14:paraId="2897BCDD" w14:textId="77777777" w:rsidR="004804CD" w:rsidRPr="00BB0234" w:rsidRDefault="004804CD" w:rsidP="004804CD">
      <w:pPr>
        <w:ind w:firstLine="709"/>
        <w:jc w:val="both"/>
        <w:rPr>
          <w:color w:val="000000"/>
          <w:sz w:val="24"/>
          <w:szCs w:val="24"/>
        </w:rPr>
      </w:pPr>
      <w:r w:rsidRPr="00BB0234">
        <w:rPr>
          <w:color w:val="000000"/>
          <w:sz w:val="24"/>
          <w:szCs w:val="24"/>
        </w:rPr>
        <w:t>3.1. Исполнитель обязан оказать Заказчику услуги в соответствии с Техническим заданием (Приложение №1 к настоящему Договору).</w:t>
      </w:r>
    </w:p>
    <w:p w14:paraId="603544B9" w14:textId="77777777" w:rsidR="004804CD" w:rsidRPr="00BB0234" w:rsidRDefault="004804CD" w:rsidP="004804CD">
      <w:pPr>
        <w:ind w:firstLine="709"/>
        <w:jc w:val="both"/>
        <w:rPr>
          <w:color w:val="000000"/>
          <w:sz w:val="24"/>
          <w:szCs w:val="24"/>
        </w:rPr>
      </w:pPr>
      <w:r w:rsidRPr="00BB0234">
        <w:rPr>
          <w:color w:val="000000"/>
          <w:sz w:val="24"/>
          <w:szCs w:val="24"/>
        </w:rPr>
        <w:lastRenderedPageBreak/>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и эфирной справки.</w:t>
      </w:r>
    </w:p>
    <w:p w14:paraId="769A5042" w14:textId="77777777" w:rsidR="004804CD" w:rsidRPr="00BB0234" w:rsidRDefault="004804CD" w:rsidP="004804CD">
      <w:pPr>
        <w:ind w:firstLine="709"/>
        <w:jc w:val="both"/>
        <w:rPr>
          <w:color w:val="000000"/>
          <w:sz w:val="24"/>
          <w:szCs w:val="24"/>
        </w:rPr>
      </w:pPr>
      <w:r w:rsidRPr="00BB0234">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1905F920" w14:textId="77777777" w:rsidR="004804CD" w:rsidRPr="00BB0234" w:rsidRDefault="004804CD" w:rsidP="004804CD">
      <w:pPr>
        <w:ind w:firstLine="709"/>
        <w:jc w:val="both"/>
        <w:rPr>
          <w:color w:val="000000"/>
          <w:sz w:val="24"/>
          <w:szCs w:val="24"/>
        </w:rPr>
      </w:pPr>
      <w:r w:rsidRPr="00BB0234">
        <w:rPr>
          <w:color w:val="000000"/>
          <w:sz w:val="24"/>
          <w:szCs w:val="24"/>
        </w:rPr>
        <w:t>3.4. При отсутствии замечаний Заказчик направляет Исполнителю подписанный акт сдачи-приемки оказанных услуг.</w:t>
      </w:r>
    </w:p>
    <w:p w14:paraId="153311ED" w14:textId="77777777" w:rsidR="004804CD" w:rsidRPr="00BB0234" w:rsidRDefault="004804CD" w:rsidP="004804CD">
      <w:pPr>
        <w:ind w:firstLine="709"/>
        <w:jc w:val="both"/>
        <w:rPr>
          <w:color w:val="000000"/>
          <w:sz w:val="24"/>
          <w:szCs w:val="24"/>
        </w:rPr>
      </w:pPr>
      <w:r w:rsidRPr="00BB0234">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634367A5" w14:textId="77777777" w:rsidR="004804CD" w:rsidRPr="00BB0234" w:rsidRDefault="004804CD" w:rsidP="004804CD">
      <w:pPr>
        <w:ind w:firstLine="709"/>
        <w:jc w:val="both"/>
        <w:rPr>
          <w:color w:val="000000"/>
          <w:sz w:val="24"/>
          <w:szCs w:val="24"/>
        </w:rPr>
      </w:pPr>
      <w:r w:rsidRPr="00BB0234">
        <w:rPr>
          <w:color w:val="000000"/>
          <w:sz w:val="24"/>
          <w:szCs w:val="24"/>
        </w:rPr>
        <w:t xml:space="preserve">3.6. Исполнитель устраняет недостатки оказанных услуг в согласовываемые Сторонами сроки. </w:t>
      </w:r>
    </w:p>
    <w:p w14:paraId="2BEC07C6" w14:textId="77777777" w:rsidR="004804CD" w:rsidRPr="00BB0234" w:rsidRDefault="004804CD" w:rsidP="004804CD">
      <w:pPr>
        <w:ind w:firstLine="709"/>
        <w:jc w:val="both"/>
        <w:rPr>
          <w:color w:val="000000"/>
          <w:sz w:val="24"/>
          <w:szCs w:val="24"/>
        </w:rPr>
      </w:pPr>
      <w:r w:rsidRPr="00BB0234">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18F300D0" w14:textId="77777777" w:rsidR="004804CD" w:rsidRPr="00BB0234" w:rsidRDefault="004804CD" w:rsidP="004804CD">
      <w:pPr>
        <w:jc w:val="center"/>
        <w:rPr>
          <w:sz w:val="24"/>
          <w:szCs w:val="24"/>
        </w:rPr>
      </w:pPr>
    </w:p>
    <w:p w14:paraId="3D72E2C9" w14:textId="77777777" w:rsidR="004804CD" w:rsidRPr="00BB0234" w:rsidRDefault="004804CD" w:rsidP="004804CD">
      <w:pPr>
        <w:jc w:val="center"/>
        <w:rPr>
          <w:b/>
          <w:bCs/>
          <w:sz w:val="24"/>
          <w:szCs w:val="24"/>
        </w:rPr>
      </w:pPr>
      <w:r w:rsidRPr="00BB0234">
        <w:rPr>
          <w:b/>
          <w:bCs/>
          <w:sz w:val="24"/>
          <w:szCs w:val="24"/>
        </w:rPr>
        <w:t>4. ПРАВА И ОБЯЗАННОСТИ СТОРОН</w:t>
      </w:r>
    </w:p>
    <w:p w14:paraId="7B730DD6" w14:textId="77777777" w:rsidR="004804CD" w:rsidRPr="00BB0234" w:rsidRDefault="004804CD" w:rsidP="004804CD">
      <w:pPr>
        <w:jc w:val="center"/>
        <w:rPr>
          <w:b/>
          <w:bCs/>
          <w:sz w:val="24"/>
          <w:szCs w:val="24"/>
        </w:rPr>
      </w:pPr>
    </w:p>
    <w:p w14:paraId="07E6BC43" w14:textId="77777777" w:rsidR="004804CD" w:rsidRPr="00BB0234" w:rsidRDefault="004804CD" w:rsidP="004804CD">
      <w:pPr>
        <w:ind w:firstLine="709"/>
        <w:jc w:val="both"/>
        <w:rPr>
          <w:color w:val="000000"/>
          <w:sz w:val="24"/>
          <w:szCs w:val="24"/>
        </w:rPr>
      </w:pPr>
      <w:r w:rsidRPr="00BB0234">
        <w:rPr>
          <w:color w:val="000000"/>
          <w:sz w:val="24"/>
          <w:szCs w:val="24"/>
        </w:rPr>
        <w:t xml:space="preserve">4.1. Заказчик обязуется: </w:t>
      </w:r>
    </w:p>
    <w:p w14:paraId="39D11102" w14:textId="77777777" w:rsidR="004804CD" w:rsidRPr="00BB0234" w:rsidRDefault="004804CD" w:rsidP="004804CD">
      <w:pPr>
        <w:ind w:firstLine="709"/>
        <w:jc w:val="both"/>
        <w:rPr>
          <w:color w:val="000000"/>
          <w:sz w:val="24"/>
          <w:szCs w:val="24"/>
        </w:rPr>
      </w:pPr>
      <w:r w:rsidRPr="00BB0234">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4865C2F" w14:textId="77777777" w:rsidR="004804CD" w:rsidRPr="00BB0234" w:rsidRDefault="004804CD" w:rsidP="004804CD">
      <w:pPr>
        <w:ind w:firstLine="709"/>
        <w:jc w:val="both"/>
        <w:rPr>
          <w:color w:val="000000"/>
          <w:sz w:val="24"/>
          <w:szCs w:val="24"/>
        </w:rPr>
      </w:pPr>
      <w:r w:rsidRPr="00BB0234">
        <w:rPr>
          <w:color w:val="000000"/>
          <w:sz w:val="24"/>
          <w:szCs w:val="24"/>
        </w:rPr>
        <w:t>4.1.2. Оплатить Исполнителю оказанные в полном соответствии с настоящим Договором услуги.</w:t>
      </w:r>
    </w:p>
    <w:p w14:paraId="518B4479" w14:textId="77777777" w:rsidR="004804CD" w:rsidRPr="00BB0234" w:rsidRDefault="004804CD" w:rsidP="004804CD">
      <w:pPr>
        <w:ind w:firstLine="709"/>
        <w:jc w:val="both"/>
        <w:rPr>
          <w:color w:val="000000"/>
          <w:sz w:val="24"/>
          <w:szCs w:val="24"/>
        </w:rPr>
      </w:pPr>
      <w:r w:rsidRPr="00BB0234">
        <w:rPr>
          <w:color w:val="000000"/>
          <w:sz w:val="24"/>
          <w:szCs w:val="24"/>
        </w:rPr>
        <w:t>4.2. Заказчик вправе:</w:t>
      </w:r>
    </w:p>
    <w:p w14:paraId="66CEC825" w14:textId="77777777" w:rsidR="004804CD" w:rsidRPr="00BB0234" w:rsidRDefault="004804CD" w:rsidP="004804CD">
      <w:pPr>
        <w:ind w:firstLine="709"/>
        <w:jc w:val="both"/>
        <w:rPr>
          <w:color w:val="000000"/>
          <w:sz w:val="24"/>
          <w:szCs w:val="24"/>
        </w:rPr>
      </w:pPr>
      <w:r w:rsidRPr="00BB0234">
        <w:rPr>
          <w:color w:val="000000"/>
          <w:sz w:val="24"/>
          <w:szCs w:val="24"/>
        </w:rPr>
        <w:t>4.2.1. Требовать предоставления ему всей информации о ходе исполнения настоящего Договора;</w:t>
      </w:r>
    </w:p>
    <w:p w14:paraId="25E12CC1" w14:textId="77777777" w:rsidR="004804CD" w:rsidRPr="00BB0234" w:rsidRDefault="004804CD" w:rsidP="004804CD">
      <w:pPr>
        <w:ind w:firstLine="709"/>
        <w:jc w:val="both"/>
        <w:rPr>
          <w:color w:val="000000"/>
          <w:sz w:val="24"/>
          <w:szCs w:val="24"/>
        </w:rPr>
      </w:pPr>
      <w:r w:rsidRPr="00BB0234">
        <w:rPr>
          <w:color w:val="000000"/>
          <w:sz w:val="24"/>
          <w:szCs w:val="24"/>
        </w:rPr>
        <w:t xml:space="preserve">4.2.2. </w:t>
      </w:r>
      <w:r w:rsidRPr="00BB0234">
        <w:rPr>
          <w:color w:val="000000"/>
          <w:spacing w:val="-3"/>
          <w:sz w:val="24"/>
          <w:szCs w:val="24"/>
        </w:rPr>
        <w:t xml:space="preserve">Осуществлять контроль соблюдения Исполнителем сроков и качества оказания услуг; </w:t>
      </w:r>
      <w:r w:rsidRPr="00BB0234">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4A7E9E83" w14:textId="77777777" w:rsidR="004804CD" w:rsidRPr="00BB0234" w:rsidRDefault="004804CD" w:rsidP="004804CD">
      <w:pPr>
        <w:ind w:firstLine="709"/>
        <w:jc w:val="both"/>
        <w:rPr>
          <w:color w:val="000000"/>
          <w:sz w:val="24"/>
          <w:szCs w:val="24"/>
        </w:rPr>
      </w:pPr>
      <w:r w:rsidRPr="00BB0234">
        <w:rPr>
          <w:color w:val="000000"/>
          <w:sz w:val="24"/>
          <w:szCs w:val="24"/>
        </w:rPr>
        <w:t>4.3. Исполнитель обязуется:</w:t>
      </w:r>
    </w:p>
    <w:p w14:paraId="7693DC7B" w14:textId="77777777" w:rsidR="004804CD" w:rsidRPr="00BB0234" w:rsidRDefault="004804CD" w:rsidP="004804CD">
      <w:pPr>
        <w:ind w:firstLine="709"/>
        <w:jc w:val="both"/>
        <w:rPr>
          <w:color w:val="000000"/>
          <w:sz w:val="24"/>
          <w:szCs w:val="24"/>
        </w:rPr>
      </w:pPr>
      <w:r w:rsidRPr="00BB0234">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217E532C" w14:textId="77777777" w:rsidR="004804CD" w:rsidRPr="00BB0234" w:rsidRDefault="004804CD" w:rsidP="004804CD">
      <w:pPr>
        <w:ind w:firstLine="709"/>
        <w:jc w:val="both"/>
        <w:rPr>
          <w:color w:val="000000"/>
          <w:sz w:val="24"/>
          <w:szCs w:val="24"/>
        </w:rPr>
      </w:pPr>
      <w:r w:rsidRPr="00BB0234">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06497576" w14:textId="77777777" w:rsidR="004804CD" w:rsidRPr="00BB0234" w:rsidRDefault="004804CD" w:rsidP="004804CD">
      <w:pPr>
        <w:ind w:firstLine="709"/>
        <w:jc w:val="both"/>
        <w:rPr>
          <w:color w:val="000000"/>
          <w:sz w:val="24"/>
          <w:szCs w:val="24"/>
        </w:rPr>
      </w:pPr>
      <w:r w:rsidRPr="00BB0234">
        <w:rPr>
          <w:color w:val="000000"/>
          <w:sz w:val="24"/>
          <w:szCs w:val="24"/>
        </w:rPr>
        <w:t xml:space="preserve">4.3.3. </w:t>
      </w:r>
      <w:r w:rsidRPr="00BB0234">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B2BE55E" w14:textId="77777777" w:rsidR="004804CD" w:rsidRPr="00BB0234" w:rsidRDefault="004804CD" w:rsidP="004804CD">
      <w:pPr>
        <w:ind w:firstLine="709"/>
        <w:jc w:val="both"/>
        <w:rPr>
          <w:color w:val="000000"/>
          <w:sz w:val="24"/>
          <w:szCs w:val="24"/>
        </w:rPr>
      </w:pPr>
      <w:r w:rsidRPr="00BB0234">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6E0B1525" w14:textId="77777777" w:rsidR="004804CD" w:rsidRPr="00BB0234" w:rsidRDefault="004804CD" w:rsidP="004804CD">
      <w:pPr>
        <w:ind w:firstLine="709"/>
        <w:jc w:val="both"/>
        <w:rPr>
          <w:color w:val="000000"/>
          <w:sz w:val="24"/>
          <w:szCs w:val="24"/>
        </w:rPr>
      </w:pPr>
      <w:r w:rsidRPr="00BB0234">
        <w:rPr>
          <w:color w:val="000000"/>
          <w:sz w:val="24"/>
          <w:szCs w:val="24"/>
        </w:rPr>
        <w:t>4.4. Исполнитель вправе:</w:t>
      </w:r>
    </w:p>
    <w:p w14:paraId="3A373004" w14:textId="77777777" w:rsidR="004804CD" w:rsidRPr="00BB0234" w:rsidRDefault="004804CD" w:rsidP="004804CD">
      <w:pPr>
        <w:ind w:firstLine="709"/>
        <w:jc w:val="both"/>
        <w:rPr>
          <w:color w:val="000000"/>
          <w:sz w:val="24"/>
          <w:szCs w:val="24"/>
        </w:rPr>
      </w:pPr>
      <w:r w:rsidRPr="00BB0234">
        <w:rPr>
          <w:color w:val="000000"/>
          <w:sz w:val="24"/>
          <w:szCs w:val="24"/>
        </w:rPr>
        <w:t>4.4.1. Оказать услуги раньше установленной даты;</w:t>
      </w:r>
    </w:p>
    <w:p w14:paraId="7239E1CA" w14:textId="77777777" w:rsidR="004804CD" w:rsidRPr="00BB0234" w:rsidRDefault="004804CD" w:rsidP="004804CD">
      <w:pPr>
        <w:ind w:firstLine="709"/>
        <w:jc w:val="both"/>
        <w:rPr>
          <w:color w:val="000000"/>
          <w:sz w:val="24"/>
          <w:szCs w:val="24"/>
        </w:rPr>
      </w:pPr>
      <w:r w:rsidRPr="00BB0234">
        <w:rPr>
          <w:color w:val="000000"/>
          <w:sz w:val="24"/>
          <w:szCs w:val="24"/>
        </w:rPr>
        <w:t>4.4.2. Расширить объем оказания услуг по настоящему Договору, без компенсации со стороны Заказчика.</w:t>
      </w:r>
    </w:p>
    <w:p w14:paraId="31980881" w14:textId="77777777" w:rsidR="004804CD" w:rsidRPr="00BB0234" w:rsidRDefault="004804CD" w:rsidP="004804CD">
      <w:pPr>
        <w:ind w:firstLine="709"/>
        <w:jc w:val="both"/>
        <w:rPr>
          <w:color w:val="000000"/>
          <w:sz w:val="24"/>
          <w:szCs w:val="24"/>
        </w:rPr>
      </w:pPr>
      <w:r w:rsidRPr="00BB0234">
        <w:rPr>
          <w:color w:val="000000"/>
          <w:sz w:val="24"/>
          <w:szCs w:val="24"/>
        </w:rPr>
        <w:t xml:space="preserve">4.4.3. </w:t>
      </w:r>
      <w:r w:rsidRPr="00BB0234">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08B1BF3" w14:textId="77777777" w:rsidR="004804CD" w:rsidRPr="00BB0234" w:rsidRDefault="004804CD" w:rsidP="004804CD">
      <w:pPr>
        <w:jc w:val="center"/>
        <w:rPr>
          <w:b/>
          <w:bCs/>
          <w:sz w:val="24"/>
          <w:szCs w:val="24"/>
        </w:rPr>
      </w:pPr>
    </w:p>
    <w:p w14:paraId="63BC0002" w14:textId="77777777" w:rsidR="004804CD" w:rsidRPr="00BB0234" w:rsidRDefault="004804CD" w:rsidP="004804CD">
      <w:pPr>
        <w:jc w:val="center"/>
        <w:rPr>
          <w:b/>
          <w:bCs/>
          <w:sz w:val="24"/>
          <w:szCs w:val="24"/>
        </w:rPr>
      </w:pPr>
      <w:r w:rsidRPr="00BB0234">
        <w:rPr>
          <w:b/>
          <w:bCs/>
          <w:sz w:val="24"/>
          <w:szCs w:val="24"/>
        </w:rPr>
        <w:t>5. ОТВЕТСТВЕННОСТЬ СТОРОН</w:t>
      </w:r>
    </w:p>
    <w:p w14:paraId="3E59388C" w14:textId="77777777" w:rsidR="004804CD" w:rsidRPr="00BB0234" w:rsidRDefault="004804CD" w:rsidP="004804CD">
      <w:pPr>
        <w:jc w:val="center"/>
        <w:rPr>
          <w:b/>
          <w:bCs/>
          <w:sz w:val="24"/>
          <w:szCs w:val="24"/>
        </w:rPr>
      </w:pPr>
    </w:p>
    <w:p w14:paraId="7FDB3B4E" w14:textId="77777777" w:rsidR="004804CD" w:rsidRPr="00BB0234" w:rsidRDefault="004804CD" w:rsidP="004804CD">
      <w:pPr>
        <w:ind w:firstLine="709"/>
        <w:jc w:val="both"/>
        <w:rPr>
          <w:color w:val="000000"/>
          <w:sz w:val="24"/>
          <w:szCs w:val="24"/>
        </w:rPr>
      </w:pPr>
      <w:r w:rsidRPr="00BB0234">
        <w:rPr>
          <w:color w:val="000000"/>
          <w:sz w:val="24"/>
          <w:szCs w:val="24"/>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87F277C" w14:textId="77777777" w:rsidR="004804CD" w:rsidRPr="00BB0234" w:rsidRDefault="004804CD" w:rsidP="004804CD">
      <w:pPr>
        <w:ind w:firstLine="709"/>
        <w:jc w:val="both"/>
        <w:rPr>
          <w:color w:val="000000"/>
          <w:sz w:val="24"/>
          <w:szCs w:val="24"/>
        </w:rPr>
      </w:pPr>
      <w:r w:rsidRPr="00BB0234">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611A752B" w14:textId="77777777" w:rsidR="004804CD" w:rsidRPr="00BB0234" w:rsidRDefault="004804CD" w:rsidP="004804CD">
      <w:pPr>
        <w:ind w:firstLine="709"/>
        <w:jc w:val="both"/>
        <w:rPr>
          <w:color w:val="000000"/>
          <w:sz w:val="24"/>
          <w:szCs w:val="24"/>
        </w:rPr>
      </w:pPr>
      <w:r w:rsidRPr="00BB0234">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4F0DEA81" w14:textId="77777777" w:rsidR="004804CD" w:rsidRPr="00BB0234" w:rsidRDefault="004804CD" w:rsidP="004804CD">
      <w:pPr>
        <w:ind w:firstLine="709"/>
        <w:jc w:val="both"/>
        <w:rPr>
          <w:color w:val="000000"/>
          <w:sz w:val="24"/>
          <w:szCs w:val="24"/>
        </w:rPr>
      </w:pPr>
      <w:r w:rsidRPr="00BB0234">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3EA48AD" w14:textId="77777777" w:rsidR="004804CD" w:rsidRPr="00BB0234" w:rsidRDefault="004804CD" w:rsidP="004804CD">
      <w:pPr>
        <w:jc w:val="both"/>
        <w:rPr>
          <w:color w:val="000000"/>
          <w:sz w:val="24"/>
          <w:szCs w:val="24"/>
        </w:rPr>
      </w:pPr>
    </w:p>
    <w:p w14:paraId="2DF311AE" w14:textId="77777777" w:rsidR="004804CD" w:rsidRPr="00BB0234" w:rsidRDefault="004804CD" w:rsidP="004804CD">
      <w:pPr>
        <w:jc w:val="center"/>
        <w:rPr>
          <w:b/>
          <w:bCs/>
          <w:sz w:val="24"/>
          <w:szCs w:val="24"/>
        </w:rPr>
      </w:pPr>
      <w:r w:rsidRPr="00BB0234">
        <w:rPr>
          <w:b/>
          <w:bCs/>
          <w:sz w:val="24"/>
          <w:szCs w:val="24"/>
        </w:rPr>
        <w:t>6. ПРАВА СТОРОН НА РЕЗУЛЬТАТЫ УСЛУГ</w:t>
      </w:r>
    </w:p>
    <w:p w14:paraId="60FA0B36" w14:textId="77777777" w:rsidR="004804CD" w:rsidRPr="00BB0234" w:rsidRDefault="004804CD" w:rsidP="004804CD">
      <w:pPr>
        <w:jc w:val="center"/>
        <w:rPr>
          <w:b/>
          <w:bCs/>
          <w:sz w:val="24"/>
          <w:szCs w:val="24"/>
        </w:rPr>
      </w:pPr>
    </w:p>
    <w:p w14:paraId="738D1000" w14:textId="77777777" w:rsidR="004804CD" w:rsidRPr="00BB0234" w:rsidRDefault="004804CD" w:rsidP="004804CD">
      <w:pPr>
        <w:ind w:firstLine="709"/>
        <w:jc w:val="both"/>
        <w:rPr>
          <w:color w:val="000000"/>
          <w:sz w:val="24"/>
          <w:szCs w:val="24"/>
        </w:rPr>
      </w:pPr>
      <w:r w:rsidRPr="00BB0234">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05ABB3BC" w14:textId="77777777" w:rsidR="004804CD" w:rsidRPr="00BB0234" w:rsidRDefault="004804CD" w:rsidP="004804CD">
      <w:pPr>
        <w:ind w:firstLine="709"/>
        <w:jc w:val="both"/>
        <w:rPr>
          <w:color w:val="000000"/>
          <w:sz w:val="24"/>
          <w:szCs w:val="24"/>
        </w:rPr>
      </w:pPr>
      <w:r w:rsidRPr="00BB0234">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271ADDC8" w14:textId="77777777" w:rsidR="004804CD" w:rsidRPr="00BB0234" w:rsidRDefault="004804CD" w:rsidP="004804CD">
      <w:pPr>
        <w:ind w:firstLine="709"/>
        <w:jc w:val="both"/>
        <w:rPr>
          <w:color w:val="000000"/>
          <w:sz w:val="24"/>
          <w:szCs w:val="24"/>
        </w:rPr>
      </w:pPr>
      <w:r w:rsidRPr="00BB0234">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4CBB1B1F" w14:textId="77777777" w:rsidR="004804CD" w:rsidRPr="00BB0234" w:rsidRDefault="004804CD" w:rsidP="004804CD">
      <w:pPr>
        <w:ind w:firstLine="709"/>
        <w:jc w:val="both"/>
        <w:rPr>
          <w:color w:val="000000"/>
          <w:sz w:val="24"/>
          <w:szCs w:val="24"/>
        </w:rPr>
      </w:pPr>
      <w:r w:rsidRPr="00BB0234">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410C4975" w14:textId="77777777" w:rsidR="004804CD" w:rsidRPr="00BB0234" w:rsidRDefault="004804CD" w:rsidP="004804CD">
      <w:pPr>
        <w:ind w:firstLine="709"/>
        <w:jc w:val="both"/>
        <w:rPr>
          <w:color w:val="000000"/>
          <w:sz w:val="24"/>
          <w:szCs w:val="24"/>
        </w:rPr>
      </w:pPr>
      <w:r w:rsidRPr="00BB0234">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0F6AD523" w14:textId="77777777" w:rsidR="004804CD" w:rsidRPr="00BB0234" w:rsidRDefault="004804CD" w:rsidP="004804CD">
      <w:pPr>
        <w:ind w:firstLine="708"/>
        <w:jc w:val="both"/>
        <w:rPr>
          <w:sz w:val="24"/>
          <w:szCs w:val="24"/>
        </w:rPr>
      </w:pPr>
      <w:r w:rsidRPr="00BB0234">
        <w:rPr>
          <w:color w:val="000000"/>
          <w:sz w:val="24"/>
          <w:szCs w:val="24"/>
        </w:rPr>
        <w:t xml:space="preserve">6.6. </w:t>
      </w:r>
      <w:r w:rsidRPr="00BB0234">
        <w:rPr>
          <w:color w:val="000000"/>
          <w:spacing w:val="-1"/>
          <w:sz w:val="24"/>
          <w:szCs w:val="24"/>
        </w:rPr>
        <w:t xml:space="preserve">В предусмотренном в данном пункте случае </w:t>
      </w:r>
      <w:r w:rsidRPr="00BB0234">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107F6C12" w14:textId="77777777" w:rsidR="004804CD" w:rsidRPr="00BB0234" w:rsidRDefault="004804CD" w:rsidP="004804CD">
      <w:pPr>
        <w:ind w:firstLine="708"/>
        <w:jc w:val="both"/>
        <w:rPr>
          <w:sz w:val="24"/>
          <w:szCs w:val="24"/>
        </w:rPr>
      </w:pPr>
    </w:p>
    <w:p w14:paraId="0361A58A" w14:textId="77777777" w:rsidR="004804CD" w:rsidRPr="00BB0234" w:rsidRDefault="004804CD" w:rsidP="004804CD">
      <w:pPr>
        <w:jc w:val="center"/>
        <w:rPr>
          <w:b/>
          <w:sz w:val="24"/>
          <w:szCs w:val="24"/>
        </w:rPr>
      </w:pPr>
      <w:r w:rsidRPr="00BB0234">
        <w:rPr>
          <w:b/>
          <w:sz w:val="24"/>
          <w:szCs w:val="24"/>
        </w:rPr>
        <w:t>7. КОНФИДЕНЦИАЛЬНОСТЬ</w:t>
      </w:r>
    </w:p>
    <w:p w14:paraId="54185F0C" w14:textId="77777777" w:rsidR="004804CD" w:rsidRPr="00BB0234" w:rsidRDefault="004804CD" w:rsidP="004804CD">
      <w:pPr>
        <w:jc w:val="center"/>
        <w:rPr>
          <w:b/>
          <w:sz w:val="24"/>
          <w:szCs w:val="24"/>
        </w:rPr>
      </w:pPr>
    </w:p>
    <w:p w14:paraId="460326E0" w14:textId="77777777" w:rsidR="004804CD" w:rsidRPr="00BB0234" w:rsidRDefault="004804CD" w:rsidP="004804CD">
      <w:pPr>
        <w:ind w:firstLine="709"/>
        <w:jc w:val="both"/>
        <w:rPr>
          <w:sz w:val="24"/>
          <w:szCs w:val="24"/>
        </w:rPr>
      </w:pPr>
      <w:r w:rsidRPr="00BB0234">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01F73F36" w14:textId="77777777" w:rsidR="004804CD" w:rsidRPr="00BB0234" w:rsidRDefault="004804CD" w:rsidP="004804CD">
      <w:pPr>
        <w:ind w:firstLine="709"/>
        <w:jc w:val="both"/>
        <w:rPr>
          <w:sz w:val="24"/>
          <w:szCs w:val="24"/>
        </w:rPr>
      </w:pPr>
      <w:r w:rsidRPr="00BB0234">
        <w:rPr>
          <w:sz w:val="24"/>
          <w:szCs w:val="24"/>
        </w:rPr>
        <w:t xml:space="preserve">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w:t>
      </w:r>
      <w:r w:rsidRPr="00BB0234">
        <w:rPr>
          <w:sz w:val="24"/>
          <w:szCs w:val="24"/>
        </w:rPr>
        <w:lastRenderedPageBreak/>
        <w:t>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540BA4F" w14:textId="77777777" w:rsidR="004804CD" w:rsidRPr="00BB0234" w:rsidRDefault="004804CD" w:rsidP="004804CD">
      <w:pPr>
        <w:ind w:firstLine="709"/>
        <w:jc w:val="both"/>
        <w:rPr>
          <w:sz w:val="24"/>
          <w:szCs w:val="24"/>
        </w:rPr>
      </w:pPr>
      <w:r w:rsidRPr="00BB0234">
        <w:rPr>
          <w:sz w:val="24"/>
          <w:szCs w:val="24"/>
        </w:rPr>
        <w:t xml:space="preserve">(1) разглашение Конфиденциальной информации с письменного согласия Заказчика; </w:t>
      </w:r>
    </w:p>
    <w:p w14:paraId="1F382B51" w14:textId="77777777" w:rsidR="004804CD" w:rsidRPr="00BB0234" w:rsidRDefault="004804CD" w:rsidP="004804CD">
      <w:pPr>
        <w:ind w:firstLine="709"/>
        <w:jc w:val="both"/>
        <w:rPr>
          <w:sz w:val="24"/>
          <w:szCs w:val="24"/>
        </w:rPr>
      </w:pPr>
      <w:r w:rsidRPr="00BB0234">
        <w:rPr>
          <w:sz w:val="24"/>
          <w:szCs w:val="24"/>
        </w:rPr>
        <w:t xml:space="preserve">(2) сведения, составляющие Конфиденциальную информацию, стали общеизвестными не по вине Исполнителя; </w:t>
      </w:r>
    </w:p>
    <w:p w14:paraId="48E278E5" w14:textId="77777777" w:rsidR="004804CD" w:rsidRPr="00BB0234" w:rsidRDefault="004804CD" w:rsidP="004804CD">
      <w:pPr>
        <w:ind w:firstLine="709"/>
        <w:jc w:val="both"/>
        <w:rPr>
          <w:sz w:val="24"/>
          <w:szCs w:val="24"/>
        </w:rPr>
      </w:pPr>
      <w:r w:rsidRPr="00BB0234">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3344BD69" w14:textId="77777777" w:rsidR="004804CD" w:rsidRPr="00BB0234" w:rsidRDefault="004804CD" w:rsidP="004804CD">
      <w:pPr>
        <w:ind w:firstLine="709"/>
        <w:jc w:val="both"/>
        <w:rPr>
          <w:sz w:val="24"/>
          <w:szCs w:val="24"/>
        </w:rPr>
      </w:pPr>
      <w:r w:rsidRPr="00BB0234">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F234546" w14:textId="77777777" w:rsidR="004804CD" w:rsidRPr="00BB0234" w:rsidRDefault="004804CD" w:rsidP="004804CD">
      <w:pPr>
        <w:ind w:firstLine="709"/>
        <w:jc w:val="both"/>
        <w:rPr>
          <w:sz w:val="24"/>
          <w:szCs w:val="24"/>
        </w:rPr>
      </w:pPr>
      <w:r w:rsidRPr="00BB0234">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3725905B" w14:textId="77777777" w:rsidR="004804CD" w:rsidRPr="00BB0234" w:rsidRDefault="004804CD" w:rsidP="004804CD">
      <w:pPr>
        <w:ind w:firstLine="709"/>
        <w:jc w:val="both"/>
        <w:rPr>
          <w:sz w:val="24"/>
          <w:szCs w:val="24"/>
        </w:rPr>
      </w:pPr>
    </w:p>
    <w:p w14:paraId="371FCB8D" w14:textId="77777777" w:rsidR="004804CD" w:rsidRPr="00BB0234" w:rsidRDefault="004804CD" w:rsidP="004804CD">
      <w:pPr>
        <w:jc w:val="center"/>
        <w:rPr>
          <w:b/>
          <w:bCs/>
          <w:sz w:val="24"/>
          <w:szCs w:val="24"/>
        </w:rPr>
      </w:pPr>
      <w:r w:rsidRPr="00BB0234">
        <w:rPr>
          <w:b/>
          <w:bCs/>
          <w:sz w:val="24"/>
          <w:szCs w:val="24"/>
        </w:rPr>
        <w:t>8. ГАРАНТИИ И ЗАВЕРЕНИЯ СТОРОН</w:t>
      </w:r>
    </w:p>
    <w:p w14:paraId="59D0A78E" w14:textId="77777777" w:rsidR="004804CD" w:rsidRPr="00BB0234" w:rsidRDefault="004804CD" w:rsidP="004804CD">
      <w:pPr>
        <w:ind w:firstLine="709"/>
        <w:jc w:val="both"/>
        <w:rPr>
          <w:sz w:val="24"/>
          <w:szCs w:val="24"/>
        </w:rPr>
      </w:pPr>
    </w:p>
    <w:p w14:paraId="34B8C96E" w14:textId="77777777" w:rsidR="004804CD" w:rsidRPr="00BB0234" w:rsidRDefault="004804CD" w:rsidP="004804CD">
      <w:pPr>
        <w:pStyle w:val="afff3"/>
        <w:tabs>
          <w:tab w:val="left" w:pos="0"/>
          <w:tab w:val="left" w:pos="180"/>
        </w:tabs>
        <w:ind w:left="0" w:firstLine="709"/>
        <w:jc w:val="both"/>
        <w:rPr>
          <w:color w:val="000000"/>
          <w:sz w:val="24"/>
          <w:szCs w:val="24"/>
        </w:rPr>
      </w:pPr>
      <w:r w:rsidRPr="00BB0234">
        <w:rPr>
          <w:sz w:val="24"/>
          <w:szCs w:val="24"/>
        </w:rPr>
        <w:t xml:space="preserve">8.1. </w:t>
      </w:r>
      <w:r w:rsidRPr="00BB0234">
        <w:rPr>
          <w:color w:val="000000"/>
          <w:sz w:val="24"/>
          <w:szCs w:val="24"/>
        </w:rPr>
        <w:t>Исполнитель гарантирует и заверяет Заказчика, что:</w:t>
      </w:r>
    </w:p>
    <w:p w14:paraId="30144872" w14:textId="77777777" w:rsidR="004804CD" w:rsidRPr="00BB0234" w:rsidRDefault="004804CD" w:rsidP="004804CD">
      <w:pPr>
        <w:shd w:val="clear" w:color="auto" w:fill="FFFFFF"/>
        <w:tabs>
          <w:tab w:val="left" w:pos="0"/>
          <w:tab w:val="left" w:pos="1276"/>
        </w:tabs>
        <w:ind w:firstLine="709"/>
        <w:jc w:val="both"/>
        <w:rPr>
          <w:color w:val="000000"/>
          <w:sz w:val="24"/>
          <w:szCs w:val="24"/>
        </w:rPr>
      </w:pPr>
      <w:r w:rsidRPr="00BB0234">
        <w:rPr>
          <w:sz w:val="24"/>
          <w:szCs w:val="24"/>
        </w:rPr>
        <w:t>(</w:t>
      </w:r>
      <w:r w:rsidRPr="00BB023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52BFBD5" w14:textId="77777777" w:rsidR="004804CD" w:rsidRPr="00BB0234" w:rsidRDefault="004804CD" w:rsidP="004804CD">
      <w:pPr>
        <w:shd w:val="clear" w:color="auto" w:fill="FFFFFF"/>
        <w:tabs>
          <w:tab w:val="left" w:pos="0"/>
          <w:tab w:val="left" w:pos="1418"/>
        </w:tabs>
        <w:ind w:firstLine="709"/>
        <w:jc w:val="both"/>
        <w:rPr>
          <w:color w:val="000000"/>
          <w:sz w:val="24"/>
          <w:szCs w:val="24"/>
        </w:rPr>
      </w:pPr>
      <w:r w:rsidRPr="00BB023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368D99E" w14:textId="77777777" w:rsidR="004804CD" w:rsidRPr="00BB0234" w:rsidRDefault="004804CD" w:rsidP="004804CD">
      <w:pPr>
        <w:shd w:val="clear" w:color="auto" w:fill="FFFFFF"/>
        <w:tabs>
          <w:tab w:val="left" w:pos="0"/>
          <w:tab w:val="left" w:pos="1276"/>
        </w:tabs>
        <w:ind w:firstLine="709"/>
        <w:jc w:val="both"/>
        <w:rPr>
          <w:color w:val="000000"/>
          <w:sz w:val="24"/>
          <w:szCs w:val="24"/>
        </w:rPr>
      </w:pPr>
      <w:r w:rsidRPr="00BB023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87167EC" w14:textId="77777777" w:rsidR="004804CD" w:rsidRPr="00BB0234" w:rsidRDefault="004804CD" w:rsidP="004804CD">
      <w:pPr>
        <w:shd w:val="clear" w:color="auto" w:fill="FFFFFF"/>
        <w:tabs>
          <w:tab w:val="left" w:pos="0"/>
          <w:tab w:val="left" w:pos="1276"/>
        </w:tabs>
        <w:ind w:firstLine="709"/>
        <w:jc w:val="both"/>
        <w:rPr>
          <w:color w:val="000000"/>
          <w:sz w:val="24"/>
          <w:szCs w:val="24"/>
        </w:rPr>
      </w:pPr>
      <w:r w:rsidRPr="00BB0234">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31ACCDA9" w14:textId="77777777" w:rsidR="004804CD" w:rsidRPr="00BB0234" w:rsidRDefault="004804CD" w:rsidP="004804CD">
      <w:pPr>
        <w:shd w:val="clear" w:color="auto" w:fill="FFFFFF"/>
        <w:tabs>
          <w:tab w:val="left" w:pos="0"/>
          <w:tab w:val="left" w:pos="1276"/>
        </w:tabs>
        <w:ind w:firstLine="709"/>
        <w:jc w:val="both"/>
        <w:rPr>
          <w:color w:val="000000"/>
          <w:sz w:val="24"/>
          <w:szCs w:val="24"/>
        </w:rPr>
      </w:pPr>
      <w:r w:rsidRPr="00BB0234">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D5A88B6" w14:textId="77777777" w:rsidR="004804CD" w:rsidRPr="00BB0234" w:rsidRDefault="004804CD" w:rsidP="004804CD">
      <w:pPr>
        <w:shd w:val="clear" w:color="auto" w:fill="FFFFFF"/>
        <w:tabs>
          <w:tab w:val="left" w:pos="0"/>
          <w:tab w:val="left" w:pos="1276"/>
        </w:tabs>
        <w:ind w:firstLine="709"/>
        <w:jc w:val="both"/>
        <w:rPr>
          <w:color w:val="000000"/>
          <w:sz w:val="24"/>
          <w:szCs w:val="24"/>
        </w:rPr>
      </w:pPr>
      <w:r w:rsidRPr="00BB0234">
        <w:rPr>
          <w:color w:val="000000"/>
          <w:sz w:val="24"/>
          <w:szCs w:val="24"/>
        </w:rPr>
        <w:t>(6)  имеет все необходимые ресурсы, персонал и опыт работы для оказания услуг по настоящему Договору.</w:t>
      </w:r>
    </w:p>
    <w:p w14:paraId="253B906D" w14:textId="77777777" w:rsidR="004804CD" w:rsidRPr="00BB0234" w:rsidRDefault="004804CD" w:rsidP="004804CD">
      <w:pPr>
        <w:pStyle w:val="afff3"/>
        <w:numPr>
          <w:ilvl w:val="0"/>
          <w:numId w:val="15"/>
        </w:numPr>
        <w:shd w:val="clear" w:color="auto" w:fill="FFFFFF"/>
        <w:tabs>
          <w:tab w:val="left" w:pos="0"/>
        </w:tabs>
        <w:contextualSpacing w:val="0"/>
        <w:jc w:val="both"/>
        <w:rPr>
          <w:vanish/>
          <w:color w:val="000000"/>
          <w:sz w:val="24"/>
          <w:szCs w:val="24"/>
        </w:rPr>
      </w:pPr>
    </w:p>
    <w:p w14:paraId="7920650F" w14:textId="77777777" w:rsidR="004804CD" w:rsidRPr="00BB0234" w:rsidRDefault="004804CD" w:rsidP="004804CD">
      <w:pPr>
        <w:pStyle w:val="afff3"/>
        <w:numPr>
          <w:ilvl w:val="0"/>
          <w:numId w:val="15"/>
        </w:numPr>
        <w:shd w:val="clear" w:color="auto" w:fill="FFFFFF"/>
        <w:tabs>
          <w:tab w:val="left" w:pos="0"/>
        </w:tabs>
        <w:contextualSpacing w:val="0"/>
        <w:jc w:val="both"/>
        <w:rPr>
          <w:vanish/>
          <w:color w:val="000000"/>
          <w:sz w:val="24"/>
          <w:szCs w:val="24"/>
        </w:rPr>
      </w:pPr>
    </w:p>
    <w:p w14:paraId="6AD1EAE1" w14:textId="77777777" w:rsidR="004804CD" w:rsidRPr="00BB0234" w:rsidRDefault="004804CD" w:rsidP="004804CD">
      <w:pPr>
        <w:pStyle w:val="afff3"/>
        <w:numPr>
          <w:ilvl w:val="0"/>
          <w:numId w:val="15"/>
        </w:numPr>
        <w:shd w:val="clear" w:color="auto" w:fill="FFFFFF"/>
        <w:tabs>
          <w:tab w:val="left" w:pos="0"/>
        </w:tabs>
        <w:contextualSpacing w:val="0"/>
        <w:jc w:val="both"/>
        <w:rPr>
          <w:vanish/>
          <w:color w:val="000000"/>
          <w:sz w:val="24"/>
          <w:szCs w:val="24"/>
        </w:rPr>
      </w:pPr>
    </w:p>
    <w:p w14:paraId="122CB24D" w14:textId="77777777" w:rsidR="004804CD" w:rsidRPr="00BB0234" w:rsidRDefault="004804CD" w:rsidP="004804CD">
      <w:pPr>
        <w:pStyle w:val="afff3"/>
        <w:numPr>
          <w:ilvl w:val="1"/>
          <w:numId w:val="15"/>
        </w:numPr>
        <w:shd w:val="clear" w:color="auto" w:fill="FFFFFF"/>
        <w:tabs>
          <w:tab w:val="left" w:pos="0"/>
        </w:tabs>
        <w:ind w:left="1069"/>
        <w:contextualSpacing w:val="0"/>
        <w:jc w:val="both"/>
        <w:rPr>
          <w:color w:val="000000"/>
          <w:sz w:val="24"/>
          <w:szCs w:val="24"/>
        </w:rPr>
      </w:pPr>
      <w:r w:rsidRPr="00BB0234">
        <w:rPr>
          <w:color w:val="000000"/>
          <w:sz w:val="24"/>
          <w:szCs w:val="24"/>
        </w:rPr>
        <w:t>Заказчик гарантирует и заверяет Исполнителя, что:</w:t>
      </w:r>
    </w:p>
    <w:p w14:paraId="57C0F17D" w14:textId="77777777"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FFD271F" w14:textId="77777777"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4DD29A84" w14:textId="77777777"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237E9405" w14:textId="77777777"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4A014408" w14:textId="77777777"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lastRenderedPageBreak/>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D9BB3EF" w14:textId="77777777"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952A72C" w14:textId="77777777"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02E42A8A" w14:textId="77777777"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640A4A9" w14:textId="77777777"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78F9A788" w14:textId="77777777" w:rsidR="004804CD" w:rsidRPr="00BB0234" w:rsidRDefault="004804CD" w:rsidP="004804CD">
      <w:pPr>
        <w:shd w:val="clear" w:color="auto" w:fill="FFFFFF"/>
        <w:tabs>
          <w:tab w:val="left" w:pos="0"/>
          <w:tab w:val="left" w:pos="1418"/>
        </w:tabs>
        <w:ind w:firstLine="709"/>
        <w:jc w:val="both"/>
        <w:rPr>
          <w:color w:val="000000"/>
          <w:sz w:val="24"/>
          <w:szCs w:val="24"/>
        </w:rPr>
      </w:pPr>
      <w:r w:rsidRPr="00BB0234">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1C9D0FD4" w14:textId="77777777"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5074FAC7" w14:textId="77777777" w:rsidR="004804CD" w:rsidRPr="00BB0234" w:rsidRDefault="004804CD" w:rsidP="004804CD">
      <w:pPr>
        <w:ind w:firstLine="709"/>
        <w:jc w:val="both"/>
        <w:rPr>
          <w:color w:val="000000"/>
          <w:sz w:val="24"/>
          <w:szCs w:val="24"/>
        </w:rPr>
      </w:pPr>
      <w:r w:rsidRPr="00BB0234">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32C57810" w14:textId="77777777" w:rsidR="004804CD" w:rsidRPr="00BB0234" w:rsidRDefault="004804CD" w:rsidP="004804CD">
      <w:pPr>
        <w:ind w:firstLine="709"/>
        <w:jc w:val="both"/>
        <w:rPr>
          <w:color w:val="000000"/>
          <w:sz w:val="24"/>
          <w:szCs w:val="24"/>
        </w:rPr>
      </w:pPr>
    </w:p>
    <w:p w14:paraId="5C9BDA7F" w14:textId="77777777" w:rsidR="004804CD" w:rsidRPr="00BB0234" w:rsidRDefault="004804CD" w:rsidP="004804CD">
      <w:pPr>
        <w:pStyle w:val="afff3"/>
        <w:numPr>
          <w:ilvl w:val="0"/>
          <w:numId w:val="15"/>
        </w:numPr>
        <w:jc w:val="center"/>
        <w:rPr>
          <w:b/>
          <w:sz w:val="24"/>
          <w:szCs w:val="24"/>
        </w:rPr>
      </w:pPr>
      <w:r w:rsidRPr="00BB0234">
        <w:rPr>
          <w:b/>
          <w:sz w:val="24"/>
          <w:szCs w:val="24"/>
        </w:rPr>
        <w:t>АНТИКОРРУПЦИОННЫЕ УСЛОВИЯ</w:t>
      </w:r>
    </w:p>
    <w:p w14:paraId="621A2E6C" w14:textId="77777777" w:rsidR="004804CD" w:rsidRPr="00BB0234" w:rsidRDefault="004804CD" w:rsidP="004804CD">
      <w:pPr>
        <w:jc w:val="center"/>
        <w:rPr>
          <w:b/>
          <w:sz w:val="24"/>
          <w:szCs w:val="24"/>
        </w:rPr>
      </w:pPr>
    </w:p>
    <w:p w14:paraId="2173E1D8" w14:textId="77777777" w:rsidR="004804CD" w:rsidRPr="00BB0234" w:rsidRDefault="004804CD" w:rsidP="004804CD">
      <w:pPr>
        <w:ind w:firstLine="709"/>
        <w:jc w:val="both"/>
        <w:rPr>
          <w:sz w:val="24"/>
          <w:szCs w:val="24"/>
        </w:rPr>
      </w:pPr>
      <w:r w:rsidRPr="00BB0234">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5ABD190" w14:textId="77777777" w:rsidR="004804CD" w:rsidRPr="00BB0234" w:rsidRDefault="004804CD" w:rsidP="004804CD">
      <w:pPr>
        <w:ind w:firstLine="709"/>
        <w:jc w:val="both"/>
        <w:rPr>
          <w:sz w:val="24"/>
          <w:szCs w:val="24"/>
        </w:rPr>
      </w:pPr>
      <w:r w:rsidRPr="00BB0234">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B93870F" w14:textId="77777777" w:rsidR="004804CD" w:rsidRPr="00BB0234" w:rsidRDefault="004804CD" w:rsidP="004804CD">
      <w:pPr>
        <w:ind w:firstLine="709"/>
        <w:jc w:val="both"/>
        <w:rPr>
          <w:sz w:val="24"/>
          <w:szCs w:val="24"/>
        </w:rPr>
      </w:pPr>
      <w:r w:rsidRPr="00BB0234">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BB0234">
        <w:rPr>
          <w:sz w:val="24"/>
          <w:szCs w:val="24"/>
          <w:lang w:val="en-US"/>
        </w:rPr>
        <w:t> </w:t>
      </w:r>
      <w:r w:rsidRPr="00BB0234">
        <w:rPr>
          <w:sz w:val="24"/>
          <w:szCs w:val="24"/>
        </w:rPr>
        <w:t>направленного на обеспечение выполнения этим работником каких-либо действий в пользу стимулирующей его Стороны.</w:t>
      </w:r>
    </w:p>
    <w:p w14:paraId="45B12D21" w14:textId="77777777" w:rsidR="004804CD" w:rsidRPr="00BB0234" w:rsidRDefault="004804CD" w:rsidP="004804CD">
      <w:pPr>
        <w:ind w:firstLine="709"/>
        <w:jc w:val="both"/>
        <w:rPr>
          <w:sz w:val="24"/>
          <w:szCs w:val="24"/>
        </w:rPr>
      </w:pPr>
      <w:r w:rsidRPr="00BB0234">
        <w:rPr>
          <w:sz w:val="24"/>
          <w:szCs w:val="24"/>
        </w:rPr>
        <w:t>Под действиями работника, осуществляемыми в пользу стимулирующей его Стороны, понимаются:</w:t>
      </w:r>
    </w:p>
    <w:p w14:paraId="391D2D4C" w14:textId="77777777" w:rsidR="004804CD" w:rsidRPr="00BB0234" w:rsidRDefault="004804CD" w:rsidP="004804CD">
      <w:pPr>
        <w:pStyle w:val="afff3"/>
        <w:numPr>
          <w:ilvl w:val="0"/>
          <w:numId w:val="16"/>
        </w:numPr>
        <w:autoSpaceDE w:val="0"/>
        <w:autoSpaceDN w:val="0"/>
        <w:adjustRightInd w:val="0"/>
        <w:jc w:val="both"/>
        <w:rPr>
          <w:sz w:val="24"/>
          <w:szCs w:val="24"/>
        </w:rPr>
      </w:pPr>
      <w:r w:rsidRPr="00BB0234">
        <w:rPr>
          <w:sz w:val="24"/>
          <w:szCs w:val="24"/>
        </w:rPr>
        <w:t>предоставление неоправданных преимуществ по сравнению с другими контрагентами;</w:t>
      </w:r>
    </w:p>
    <w:p w14:paraId="2F5F7C13" w14:textId="77777777" w:rsidR="004804CD" w:rsidRPr="00BB0234" w:rsidRDefault="004804CD" w:rsidP="004804CD">
      <w:pPr>
        <w:pStyle w:val="afff3"/>
        <w:numPr>
          <w:ilvl w:val="0"/>
          <w:numId w:val="16"/>
        </w:numPr>
        <w:autoSpaceDE w:val="0"/>
        <w:autoSpaceDN w:val="0"/>
        <w:adjustRightInd w:val="0"/>
        <w:jc w:val="both"/>
        <w:rPr>
          <w:sz w:val="24"/>
          <w:szCs w:val="24"/>
        </w:rPr>
      </w:pPr>
      <w:r w:rsidRPr="00BB0234">
        <w:rPr>
          <w:sz w:val="24"/>
          <w:szCs w:val="24"/>
        </w:rPr>
        <w:t>предоставление каких-либо гарантий;</w:t>
      </w:r>
    </w:p>
    <w:p w14:paraId="7D27B8F8" w14:textId="77777777" w:rsidR="004804CD" w:rsidRPr="00BB0234" w:rsidRDefault="004804CD" w:rsidP="004804CD">
      <w:pPr>
        <w:pStyle w:val="afff3"/>
        <w:numPr>
          <w:ilvl w:val="0"/>
          <w:numId w:val="16"/>
        </w:numPr>
        <w:autoSpaceDE w:val="0"/>
        <w:autoSpaceDN w:val="0"/>
        <w:adjustRightInd w:val="0"/>
        <w:jc w:val="both"/>
        <w:rPr>
          <w:sz w:val="24"/>
          <w:szCs w:val="24"/>
        </w:rPr>
      </w:pPr>
      <w:r w:rsidRPr="00BB0234">
        <w:rPr>
          <w:sz w:val="24"/>
          <w:szCs w:val="24"/>
        </w:rPr>
        <w:t>ускорение существующих процедур;</w:t>
      </w:r>
    </w:p>
    <w:p w14:paraId="77EFFAA6" w14:textId="77777777" w:rsidR="004804CD" w:rsidRPr="00BB0234" w:rsidRDefault="004804CD" w:rsidP="004804CD">
      <w:pPr>
        <w:pStyle w:val="afff3"/>
        <w:numPr>
          <w:ilvl w:val="0"/>
          <w:numId w:val="16"/>
        </w:numPr>
        <w:autoSpaceDE w:val="0"/>
        <w:autoSpaceDN w:val="0"/>
        <w:adjustRightInd w:val="0"/>
        <w:jc w:val="both"/>
        <w:rPr>
          <w:sz w:val="24"/>
          <w:szCs w:val="24"/>
        </w:rPr>
      </w:pPr>
      <w:r w:rsidRPr="00BB0234">
        <w:rPr>
          <w:sz w:val="24"/>
          <w:szCs w:val="24"/>
        </w:rPr>
        <w:lastRenderedPageBreak/>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4C6FBC8C" w14:textId="77777777" w:rsidR="004804CD" w:rsidRPr="00BB0234" w:rsidRDefault="004804CD" w:rsidP="004804CD">
      <w:pPr>
        <w:ind w:firstLine="709"/>
        <w:jc w:val="both"/>
        <w:rPr>
          <w:bCs/>
          <w:sz w:val="24"/>
          <w:szCs w:val="24"/>
        </w:rPr>
      </w:pPr>
      <w:r w:rsidRPr="00BB0234">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BB0234">
        <w:rPr>
          <w:b/>
          <w:bCs/>
          <w:sz w:val="24"/>
          <w:szCs w:val="24"/>
        </w:rPr>
        <w:t xml:space="preserve"> </w:t>
      </w:r>
      <w:r w:rsidRPr="00BB0234">
        <w:rPr>
          <w:bCs/>
          <w:sz w:val="24"/>
          <w:szCs w:val="24"/>
        </w:rPr>
        <w:t>Это подтверждение должно быть направлено в течение 5 (Пяти) рабочих дней с даты направления письменного уведомления.</w:t>
      </w:r>
    </w:p>
    <w:p w14:paraId="75A125A4" w14:textId="77777777" w:rsidR="004804CD" w:rsidRPr="00BB0234" w:rsidRDefault="004804CD" w:rsidP="004804CD">
      <w:pPr>
        <w:ind w:firstLine="709"/>
        <w:jc w:val="both"/>
        <w:rPr>
          <w:sz w:val="24"/>
          <w:szCs w:val="24"/>
        </w:rPr>
      </w:pPr>
      <w:r w:rsidRPr="00BB0234">
        <w:rPr>
          <w:bCs/>
          <w:sz w:val="24"/>
          <w:szCs w:val="24"/>
        </w:rPr>
        <w:t xml:space="preserve">9.5. </w:t>
      </w:r>
      <w:r w:rsidRPr="00BB0234">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22DFC2A" w14:textId="77777777" w:rsidR="004804CD" w:rsidRPr="00BB0234" w:rsidRDefault="004804CD" w:rsidP="004804CD">
      <w:pPr>
        <w:ind w:firstLine="709"/>
        <w:jc w:val="both"/>
        <w:rPr>
          <w:sz w:val="24"/>
          <w:szCs w:val="24"/>
        </w:rPr>
      </w:pPr>
      <w:r w:rsidRPr="00BB0234">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92FAD33" w14:textId="77777777" w:rsidR="004804CD" w:rsidRPr="00BB0234" w:rsidRDefault="004804CD" w:rsidP="004804CD">
      <w:pPr>
        <w:ind w:firstLine="709"/>
        <w:jc w:val="both"/>
        <w:rPr>
          <w:sz w:val="24"/>
          <w:szCs w:val="24"/>
        </w:rPr>
      </w:pPr>
      <w:r w:rsidRPr="00BB0234">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3514647B" w14:textId="77777777" w:rsidR="004804CD" w:rsidRPr="00BB0234" w:rsidRDefault="004804CD" w:rsidP="004804CD">
      <w:pPr>
        <w:ind w:firstLine="709"/>
        <w:jc w:val="both"/>
        <w:rPr>
          <w:sz w:val="24"/>
          <w:szCs w:val="24"/>
        </w:rPr>
      </w:pPr>
      <w:r w:rsidRPr="00BB0234">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A5F8C30" w14:textId="77777777" w:rsidR="004804CD" w:rsidRPr="00BB0234" w:rsidRDefault="004804CD" w:rsidP="004804CD">
      <w:pPr>
        <w:ind w:firstLine="709"/>
        <w:jc w:val="both"/>
        <w:rPr>
          <w:sz w:val="24"/>
          <w:szCs w:val="24"/>
        </w:rPr>
      </w:pPr>
      <w:r w:rsidRPr="00BB0234">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E91EE8B" w14:textId="77777777" w:rsidR="004804CD" w:rsidRPr="00BB0234" w:rsidRDefault="004804CD" w:rsidP="004804CD">
      <w:pPr>
        <w:ind w:firstLine="709"/>
        <w:jc w:val="both"/>
        <w:rPr>
          <w:color w:val="000000"/>
          <w:sz w:val="24"/>
          <w:szCs w:val="24"/>
        </w:rPr>
      </w:pPr>
    </w:p>
    <w:p w14:paraId="6F7933EB" w14:textId="77777777" w:rsidR="004804CD" w:rsidRPr="00BB0234" w:rsidRDefault="004804CD" w:rsidP="004804CD">
      <w:pPr>
        <w:pStyle w:val="afff3"/>
        <w:numPr>
          <w:ilvl w:val="0"/>
          <w:numId w:val="17"/>
        </w:numPr>
        <w:tabs>
          <w:tab w:val="left" w:pos="142"/>
        </w:tabs>
        <w:ind w:left="0" w:firstLine="0"/>
        <w:contextualSpacing w:val="0"/>
        <w:jc w:val="center"/>
        <w:rPr>
          <w:b/>
          <w:bCs/>
          <w:sz w:val="24"/>
          <w:szCs w:val="24"/>
        </w:rPr>
      </w:pPr>
      <w:r w:rsidRPr="00BB0234">
        <w:rPr>
          <w:b/>
          <w:bCs/>
          <w:sz w:val="24"/>
          <w:szCs w:val="24"/>
        </w:rPr>
        <w:t>ОБСТОЯТЕЛЬСТВА НЕПРЕОДОЛИМОЙ СИЛЫ (ФОРС-МАЖОР)</w:t>
      </w:r>
    </w:p>
    <w:p w14:paraId="17C9AE18" w14:textId="77777777" w:rsidR="004804CD" w:rsidRPr="00BB0234" w:rsidRDefault="004804CD" w:rsidP="004804CD">
      <w:pPr>
        <w:pStyle w:val="afff3"/>
        <w:ind w:left="360"/>
        <w:rPr>
          <w:b/>
          <w:bCs/>
          <w:sz w:val="24"/>
          <w:szCs w:val="24"/>
        </w:rPr>
      </w:pPr>
    </w:p>
    <w:p w14:paraId="2F287B9A" w14:textId="77777777" w:rsidR="004804CD" w:rsidRPr="00BB0234" w:rsidRDefault="004804CD" w:rsidP="004804CD">
      <w:pPr>
        <w:ind w:firstLine="709"/>
        <w:jc w:val="both"/>
        <w:rPr>
          <w:sz w:val="24"/>
          <w:szCs w:val="24"/>
        </w:rPr>
      </w:pPr>
      <w:r w:rsidRPr="00BB0234">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F1A9538" w14:textId="77777777" w:rsidR="004804CD" w:rsidRPr="00BB0234" w:rsidRDefault="004804CD" w:rsidP="004804CD">
      <w:pPr>
        <w:ind w:firstLine="709"/>
        <w:jc w:val="both"/>
        <w:rPr>
          <w:sz w:val="24"/>
          <w:szCs w:val="24"/>
        </w:rPr>
      </w:pPr>
      <w:r w:rsidRPr="00BB0234">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79DB49C0" w14:textId="77777777" w:rsidR="004804CD" w:rsidRPr="00BB0234" w:rsidRDefault="004804CD" w:rsidP="004804CD">
      <w:pPr>
        <w:ind w:firstLine="709"/>
        <w:jc w:val="both"/>
        <w:rPr>
          <w:sz w:val="24"/>
          <w:szCs w:val="24"/>
        </w:rPr>
      </w:pPr>
      <w:r w:rsidRPr="00BB0234">
        <w:rPr>
          <w:sz w:val="24"/>
          <w:szCs w:val="24"/>
        </w:rPr>
        <w:lastRenderedPageBreak/>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CA944BB" w14:textId="77777777" w:rsidR="004804CD" w:rsidRPr="00BB0234" w:rsidRDefault="004804CD" w:rsidP="004804CD">
      <w:pPr>
        <w:ind w:firstLine="709"/>
        <w:jc w:val="both"/>
        <w:rPr>
          <w:sz w:val="24"/>
          <w:szCs w:val="24"/>
        </w:rPr>
      </w:pPr>
      <w:r w:rsidRPr="00BB0234">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4BEAF0C" w14:textId="77777777" w:rsidR="004804CD" w:rsidRPr="00BB0234" w:rsidRDefault="004804CD" w:rsidP="004804CD">
      <w:pPr>
        <w:pStyle w:val="23"/>
        <w:ind w:firstLine="709"/>
        <w:rPr>
          <w:szCs w:val="24"/>
        </w:rPr>
      </w:pPr>
      <w:r w:rsidRPr="00BB0234">
        <w:rPr>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124E359B" w14:textId="77777777" w:rsidR="004804CD" w:rsidRPr="00BB0234" w:rsidRDefault="004804CD" w:rsidP="004804CD">
      <w:pPr>
        <w:jc w:val="center"/>
        <w:rPr>
          <w:b/>
          <w:bCs/>
          <w:sz w:val="24"/>
          <w:szCs w:val="24"/>
        </w:rPr>
      </w:pPr>
    </w:p>
    <w:p w14:paraId="5D6B3168" w14:textId="77777777" w:rsidR="004804CD" w:rsidRPr="00BB0234" w:rsidRDefault="004804CD" w:rsidP="004804CD">
      <w:pPr>
        <w:jc w:val="center"/>
        <w:rPr>
          <w:b/>
          <w:bCs/>
          <w:sz w:val="24"/>
          <w:szCs w:val="24"/>
        </w:rPr>
      </w:pPr>
      <w:r w:rsidRPr="00BB0234">
        <w:rPr>
          <w:b/>
          <w:bCs/>
          <w:sz w:val="24"/>
          <w:szCs w:val="24"/>
        </w:rPr>
        <w:t>11. СРОК ДЕЙСТВИЯ ДОГОВОРА</w:t>
      </w:r>
    </w:p>
    <w:p w14:paraId="74534229" w14:textId="77777777" w:rsidR="004804CD" w:rsidRPr="00BB0234" w:rsidRDefault="004804CD" w:rsidP="004804CD">
      <w:pPr>
        <w:jc w:val="center"/>
        <w:rPr>
          <w:b/>
          <w:bCs/>
          <w:sz w:val="24"/>
          <w:szCs w:val="24"/>
        </w:rPr>
      </w:pPr>
    </w:p>
    <w:p w14:paraId="391E27DD" w14:textId="483361BF" w:rsidR="004804CD" w:rsidRPr="00BB0234" w:rsidRDefault="004804CD" w:rsidP="004804CD">
      <w:pPr>
        <w:ind w:firstLine="720"/>
        <w:jc w:val="both"/>
        <w:rPr>
          <w:sz w:val="24"/>
          <w:szCs w:val="24"/>
        </w:rPr>
      </w:pPr>
      <w:r w:rsidRPr="00BB0234">
        <w:rPr>
          <w:sz w:val="24"/>
          <w:szCs w:val="24"/>
        </w:rPr>
        <w:t xml:space="preserve">11.1. Настоящий Договор вступает в силу с момента подписания и действует до                 </w:t>
      </w:r>
      <w:r w:rsidR="00D96526">
        <w:rPr>
          <w:sz w:val="24"/>
          <w:szCs w:val="24"/>
        </w:rPr>
        <w:t>30</w:t>
      </w:r>
      <w:r w:rsidRPr="00BB0234">
        <w:rPr>
          <w:sz w:val="24"/>
          <w:szCs w:val="24"/>
        </w:rPr>
        <w:t xml:space="preserve"> </w:t>
      </w:r>
      <w:r w:rsidR="00D96526">
        <w:rPr>
          <w:sz w:val="24"/>
          <w:szCs w:val="24"/>
        </w:rPr>
        <w:t>сентября</w:t>
      </w:r>
      <w:r w:rsidRPr="00BB0234">
        <w:rPr>
          <w:sz w:val="24"/>
          <w:szCs w:val="24"/>
        </w:rPr>
        <w:t xml:space="preserve"> 2017 г., а в части неисполненных обязательств – до полного исполнения Сторонами своих обязательств по настоящему Договору.</w:t>
      </w:r>
    </w:p>
    <w:p w14:paraId="54EC249F" w14:textId="77777777" w:rsidR="004804CD" w:rsidRPr="00BB0234" w:rsidRDefault="004804CD" w:rsidP="004804CD">
      <w:pPr>
        <w:rPr>
          <w:b/>
          <w:bCs/>
          <w:sz w:val="24"/>
          <w:szCs w:val="24"/>
        </w:rPr>
      </w:pPr>
    </w:p>
    <w:p w14:paraId="0245D1B7" w14:textId="77777777" w:rsidR="004804CD" w:rsidRPr="00BB0234" w:rsidRDefault="004804CD" w:rsidP="004804CD">
      <w:pPr>
        <w:jc w:val="center"/>
        <w:rPr>
          <w:b/>
          <w:bCs/>
          <w:sz w:val="24"/>
          <w:szCs w:val="24"/>
        </w:rPr>
      </w:pPr>
      <w:r w:rsidRPr="00BB0234">
        <w:rPr>
          <w:b/>
          <w:bCs/>
          <w:sz w:val="24"/>
          <w:szCs w:val="24"/>
        </w:rPr>
        <w:t>12. ПОРЯДОК И ОСНОВАНИЯ ИЗМЕНЕНИЯ И РАСТОРЖЕНИЕ ДОГОВОРА</w:t>
      </w:r>
    </w:p>
    <w:p w14:paraId="4B8B06D0" w14:textId="77777777" w:rsidR="004804CD" w:rsidRPr="00BB0234" w:rsidRDefault="004804CD" w:rsidP="004804CD">
      <w:pPr>
        <w:jc w:val="center"/>
        <w:rPr>
          <w:b/>
          <w:bCs/>
          <w:sz w:val="24"/>
          <w:szCs w:val="24"/>
        </w:rPr>
      </w:pPr>
    </w:p>
    <w:p w14:paraId="2F912F49" w14:textId="77777777" w:rsidR="004804CD" w:rsidRPr="00BB0234" w:rsidRDefault="004804CD" w:rsidP="004804CD">
      <w:pPr>
        <w:ind w:firstLine="720"/>
        <w:jc w:val="both"/>
        <w:rPr>
          <w:sz w:val="24"/>
          <w:szCs w:val="24"/>
        </w:rPr>
      </w:pPr>
      <w:r w:rsidRPr="00BB0234">
        <w:rPr>
          <w:sz w:val="24"/>
          <w:szCs w:val="24"/>
        </w:rPr>
        <w:t>12.1. Досрочное расторжение настоящего Договора допускается по письменному соглашению Сторон.</w:t>
      </w:r>
    </w:p>
    <w:p w14:paraId="6FCFC634" w14:textId="77777777" w:rsidR="004804CD" w:rsidRPr="00BB0234" w:rsidRDefault="004804CD" w:rsidP="004804CD">
      <w:pPr>
        <w:ind w:firstLine="720"/>
        <w:jc w:val="both"/>
        <w:rPr>
          <w:sz w:val="24"/>
          <w:szCs w:val="24"/>
        </w:rPr>
      </w:pPr>
      <w:r w:rsidRPr="00BB0234">
        <w:rPr>
          <w:sz w:val="24"/>
          <w:szCs w:val="24"/>
        </w:rPr>
        <w:t xml:space="preserve">12.2. </w:t>
      </w:r>
      <w:r w:rsidRPr="00BB0234">
        <w:rPr>
          <w:spacing w:val="-7"/>
          <w:sz w:val="24"/>
          <w:szCs w:val="24"/>
        </w:rPr>
        <w:t>Любая из Сторон вправе о</w:t>
      </w:r>
      <w:r w:rsidRPr="00BB0234">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10F3AC0F" w14:textId="77777777" w:rsidR="004804CD" w:rsidRPr="00BB0234" w:rsidRDefault="004804CD" w:rsidP="004804CD">
      <w:pPr>
        <w:ind w:firstLine="720"/>
        <w:jc w:val="both"/>
        <w:rPr>
          <w:sz w:val="24"/>
          <w:szCs w:val="24"/>
        </w:rPr>
      </w:pPr>
      <w:r w:rsidRPr="00BB0234">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6F1C75F7" w14:textId="77777777" w:rsidR="004804CD" w:rsidRPr="00BB0234" w:rsidRDefault="004804CD" w:rsidP="004804CD">
      <w:pPr>
        <w:ind w:firstLine="720"/>
        <w:jc w:val="both"/>
        <w:rPr>
          <w:sz w:val="24"/>
          <w:szCs w:val="24"/>
        </w:rPr>
      </w:pPr>
      <w:r w:rsidRPr="00BB0234">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1E67F9D" w14:textId="77777777" w:rsidR="004804CD" w:rsidRPr="00BB0234" w:rsidRDefault="004804CD" w:rsidP="004804CD">
      <w:pPr>
        <w:jc w:val="center"/>
        <w:rPr>
          <w:b/>
          <w:bCs/>
          <w:sz w:val="24"/>
          <w:szCs w:val="24"/>
        </w:rPr>
      </w:pPr>
    </w:p>
    <w:p w14:paraId="72BA7FAD" w14:textId="77777777" w:rsidR="004804CD" w:rsidRPr="00BB0234" w:rsidRDefault="004804CD" w:rsidP="004804CD">
      <w:pPr>
        <w:jc w:val="center"/>
        <w:rPr>
          <w:b/>
          <w:bCs/>
          <w:sz w:val="24"/>
          <w:szCs w:val="24"/>
        </w:rPr>
      </w:pPr>
      <w:r w:rsidRPr="00BB0234">
        <w:rPr>
          <w:b/>
          <w:bCs/>
          <w:sz w:val="24"/>
          <w:szCs w:val="24"/>
        </w:rPr>
        <w:t>13. ПОРЯДОК РАССМОТРЕНИЯ СПОРОВ</w:t>
      </w:r>
    </w:p>
    <w:p w14:paraId="77C10149" w14:textId="77777777" w:rsidR="004804CD" w:rsidRPr="00BB0234" w:rsidRDefault="004804CD" w:rsidP="004804CD">
      <w:pPr>
        <w:jc w:val="center"/>
        <w:rPr>
          <w:b/>
          <w:bCs/>
          <w:sz w:val="24"/>
          <w:szCs w:val="24"/>
        </w:rPr>
      </w:pPr>
    </w:p>
    <w:p w14:paraId="425B4DDF" w14:textId="77777777" w:rsidR="004804CD" w:rsidRPr="00BB0234" w:rsidRDefault="004804CD" w:rsidP="004804CD">
      <w:pPr>
        <w:ind w:firstLine="709"/>
        <w:jc w:val="both"/>
        <w:rPr>
          <w:color w:val="000000"/>
          <w:sz w:val="24"/>
          <w:szCs w:val="24"/>
        </w:rPr>
      </w:pPr>
      <w:r w:rsidRPr="00BB0234">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43C743B2" w14:textId="77777777" w:rsidR="004804CD" w:rsidRPr="00BB0234" w:rsidRDefault="004804CD" w:rsidP="004804CD">
      <w:pPr>
        <w:ind w:firstLine="709"/>
        <w:jc w:val="both"/>
        <w:rPr>
          <w:color w:val="000000"/>
          <w:sz w:val="24"/>
          <w:szCs w:val="24"/>
        </w:rPr>
      </w:pPr>
      <w:r w:rsidRPr="00BB0234">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4E7CDBC7" w14:textId="77777777" w:rsidR="004804CD" w:rsidRPr="00BB0234" w:rsidRDefault="004804CD" w:rsidP="004804CD">
      <w:pPr>
        <w:jc w:val="both"/>
        <w:rPr>
          <w:color w:val="000000"/>
          <w:sz w:val="24"/>
          <w:szCs w:val="24"/>
        </w:rPr>
      </w:pPr>
    </w:p>
    <w:p w14:paraId="27085283" w14:textId="77777777" w:rsidR="004804CD" w:rsidRPr="00BB0234" w:rsidRDefault="004804CD" w:rsidP="004804CD">
      <w:pPr>
        <w:jc w:val="center"/>
        <w:rPr>
          <w:b/>
          <w:bCs/>
          <w:sz w:val="24"/>
          <w:szCs w:val="24"/>
        </w:rPr>
      </w:pPr>
      <w:r w:rsidRPr="00BB0234">
        <w:rPr>
          <w:b/>
          <w:bCs/>
          <w:sz w:val="24"/>
          <w:szCs w:val="24"/>
        </w:rPr>
        <w:t>14. ТРЕБОВАНИЯ К ПОДПИСИ</w:t>
      </w:r>
    </w:p>
    <w:p w14:paraId="055230AD" w14:textId="77777777" w:rsidR="004804CD" w:rsidRPr="00BB0234" w:rsidRDefault="004804CD" w:rsidP="004804CD">
      <w:pPr>
        <w:jc w:val="center"/>
        <w:rPr>
          <w:b/>
          <w:bCs/>
          <w:sz w:val="24"/>
          <w:szCs w:val="24"/>
        </w:rPr>
      </w:pPr>
    </w:p>
    <w:p w14:paraId="3D222275" w14:textId="77777777" w:rsidR="004804CD" w:rsidRPr="00BB0234" w:rsidRDefault="004804CD" w:rsidP="004804CD">
      <w:pPr>
        <w:ind w:firstLine="720"/>
        <w:jc w:val="both"/>
        <w:rPr>
          <w:sz w:val="24"/>
          <w:szCs w:val="24"/>
        </w:rPr>
      </w:pPr>
      <w:r w:rsidRPr="00BB0234">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6190B287" w14:textId="77777777" w:rsidR="004804CD" w:rsidRPr="00BB0234" w:rsidRDefault="004804CD" w:rsidP="004804CD">
      <w:pPr>
        <w:ind w:firstLine="720"/>
        <w:jc w:val="both"/>
        <w:rPr>
          <w:sz w:val="24"/>
          <w:szCs w:val="24"/>
        </w:rPr>
      </w:pPr>
      <w:r w:rsidRPr="00BB0234">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071DBE96" w14:textId="77777777" w:rsidR="004804CD" w:rsidRPr="00BB0234" w:rsidRDefault="004804CD" w:rsidP="004804CD">
      <w:pPr>
        <w:ind w:firstLine="709"/>
        <w:jc w:val="both"/>
        <w:rPr>
          <w:color w:val="000000"/>
          <w:sz w:val="24"/>
          <w:szCs w:val="24"/>
        </w:rPr>
      </w:pPr>
    </w:p>
    <w:p w14:paraId="1B25364B" w14:textId="77777777" w:rsidR="004804CD" w:rsidRPr="00BB0234" w:rsidRDefault="004804CD" w:rsidP="004804CD">
      <w:pPr>
        <w:jc w:val="center"/>
        <w:rPr>
          <w:b/>
          <w:bCs/>
          <w:sz w:val="24"/>
          <w:szCs w:val="24"/>
        </w:rPr>
      </w:pPr>
      <w:r w:rsidRPr="00BB0234">
        <w:rPr>
          <w:b/>
          <w:bCs/>
          <w:sz w:val="24"/>
          <w:szCs w:val="24"/>
        </w:rPr>
        <w:t>15. ЗАКЛЮЧИТЕЛЬНЫЕ ПОЛОЖЕНИЯ</w:t>
      </w:r>
    </w:p>
    <w:p w14:paraId="7DA09EC1" w14:textId="77777777" w:rsidR="004804CD" w:rsidRPr="00BB0234" w:rsidRDefault="004804CD" w:rsidP="004804CD">
      <w:pPr>
        <w:jc w:val="center"/>
        <w:rPr>
          <w:b/>
          <w:bCs/>
          <w:sz w:val="24"/>
          <w:szCs w:val="24"/>
        </w:rPr>
      </w:pPr>
    </w:p>
    <w:p w14:paraId="15F74535" w14:textId="77777777" w:rsidR="004804CD" w:rsidRPr="00BB0234" w:rsidRDefault="004804CD" w:rsidP="004804CD">
      <w:pPr>
        <w:ind w:firstLine="720"/>
        <w:jc w:val="both"/>
        <w:rPr>
          <w:sz w:val="24"/>
          <w:szCs w:val="24"/>
        </w:rPr>
      </w:pPr>
      <w:r w:rsidRPr="00BB0234">
        <w:rPr>
          <w:sz w:val="24"/>
          <w:szCs w:val="24"/>
        </w:rPr>
        <w:lastRenderedPageBreak/>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A26B5BB" w14:textId="77777777" w:rsidR="004804CD" w:rsidRPr="00BB0234" w:rsidRDefault="004804CD" w:rsidP="004804CD">
      <w:pPr>
        <w:ind w:firstLine="720"/>
        <w:jc w:val="both"/>
        <w:rPr>
          <w:sz w:val="24"/>
          <w:szCs w:val="24"/>
        </w:rPr>
      </w:pPr>
      <w:r w:rsidRPr="00BB0234">
        <w:rPr>
          <w:sz w:val="24"/>
          <w:szCs w:val="24"/>
        </w:rPr>
        <w:t>15.2. Настоящий Договор составлен в двух экземплярах, имеющих одинаковую юридическую силу, по одному для каждой из Сторон.</w:t>
      </w:r>
    </w:p>
    <w:p w14:paraId="4A16989B" w14:textId="77777777" w:rsidR="004804CD" w:rsidRPr="00BB0234" w:rsidRDefault="004804CD" w:rsidP="004804CD">
      <w:pPr>
        <w:ind w:left="720"/>
        <w:jc w:val="both"/>
        <w:rPr>
          <w:sz w:val="24"/>
          <w:szCs w:val="24"/>
        </w:rPr>
      </w:pPr>
      <w:r w:rsidRPr="00BB0234">
        <w:rPr>
          <w:sz w:val="24"/>
          <w:szCs w:val="24"/>
        </w:rPr>
        <w:t>15.3. К настоящему Договору прилагаются и являются его неотъемлемой частью:</w:t>
      </w:r>
    </w:p>
    <w:p w14:paraId="5FE94BB2" w14:textId="77777777" w:rsidR="004804CD" w:rsidRPr="00BB0234" w:rsidRDefault="004804CD" w:rsidP="004804CD">
      <w:pPr>
        <w:ind w:firstLine="709"/>
        <w:jc w:val="both"/>
        <w:rPr>
          <w:bCs/>
          <w:sz w:val="24"/>
          <w:szCs w:val="24"/>
        </w:rPr>
      </w:pPr>
      <w:r w:rsidRPr="00BB0234">
        <w:rPr>
          <w:bCs/>
          <w:sz w:val="24"/>
          <w:szCs w:val="24"/>
        </w:rPr>
        <w:t>Приложение № 1: Техническое задание.</w:t>
      </w:r>
    </w:p>
    <w:p w14:paraId="59ECE95D" w14:textId="77777777" w:rsidR="004804CD" w:rsidRPr="00BB0234" w:rsidRDefault="004804CD" w:rsidP="004804CD">
      <w:pPr>
        <w:ind w:firstLine="709"/>
        <w:jc w:val="both"/>
        <w:rPr>
          <w:color w:val="000000"/>
          <w:sz w:val="24"/>
          <w:szCs w:val="24"/>
        </w:rPr>
      </w:pPr>
    </w:p>
    <w:p w14:paraId="70C18720" w14:textId="77777777" w:rsidR="004804CD" w:rsidRPr="00BB0234" w:rsidRDefault="004804CD" w:rsidP="004804CD">
      <w:pPr>
        <w:jc w:val="center"/>
        <w:rPr>
          <w:b/>
          <w:sz w:val="24"/>
          <w:szCs w:val="24"/>
        </w:rPr>
      </w:pPr>
      <w:r w:rsidRPr="00BB0234">
        <w:rPr>
          <w:b/>
          <w:sz w:val="24"/>
          <w:szCs w:val="24"/>
        </w:rPr>
        <w:t>16. АДРЕСА, РЕКВИЗИТЫ И ПОДПИСИ СТОРОН</w:t>
      </w:r>
    </w:p>
    <w:p w14:paraId="4B69B782" w14:textId="77777777" w:rsidR="004804CD" w:rsidRPr="00BB0234" w:rsidRDefault="004804CD" w:rsidP="004804CD">
      <w:pPr>
        <w:ind w:firstLine="542"/>
        <w:jc w:val="center"/>
        <w:rPr>
          <w:b/>
          <w:sz w:val="24"/>
          <w:szCs w:val="24"/>
        </w:rPr>
      </w:pPr>
    </w:p>
    <w:tbl>
      <w:tblPr>
        <w:tblpPr w:leftFromText="180" w:rightFromText="180" w:vertAnchor="text" w:horzAnchor="margin" w:tblpY="129"/>
        <w:tblW w:w="5086" w:type="pct"/>
        <w:tblLook w:val="0000" w:firstRow="0" w:lastRow="0" w:firstColumn="0" w:lastColumn="0" w:noHBand="0" w:noVBand="0"/>
      </w:tblPr>
      <w:tblGrid>
        <w:gridCol w:w="5239"/>
        <w:gridCol w:w="4997"/>
      </w:tblGrid>
      <w:tr w:rsidR="004804CD" w:rsidRPr="00BB0234" w14:paraId="672DBD7A" w14:textId="77777777" w:rsidTr="00D96526">
        <w:tc>
          <w:tcPr>
            <w:tcW w:w="2559" w:type="pct"/>
            <w:shd w:val="clear" w:color="auto" w:fill="auto"/>
          </w:tcPr>
          <w:p w14:paraId="31B1CAD2" w14:textId="77777777" w:rsidR="004804CD" w:rsidRPr="00BB0234" w:rsidRDefault="004804CD" w:rsidP="00376D4E">
            <w:pPr>
              <w:tabs>
                <w:tab w:val="left" w:pos="5245"/>
              </w:tabs>
              <w:ind w:right="602"/>
              <w:rPr>
                <w:sz w:val="24"/>
                <w:szCs w:val="24"/>
              </w:rPr>
            </w:pPr>
            <w:r w:rsidRPr="00BB0234">
              <w:rPr>
                <w:sz w:val="24"/>
                <w:szCs w:val="24"/>
              </w:rPr>
              <w:t>Заказчик:</w:t>
            </w:r>
          </w:p>
          <w:p w14:paraId="0CBEB6E7" w14:textId="77777777" w:rsidR="004804CD" w:rsidRPr="00BB0234" w:rsidRDefault="004804CD" w:rsidP="00376D4E">
            <w:pPr>
              <w:tabs>
                <w:tab w:val="left" w:pos="5245"/>
              </w:tabs>
              <w:ind w:right="602"/>
              <w:rPr>
                <w:b/>
                <w:sz w:val="24"/>
                <w:szCs w:val="24"/>
              </w:rPr>
            </w:pPr>
            <w:r w:rsidRPr="00BB0234">
              <w:rPr>
                <w:b/>
                <w:sz w:val="24"/>
                <w:szCs w:val="24"/>
              </w:rPr>
              <w:t>Автономная некоммерческая организация «Агентство стратегических инициатив по продвижению новых проектов»</w:t>
            </w:r>
          </w:p>
          <w:p w14:paraId="0B7B82E1" w14:textId="77777777" w:rsidR="004804CD" w:rsidRPr="00BB0234" w:rsidRDefault="004804CD" w:rsidP="00376D4E">
            <w:pPr>
              <w:tabs>
                <w:tab w:val="left" w:pos="5245"/>
              </w:tabs>
              <w:ind w:right="602"/>
              <w:rPr>
                <w:b/>
                <w:sz w:val="24"/>
                <w:szCs w:val="24"/>
              </w:rPr>
            </w:pPr>
          </w:p>
          <w:p w14:paraId="1C58A5BE" w14:textId="77777777" w:rsidR="004804CD" w:rsidRPr="00BB0234" w:rsidRDefault="004804CD" w:rsidP="00376D4E">
            <w:pPr>
              <w:tabs>
                <w:tab w:val="left" w:pos="5245"/>
              </w:tabs>
              <w:ind w:right="602"/>
              <w:rPr>
                <w:sz w:val="24"/>
                <w:szCs w:val="24"/>
              </w:rPr>
            </w:pPr>
            <w:r w:rsidRPr="00BB0234">
              <w:rPr>
                <w:sz w:val="24"/>
                <w:szCs w:val="24"/>
              </w:rPr>
              <w:t xml:space="preserve">Местонахождение: 121099, г. Москва, </w:t>
            </w:r>
          </w:p>
          <w:p w14:paraId="0FDB1FC0" w14:textId="77777777" w:rsidR="004804CD" w:rsidRPr="00BB0234" w:rsidRDefault="004804CD" w:rsidP="00376D4E">
            <w:pPr>
              <w:tabs>
                <w:tab w:val="left" w:pos="5245"/>
              </w:tabs>
              <w:ind w:right="602"/>
              <w:rPr>
                <w:sz w:val="24"/>
                <w:szCs w:val="24"/>
              </w:rPr>
            </w:pPr>
            <w:r w:rsidRPr="00BB0234">
              <w:rPr>
                <w:sz w:val="24"/>
                <w:szCs w:val="24"/>
              </w:rPr>
              <w:t>ул. Новый Арбат, д.36</w:t>
            </w:r>
          </w:p>
          <w:p w14:paraId="645DC54A" w14:textId="77777777" w:rsidR="004804CD" w:rsidRPr="00BB0234" w:rsidRDefault="004804CD" w:rsidP="00376D4E">
            <w:pPr>
              <w:tabs>
                <w:tab w:val="left" w:pos="5245"/>
              </w:tabs>
              <w:ind w:right="602"/>
              <w:rPr>
                <w:sz w:val="24"/>
                <w:szCs w:val="24"/>
              </w:rPr>
            </w:pPr>
            <w:r w:rsidRPr="00BB0234">
              <w:rPr>
                <w:sz w:val="24"/>
                <w:szCs w:val="24"/>
              </w:rPr>
              <w:t>Тел.: (495) 690-91-29</w:t>
            </w:r>
          </w:p>
          <w:p w14:paraId="7C669F17" w14:textId="77777777" w:rsidR="004804CD" w:rsidRPr="00BB0234" w:rsidRDefault="004804CD" w:rsidP="00376D4E">
            <w:pPr>
              <w:tabs>
                <w:tab w:val="left" w:pos="5245"/>
              </w:tabs>
              <w:ind w:right="602"/>
              <w:rPr>
                <w:sz w:val="24"/>
                <w:szCs w:val="24"/>
              </w:rPr>
            </w:pPr>
            <w:r w:rsidRPr="00BB0234">
              <w:rPr>
                <w:sz w:val="24"/>
                <w:szCs w:val="24"/>
              </w:rPr>
              <w:t xml:space="preserve">Факс: (495) 690-91-39 </w:t>
            </w:r>
          </w:p>
          <w:p w14:paraId="07F23530" w14:textId="77777777" w:rsidR="004804CD" w:rsidRPr="00BB0234" w:rsidRDefault="004804CD" w:rsidP="00376D4E">
            <w:pPr>
              <w:tabs>
                <w:tab w:val="left" w:pos="5245"/>
              </w:tabs>
              <w:ind w:right="602"/>
              <w:rPr>
                <w:sz w:val="24"/>
                <w:szCs w:val="24"/>
              </w:rPr>
            </w:pPr>
            <w:r w:rsidRPr="00BB0234">
              <w:rPr>
                <w:sz w:val="24"/>
                <w:szCs w:val="24"/>
                <w:lang w:val="en-US"/>
              </w:rPr>
              <w:t>E</w:t>
            </w:r>
            <w:r w:rsidRPr="00BB0234">
              <w:rPr>
                <w:sz w:val="24"/>
                <w:szCs w:val="24"/>
              </w:rPr>
              <w:t>-</w:t>
            </w:r>
            <w:r w:rsidRPr="00BB0234">
              <w:rPr>
                <w:sz w:val="24"/>
                <w:szCs w:val="24"/>
                <w:lang w:val="en-US"/>
              </w:rPr>
              <w:t>mail</w:t>
            </w:r>
            <w:r w:rsidRPr="00BB0234">
              <w:rPr>
                <w:sz w:val="24"/>
                <w:szCs w:val="24"/>
              </w:rPr>
              <w:t xml:space="preserve">: </w:t>
            </w:r>
            <w:hyperlink r:id="rId29" w:history="1">
              <w:r w:rsidRPr="00BB0234">
                <w:rPr>
                  <w:rStyle w:val="a9"/>
                  <w:sz w:val="24"/>
                  <w:szCs w:val="24"/>
                  <w:lang w:val="en-US"/>
                </w:rPr>
                <w:t>asi</w:t>
              </w:r>
              <w:r w:rsidRPr="00BB0234">
                <w:rPr>
                  <w:rStyle w:val="a9"/>
                  <w:sz w:val="24"/>
                  <w:szCs w:val="24"/>
                </w:rPr>
                <w:t>@</w:t>
              </w:r>
              <w:r w:rsidRPr="00BB0234">
                <w:rPr>
                  <w:rStyle w:val="a9"/>
                  <w:sz w:val="24"/>
                  <w:szCs w:val="24"/>
                  <w:lang w:val="en-US"/>
                </w:rPr>
                <w:t>asi</w:t>
              </w:r>
              <w:r w:rsidRPr="00BB0234">
                <w:rPr>
                  <w:rStyle w:val="a9"/>
                  <w:sz w:val="24"/>
                  <w:szCs w:val="24"/>
                </w:rPr>
                <w:t>.</w:t>
              </w:r>
              <w:r w:rsidRPr="00BB0234">
                <w:rPr>
                  <w:rStyle w:val="a9"/>
                  <w:sz w:val="24"/>
                  <w:szCs w:val="24"/>
                  <w:lang w:val="en-US"/>
                </w:rPr>
                <w:t>ru</w:t>
              </w:r>
            </w:hyperlink>
            <w:r w:rsidRPr="00BB0234">
              <w:rPr>
                <w:sz w:val="24"/>
                <w:szCs w:val="24"/>
              </w:rPr>
              <w:t xml:space="preserve"> </w:t>
            </w:r>
          </w:p>
          <w:p w14:paraId="71EF2144" w14:textId="77777777" w:rsidR="004804CD" w:rsidRPr="00BB0234" w:rsidRDefault="004804CD" w:rsidP="00376D4E">
            <w:pPr>
              <w:tabs>
                <w:tab w:val="left" w:pos="5245"/>
              </w:tabs>
              <w:ind w:right="602"/>
              <w:rPr>
                <w:sz w:val="24"/>
                <w:szCs w:val="24"/>
              </w:rPr>
            </w:pPr>
            <w:r w:rsidRPr="00BB0234">
              <w:rPr>
                <w:sz w:val="24"/>
                <w:szCs w:val="24"/>
              </w:rPr>
              <w:t>ОГРН 1117799016829  ОКПО 30145767</w:t>
            </w:r>
          </w:p>
          <w:p w14:paraId="7DDC1BB2" w14:textId="77777777" w:rsidR="004804CD" w:rsidRPr="00BB0234" w:rsidRDefault="004804CD" w:rsidP="00376D4E">
            <w:pPr>
              <w:tabs>
                <w:tab w:val="left" w:pos="5245"/>
              </w:tabs>
              <w:ind w:right="602"/>
              <w:rPr>
                <w:sz w:val="24"/>
                <w:szCs w:val="24"/>
              </w:rPr>
            </w:pPr>
            <w:r w:rsidRPr="00BB0234">
              <w:rPr>
                <w:sz w:val="24"/>
                <w:szCs w:val="24"/>
              </w:rPr>
              <w:t>ИНН 7704278735 КПП 770401001</w:t>
            </w:r>
          </w:p>
          <w:p w14:paraId="001F6E62" w14:textId="77777777" w:rsidR="004804CD" w:rsidRPr="00BB0234" w:rsidRDefault="004804CD" w:rsidP="00376D4E">
            <w:pPr>
              <w:tabs>
                <w:tab w:val="left" w:pos="5245"/>
              </w:tabs>
              <w:ind w:right="602"/>
              <w:rPr>
                <w:sz w:val="24"/>
                <w:szCs w:val="24"/>
              </w:rPr>
            </w:pPr>
            <w:r w:rsidRPr="00BB0234">
              <w:rPr>
                <w:sz w:val="24"/>
                <w:szCs w:val="24"/>
              </w:rPr>
              <w:t>р/с 40703810638170002348</w:t>
            </w:r>
          </w:p>
          <w:p w14:paraId="50DA5CAC" w14:textId="77777777" w:rsidR="004804CD" w:rsidRPr="00BB0234" w:rsidRDefault="004804CD" w:rsidP="00376D4E">
            <w:pPr>
              <w:tabs>
                <w:tab w:val="left" w:pos="5245"/>
              </w:tabs>
              <w:ind w:right="602"/>
              <w:rPr>
                <w:sz w:val="24"/>
                <w:szCs w:val="24"/>
              </w:rPr>
            </w:pPr>
            <w:r w:rsidRPr="00BB0234">
              <w:rPr>
                <w:sz w:val="24"/>
                <w:szCs w:val="24"/>
              </w:rPr>
              <w:t>в ПАО «Сбербанк России», г. Москва</w:t>
            </w:r>
          </w:p>
          <w:p w14:paraId="64221FBB" w14:textId="77777777" w:rsidR="004804CD" w:rsidRPr="00BB0234" w:rsidRDefault="004804CD" w:rsidP="00376D4E">
            <w:pPr>
              <w:tabs>
                <w:tab w:val="left" w:pos="5245"/>
              </w:tabs>
              <w:ind w:right="602"/>
              <w:rPr>
                <w:sz w:val="24"/>
                <w:szCs w:val="24"/>
              </w:rPr>
            </w:pPr>
            <w:r w:rsidRPr="00BB0234">
              <w:rPr>
                <w:sz w:val="24"/>
                <w:szCs w:val="24"/>
              </w:rPr>
              <w:t>к/с 30101810400000000225</w:t>
            </w:r>
          </w:p>
          <w:p w14:paraId="0C282AB8" w14:textId="77777777" w:rsidR="004804CD" w:rsidRPr="00BB0234" w:rsidRDefault="004804CD" w:rsidP="00376D4E">
            <w:pPr>
              <w:tabs>
                <w:tab w:val="left" w:pos="5245"/>
              </w:tabs>
              <w:ind w:right="602"/>
              <w:rPr>
                <w:sz w:val="24"/>
                <w:szCs w:val="24"/>
              </w:rPr>
            </w:pPr>
            <w:r w:rsidRPr="00BB0234">
              <w:rPr>
                <w:sz w:val="24"/>
                <w:szCs w:val="24"/>
              </w:rPr>
              <w:t>БИК 044525225</w:t>
            </w:r>
          </w:p>
          <w:p w14:paraId="7BFB89E4" w14:textId="77777777" w:rsidR="004804CD" w:rsidRPr="00BB0234" w:rsidRDefault="004804CD" w:rsidP="00376D4E">
            <w:pPr>
              <w:tabs>
                <w:tab w:val="left" w:pos="5245"/>
              </w:tabs>
              <w:ind w:right="602"/>
              <w:rPr>
                <w:b/>
                <w:sz w:val="24"/>
                <w:szCs w:val="24"/>
              </w:rPr>
            </w:pPr>
          </w:p>
          <w:p w14:paraId="7BE5E0BE" w14:textId="5A43B09C" w:rsidR="004804CD" w:rsidRPr="00BB0234" w:rsidRDefault="004804CD" w:rsidP="00376D4E">
            <w:pPr>
              <w:tabs>
                <w:tab w:val="left" w:pos="5245"/>
              </w:tabs>
              <w:ind w:right="602"/>
              <w:rPr>
                <w:sz w:val="24"/>
                <w:szCs w:val="24"/>
              </w:rPr>
            </w:pPr>
            <w:r w:rsidRPr="00BB0234">
              <w:rPr>
                <w:sz w:val="24"/>
                <w:szCs w:val="24"/>
              </w:rPr>
              <w:t xml:space="preserve">Административный директор </w:t>
            </w:r>
            <w:r w:rsidR="001F6EB1">
              <w:rPr>
                <w:sz w:val="24"/>
                <w:szCs w:val="24"/>
              </w:rPr>
              <w:t>–Заместитель генерального директора</w:t>
            </w:r>
          </w:p>
          <w:p w14:paraId="69428C27" w14:textId="77777777" w:rsidR="004804CD" w:rsidRPr="00BB0234" w:rsidRDefault="004804CD" w:rsidP="00376D4E">
            <w:pPr>
              <w:ind w:firstLine="35"/>
              <w:rPr>
                <w:sz w:val="24"/>
                <w:szCs w:val="24"/>
              </w:rPr>
            </w:pPr>
          </w:p>
          <w:p w14:paraId="3907980C" w14:textId="77777777" w:rsidR="004804CD" w:rsidRPr="00BB0234" w:rsidRDefault="004804CD" w:rsidP="00376D4E">
            <w:pPr>
              <w:ind w:firstLine="35"/>
              <w:rPr>
                <w:sz w:val="24"/>
                <w:szCs w:val="24"/>
              </w:rPr>
            </w:pPr>
          </w:p>
          <w:p w14:paraId="7360E311" w14:textId="77777777" w:rsidR="004804CD" w:rsidRPr="00BB0234" w:rsidRDefault="004804CD" w:rsidP="00376D4E">
            <w:pPr>
              <w:ind w:firstLine="35"/>
              <w:rPr>
                <w:sz w:val="24"/>
                <w:szCs w:val="24"/>
              </w:rPr>
            </w:pPr>
            <w:r w:rsidRPr="00BB0234">
              <w:rPr>
                <w:sz w:val="24"/>
                <w:szCs w:val="24"/>
              </w:rPr>
              <w:t>_____________________ Л. Г. Шепелева</w:t>
            </w:r>
          </w:p>
          <w:p w14:paraId="66F3F3CA" w14:textId="77777777" w:rsidR="004804CD" w:rsidRPr="00BB0234" w:rsidRDefault="004804CD" w:rsidP="00376D4E">
            <w:pPr>
              <w:ind w:firstLine="35"/>
              <w:rPr>
                <w:b/>
                <w:bCs/>
                <w:sz w:val="24"/>
                <w:szCs w:val="24"/>
              </w:rPr>
            </w:pPr>
            <w:r w:rsidRPr="00BB0234">
              <w:rPr>
                <w:sz w:val="24"/>
                <w:szCs w:val="24"/>
              </w:rPr>
              <w:t>М.П.</w:t>
            </w:r>
            <w:r w:rsidRPr="00BB0234">
              <w:rPr>
                <w:bCs/>
                <w:sz w:val="24"/>
                <w:szCs w:val="24"/>
              </w:rPr>
              <w:t xml:space="preserve"> </w:t>
            </w:r>
          </w:p>
        </w:tc>
        <w:tc>
          <w:tcPr>
            <w:tcW w:w="2441" w:type="pct"/>
            <w:shd w:val="clear" w:color="auto" w:fill="auto"/>
          </w:tcPr>
          <w:p w14:paraId="37DC8CE3" w14:textId="77777777" w:rsidR="004804CD" w:rsidRPr="00BB0234" w:rsidRDefault="004804CD" w:rsidP="00376D4E">
            <w:pPr>
              <w:rPr>
                <w:sz w:val="24"/>
                <w:szCs w:val="24"/>
              </w:rPr>
            </w:pPr>
            <w:r w:rsidRPr="00BB0234">
              <w:rPr>
                <w:sz w:val="24"/>
                <w:szCs w:val="24"/>
              </w:rPr>
              <w:t>Исполнитель:</w:t>
            </w:r>
          </w:p>
          <w:p w14:paraId="2315A7A6" w14:textId="77777777" w:rsidR="004804CD" w:rsidRPr="00BB0234" w:rsidRDefault="004804CD" w:rsidP="00376D4E">
            <w:pPr>
              <w:rPr>
                <w:bCs/>
                <w:sz w:val="24"/>
                <w:szCs w:val="24"/>
                <w:lang w:val="en-US"/>
              </w:rPr>
            </w:pPr>
            <w:r w:rsidRPr="00BB0234">
              <w:rPr>
                <w:bCs/>
                <w:sz w:val="24"/>
                <w:szCs w:val="24"/>
                <w:lang w:val="en-US"/>
              </w:rPr>
              <w:t>_____________</w:t>
            </w:r>
          </w:p>
          <w:p w14:paraId="10CD5437" w14:textId="77777777" w:rsidR="004804CD" w:rsidRPr="00BB0234" w:rsidRDefault="004804CD" w:rsidP="00376D4E">
            <w:pPr>
              <w:rPr>
                <w:bCs/>
                <w:sz w:val="24"/>
                <w:szCs w:val="24"/>
                <w:lang w:val="en-US"/>
              </w:rPr>
            </w:pPr>
          </w:p>
          <w:p w14:paraId="30246B58" w14:textId="77777777" w:rsidR="004804CD" w:rsidRPr="00BB0234" w:rsidRDefault="004804CD" w:rsidP="00376D4E">
            <w:pPr>
              <w:rPr>
                <w:bCs/>
                <w:sz w:val="24"/>
                <w:szCs w:val="24"/>
                <w:lang w:val="en-US"/>
              </w:rPr>
            </w:pPr>
          </w:p>
          <w:p w14:paraId="0036CCA4" w14:textId="77777777" w:rsidR="004804CD" w:rsidRPr="00BB0234" w:rsidRDefault="004804CD" w:rsidP="00376D4E">
            <w:pPr>
              <w:rPr>
                <w:bCs/>
                <w:sz w:val="24"/>
                <w:szCs w:val="24"/>
                <w:lang w:val="en-US"/>
              </w:rPr>
            </w:pPr>
          </w:p>
          <w:p w14:paraId="51554F7F" w14:textId="77777777" w:rsidR="004804CD" w:rsidRPr="00BB0234" w:rsidRDefault="004804CD" w:rsidP="00376D4E">
            <w:pPr>
              <w:rPr>
                <w:bCs/>
                <w:sz w:val="24"/>
                <w:szCs w:val="24"/>
                <w:lang w:val="en-US"/>
              </w:rPr>
            </w:pPr>
          </w:p>
          <w:p w14:paraId="50D7A383" w14:textId="77777777" w:rsidR="004804CD" w:rsidRPr="00BB0234" w:rsidRDefault="004804CD" w:rsidP="00376D4E">
            <w:pPr>
              <w:rPr>
                <w:bCs/>
                <w:sz w:val="24"/>
                <w:szCs w:val="24"/>
                <w:lang w:val="en-US"/>
              </w:rPr>
            </w:pPr>
          </w:p>
          <w:p w14:paraId="7BA8C1C9" w14:textId="77777777" w:rsidR="004804CD" w:rsidRPr="00BB0234" w:rsidRDefault="004804CD" w:rsidP="00376D4E">
            <w:pPr>
              <w:rPr>
                <w:bCs/>
                <w:sz w:val="24"/>
                <w:szCs w:val="24"/>
                <w:lang w:val="en-US"/>
              </w:rPr>
            </w:pPr>
          </w:p>
          <w:p w14:paraId="141F3D20" w14:textId="77777777" w:rsidR="004804CD" w:rsidRPr="00BB0234" w:rsidRDefault="004804CD" w:rsidP="00376D4E">
            <w:pPr>
              <w:rPr>
                <w:bCs/>
                <w:sz w:val="24"/>
                <w:szCs w:val="24"/>
                <w:lang w:val="en-US"/>
              </w:rPr>
            </w:pPr>
          </w:p>
          <w:p w14:paraId="0D78A6E8" w14:textId="77777777" w:rsidR="004804CD" w:rsidRPr="00BB0234" w:rsidRDefault="004804CD" w:rsidP="00376D4E">
            <w:pPr>
              <w:rPr>
                <w:bCs/>
                <w:sz w:val="24"/>
                <w:szCs w:val="24"/>
                <w:lang w:val="en-US"/>
              </w:rPr>
            </w:pPr>
          </w:p>
          <w:p w14:paraId="68A7C12F" w14:textId="77777777" w:rsidR="004804CD" w:rsidRPr="00BB0234" w:rsidRDefault="004804CD" w:rsidP="00376D4E">
            <w:pPr>
              <w:rPr>
                <w:bCs/>
                <w:sz w:val="24"/>
                <w:szCs w:val="24"/>
                <w:lang w:val="en-US"/>
              </w:rPr>
            </w:pPr>
          </w:p>
          <w:p w14:paraId="06AB1D0B" w14:textId="77777777" w:rsidR="004804CD" w:rsidRPr="00BB0234" w:rsidRDefault="004804CD" w:rsidP="00376D4E">
            <w:pPr>
              <w:rPr>
                <w:bCs/>
                <w:sz w:val="24"/>
                <w:szCs w:val="24"/>
                <w:lang w:val="en-US"/>
              </w:rPr>
            </w:pPr>
          </w:p>
          <w:p w14:paraId="6D85D0DC" w14:textId="77777777" w:rsidR="004804CD" w:rsidRPr="00BB0234" w:rsidRDefault="004804CD" w:rsidP="00376D4E">
            <w:pPr>
              <w:rPr>
                <w:bCs/>
                <w:sz w:val="24"/>
                <w:szCs w:val="24"/>
                <w:lang w:val="en-US"/>
              </w:rPr>
            </w:pPr>
          </w:p>
          <w:p w14:paraId="41AA8C05" w14:textId="77777777" w:rsidR="004804CD" w:rsidRPr="00BB0234" w:rsidRDefault="004804CD" w:rsidP="00376D4E">
            <w:pPr>
              <w:rPr>
                <w:bCs/>
                <w:sz w:val="24"/>
                <w:szCs w:val="24"/>
                <w:lang w:val="en-US"/>
              </w:rPr>
            </w:pPr>
          </w:p>
          <w:p w14:paraId="46CA7EA6" w14:textId="77777777" w:rsidR="004804CD" w:rsidRPr="00BB0234" w:rsidRDefault="004804CD" w:rsidP="00376D4E">
            <w:pPr>
              <w:rPr>
                <w:bCs/>
                <w:sz w:val="24"/>
                <w:szCs w:val="24"/>
                <w:lang w:val="en-US"/>
              </w:rPr>
            </w:pPr>
          </w:p>
          <w:p w14:paraId="6169702F" w14:textId="77777777" w:rsidR="004804CD" w:rsidRPr="00BB0234" w:rsidRDefault="004804CD" w:rsidP="00376D4E">
            <w:pPr>
              <w:rPr>
                <w:bCs/>
                <w:sz w:val="24"/>
                <w:szCs w:val="24"/>
                <w:lang w:val="en-US"/>
              </w:rPr>
            </w:pPr>
          </w:p>
          <w:p w14:paraId="250198A9" w14:textId="77777777" w:rsidR="004804CD" w:rsidRPr="00BB0234" w:rsidRDefault="004804CD" w:rsidP="00376D4E">
            <w:pPr>
              <w:rPr>
                <w:sz w:val="24"/>
                <w:szCs w:val="24"/>
              </w:rPr>
            </w:pPr>
          </w:p>
          <w:p w14:paraId="494A6037" w14:textId="77777777" w:rsidR="004804CD" w:rsidRPr="00BB0234" w:rsidRDefault="004804CD" w:rsidP="00376D4E">
            <w:pPr>
              <w:rPr>
                <w:sz w:val="24"/>
                <w:szCs w:val="24"/>
              </w:rPr>
            </w:pPr>
            <w:r w:rsidRPr="00BB0234">
              <w:rPr>
                <w:sz w:val="24"/>
                <w:szCs w:val="24"/>
              </w:rPr>
              <w:t>_____________________</w:t>
            </w:r>
          </w:p>
          <w:p w14:paraId="4559E922" w14:textId="77777777" w:rsidR="004804CD" w:rsidRPr="00BB0234" w:rsidRDefault="004804CD" w:rsidP="00376D4E">
            <w:pPr>
              <w:rPr>
                <w:sz w:val="24"/>
                <w:szCs w:val="24"/>
              </w:rPr>
            </w:pPr>
          </w:p>
          <w:p w14:paraId="25519E50" w14:textId="77777777" w:rsidR="004804CD" w:rsidRPr="00BB0234" w:rsidRDefault="004804CD" w:rsidP="00376D4E">
            <w:pPr>
              <w:rPr>
                <w:sz w:val="24"/>
                <w:szCs w:val="24"/>
              </w:rPr>
            </w:pPr>
          </w:p>
          <w:p w14:paraId="47331830" w14:textId="77777777" w:rsidR="004804CD" w:rsidRPr="00BB0234" w:rsidRDefault="004804CD" w:rsidP="00376D4E">
            <w:pPr>
              <w:rPr>
                <w:sz w:val="24"/>
                <w:szCs w:val="24"/>
              </w:rPr>
            </w:pPr>
          </w:p>
          <w:p w14:paraId="0E33BAF6" w14:textId="77777777" w:rsidR="004804CD" w:rsidRPr="00BB0234" w:rsidRDefault="004804CD" w:rsidP="00376D4E">
            <w:pPr>
              <w:rPr>
                <w:sz w:val="24"/>
                <w:szCs w:val="24"/>
              </w:rPr>
            </w:pPr>
          </w:p>
          <w:p w14:paraId="71983AD1" w14:textId="77777777" w:rsidR="004804CD" w:rsidRPr="00BB0234" w:rsidRDefault="004804CD" w:rsidP="00376D4E">
            <w:pPr>
              <w:rPr>
                <w:sz w:val="24"/>
                <w:szCs w:val="24"/>
                <w:lang w:val="en-US"/>
              </w:rPr>
            </w:pPr>
            <w:r w:rsidRPr="00BB0234">
              <w:rPr>
                <w:sz w:val="24"/>
                <w:szCs w:val="24"/>
              </w:rPr>
              <w:t xml:space="preserve">_____________________ </w:t>
            </w:r>
            <w:r w:rsidRPr="00BB0234">
              <w:rPr>
                <w:sz w:val="24"/>
                <w:szCs w:val="24"/>
                <w:lang w:val="en-US"/>
              </w:rPr>
              <w:t>_____________</w:t>
            </w:r>
          </w:p>
          <w:p w14:paraId="781560C1" w14:textId="77777777" w:rsidR="004804CD" w:rsidRPr="00BB0234" w:rsidRDefault="004804CD" w:rsidP="00376D4E">
            <w:pPr>
              <w:rPr>
                <w:sz w:val="24"/>
                <w:szCs w:val="24"/>
              </w:rPr>
            </w:pPr>
            <w:r w:rsidRPr="00BB0234">
              <w:rPr>
                <w:sz w:val="24"/>
                <w:szCs w:val="24"/>
              </w:rPr>
              <w:t>М.П.</w:t>
            </w:r>
          </w:p>
        </w:tc>
      </w:tr>
    </w:tbl>
    <w:p w14:paraId="60CAEAC7" w14:textId="77777777" w:rsidR="004804CD" w:rsidRPr="00BB0234" w:rsidRDefault="004804CD" w:rsidP="004804CD">
      <w:pPr>
        <w:tabs>
          <w:tab w:val="left" w:pos="3165"/>
        </w:tabs>
        <w:rPr>
          <w:sz w:val="24"/>
          <w:szCs w:val="24"/>
        </w:rPr>
        <w:sectPr w:rsidR="004804CD" w:rsidRPr="00BB0234" w:rsidSect="00376D4E">
          <w:footerReference w:type="default" r:id="rId30"/>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4804CD" w:rsidRPr="00BB0234" w14:paraId="7C64AFE2" w14:textId="77777777" w:rsidTr="00376D4E">
        <w:trPr>
          <w:trHeight w:val="708"/>
        </w:trPr>
        <w:tc>
          <w:tcPr>
            <w:tcW w:w="4820" w:type="dxa"/>
            <w:tcBorders>
              <w:top w:val="nil"/>
              <w:left w:val="nil"/>
              <w:bottom w:val="nil"/>
              <w:right w:val="nil"/>
            </w:tcBorders>
            <w:shd w:val="clear" w:color="auto" w:fill="auto"/>
          </w:tcPr>
          <w:p w14:paraId="639DBEFD" w14:textId="77777777" w:rsidR="004804CD" w:rsidRPr="00BB0234" w:rsidRDefault="004804CD" w:rsidP="00376D4E">
            <w:pPr>
              <w:jc w:val="right"/>
              <w:rPr>
                <w:sz w:val="24"/>
                <w:szCs w:val="24"/>
              </w:rPr>
            </w:pPr>
            <w:r w:rsidRPr="00BB0234">
              <w:rPr>
                <w:sz w:val="24"/>
                <w:szCs w:val="24"/>
              </w:rPr>
              <w:lastRenderedPageBreak/>
              <w:t xml:space="preserve">Приложение № 1 </w:t>
            </w:r>
          </w:p>
          <w:p w14:paraId="35B4E2ED" w14:textId="77777777" w:rsidR="004804CD" w:rsidRPr="00BB0234" w:rsidRDefault="004804CD" w:rsidP="00376D4E">
            <w:pPr>
              <w:jc w:val="right"/>
              <w:rPr>
                <w:sz w:val="24"/>
                <w:szCs w:val="24"/>
              </w:rPr>
            </w:pPr>
            <w:r w:rsidRPr="00BB0234">
              <w:rPr>
                <w:sz w:val="24"/>
                <w:szCs w:val="24"/>
              </w:rPr>
              <w:t xml:space="preserve">к Договору оказания услуг №_________ </w:t>
            </w:r>
          </w:p>
          <w:p w14:paraId="777270F7" w14:textId="77777777" w:rsidR="004804CD" w:rsidRPr="00BB0234" w:rsidRDefault="004804CD" w:rsidP="00376D4E">
            <w:pPr>
              <w:jc w:val="right"/>
              <w:rPr>
                <w:sz w:val="24"/>
                <w:szCs w:val="24"/>
              </w:rPr>
            </w:pPr>
            <w:r w:rsidRPr="00BB0234">
              <w:rPr>
                <w:sz w:val="24"/>
                <w:szCs w:val="24"/>
              </w:rPr>
              <w:t>от «____ » ____________ 2017 г.</w:t>
            </w:r>
          </w:p>
        </w:tc>
      </w:tr>
    </w:tbl>
    <w:p w14:paraId="3DBC708E" w14:textId="77777777" w:rsidR="004804CD" w:rsidRPr="00BB0234" w:rsidRDefault="004804CD" w:rsidP="004804CD">
      <w:pPr>
        <w:jc w:val="center"/>
        <w:rPr>
          <w:b/>
          <w:bCs/>
          <w:sz w:val="24"/>
          <w:szCs w:val="24"/>
        </w:rPr>
      </w:pPr>
    </w:p>
    <w:p w14:paraId="2EE4D615" w14:textId="77777777" w:rsidR="004804CD" w:rsidRPr="00BB0234" w:rsidRDefault="004804CD" w:rsidP="004804CD">
      <w:pPr>
        <w:jc w:val="center"/>
        <w:rPr>
          <w:b/>
          <w:bCs/>
          <w:sz w:val="24"/>
          <w:szCs w:val="24"/>
        </w:rPr>
      </w:pPr>
    </w:p>
    <w:p w14:paraId="1BF5A9FE" w14:textId="77777777" w:rsidR="004804CD" w:rsidRDefault="004804CD" w:rsidP="004804CD">
      <w:pPr>
        <w:jc w:val="center"/>
        <w:rPr>
          <w:b/>
          <w:bCs/>
          <w:sz w:val="24"/>
          <w:szCs w:val="24"/>
        </w:rPr>
      </w:pPr>
      <w:r w:rsidRPr="00BB0234">
        <w:rPr>
          <w:b/>
          <w:bCs/>
          <w:sz w:val="24"/>
          <w:szCs w:val="24"/>
        </w:rPr>
        <w:t>ТЕХНИЧЕСКОЕ ЗАДАНИЕ</w:t>
      </w:r>
    </w:p>
    <w:p w14:paraId="0E43810B" w14:textId="77777777" w:rsidR="00C532BD" w:rsidRDefault="00C532BD" w:rsidP="004804CD">
      <w:pPr>
        <w:jc w:val="center"/>
        <w:rPr>
          <w:b/>
          <w:bCs/>
          <w:sz w:val="24"/>
          <w:szCs w:val="24"/>
        </w:rPr>
      </w:pPr>
    </w:p>
    <w:p w14:paraId="44FD0618" w14:textId="77777777" w:rsidR="007C75EC" w:rsidRPr="007C75EC" w:rsidRDefault="007C75EC" w:rsidP="007C75EC">
      <w:pPr>
        <w:widowControl w:val="0"/>
        <w:ind w:firstLine="709"/>
        <w:jc w:val="center"/>
        <w:rPr>
          <w:rFonts w:eastAsiaTheme="minorEastAsia"/>
          <w:b/>
          <w:sz w:val="24"/>
          <w:szCs w:val="24"/>
        </w:rPr>
      </w:pPr>
      <w:r w:rsidRPr="007C75EC">
        <w:rPr>
          <w:b/>
          <w:sz w:val="24"/>
          <w:szCs w:val="24"/>
        </w:rPr>
        <w:t xml:space="preserve">на оказание услуг по организации и проведению молодежной форсайт-сессии «Зелёный регион будущего» в рамках </w:t>
      </w:r>
      <w:r w:rsidRPr="007C75EC">
        <w:rPr>
          <w:rFonts w:eastAsiaTheme="minorEastAsia"/>
          <w:b/>
          <w:sz w:val="24"/>
          <w:szCs w:val="24"/>
        </w:rPr>
        <w:t>Всероссийского Экологического форума, который пройдет 23-25 августа во Владимирской области</w:t>
      </w:r>
      <w:r w:rsidRPr="007C75EC">
        <w:rPr>
          <w:b/>
          <w:sz w:val="24"/>
          <w:szCs w:val="24"/>
        </w:rPr>
        <w:t>.</w:t>
      </w:r>
    </w:p>
    <w:p w14:paraId="39DF9804" w14:textId="77777777" w:rsidR="007C75EC" w:rsidRPr="007C75EC" w:rsidRDefault="007C75EC" w:rsidP="007C75EC">
      <w:pPr>
        <w:ind w:firstLine="708"/>
        <w:jc w:val="center"/>
        <w:rPr>
          <w:rFonts w:eastAsia="Calibri"/>
          <w:sz w:val="24"/>
          <w:szCs w:val="24"/>
        </w:rPr>
      </w:pPr>
    </w:p>
    <w:p w14:paraId="51D7AE5D" w14:textId="77777777" w:rsidR="007C75EC" w:rsidRPr="007C75EC" w:rsidRDefault="007C75EC" w:rsidP="007C75EC">
      <w:pPr>
        <w:pStyle w:val="aff1"/>
        <w:jc w:val="both"/>
      </w:pPr>
      <w:r w:rsidRPr="007C75EC">
        <w:rPr>
          <w:b/>
        </w:rPr>
        <w:t>Цель:</w:t>
      </w:r>
      <w:r w:rsidRPr="007C75EC">
        <w:t xml:space="preserve"> Формирование молодежного видения образа «Зеленого региона будущего».</w:t>
      </w:r>
    </w:p>
    <w:p w14:paraId="5A49089D" w14:textId="77777777" w:rsidR="007C75EC" w:rsidRPr="007C75EC" w:rsidRDefault="007C75EC" w:rsidP="007C75EC">
      <w:pPr>
        <w:pStyle w:val="aff1"/>
        <w:jc w:val="both"/>
      </w:pPr>
    </w:p>
    <w:p w14:paraId="3EDC5F47" w14:textId="77777777" w:rsidR="007C75EC" w:rsidRPr="007C75EC" w:rsidRDefault="007C75EC" w:rsidP="007C75EC">
      <w:pPr>
        <w:pStyle w:val="aff1"/>
        <w:jc w:val="both"/>
      </w:pPr>
      <w:r w:rsidRPr="007C75EC">
        <w:rPr>
          <w:b/>
        </w:rPr>
        <w:t>Задача:</w:t>
      </w:r>
      <w:r w:rsidRPr="007C75EC">
        <w:t xml:space="preserve"> Проведение молодёжной форсайт-сессии «Образ Зеленого региона будущего» из семи рабочих групп по следующим тематикам: «Сельское хозяйство», «Энергетика и ЖКХ», «Вода», «Отходы», «Регион, как площадка развития», «</w:t>
      </w:r>
      <w:proofErr w:type="gramStart"/>
      <w:r w:rsidRPr="007C75EC">
        <w:t>Эко-туризм</w:t>
      </w:r>
      <w:proofErr w:type="gramEnd"/>
      <w:r w:rsidRPr="007C75EC">
        <w:t>», «Гуманное обращение с животными».</w:t>
      </w:r>
    </w:p>
    <w:p w14:paraId="27400461" w14:textId="77777777" w:rsidR="007C75EC" w:rsidRPr="007C75EC" w:rsidRDefault="007C75EC" w:rsidP="007C75EC">
      <w:pPr>
        <w:pStyle w:val="aff1"/>
        <w:jc w:val="both"/>
      </w:pPr>
    </w:p>
    <w:p w14:paraId="5DF4D20E" w14:textId="77777777" w:rsidR="007C75EC" w:rsidRPr="007C75EC" w:rsidRDefault="007C75EC" w:rsidP="007C75EC">
      <w:pPr>
        <w:pStyle w:val="aff1"/>
        <w:jc w:val="both"/>
      </w:pPr>
      <w:r w:rsidRPr="007C75EC">
        <w:rPr>
          <w:b/>
        </w:rPr>
        <w:t>Ключевая аудитория:</w:t>
      </w:r>
      <w:r w:rsidRPr="007C75EC">
        <w:t xml:space="preserve"> школьники, студенты, члены общественных организаций, лидеры экологических проектов</w:t>
      </w:r>
    </w:p>
    <w:p w14:paraId="142B549B" w14:textId="77777777" w:rsidR="007C75EC" w:rsidRPr="007C75EC" w:rsidRDefault="007C75EC" w:rsidP="007C75EC">
      <w:pPr>
        <w:pStyle w:val="aff1"/>
        <w:jc w:val="both"/>
      </w:pPr>
    </w:p>
    <w:p w14:paraId="5D5978E7" w14:textId="77777777" w:rsidR="007C75EC" w:rsidRPr="007C75EC" w:rsidRDefault="007C75EC" w:rsidP="007C75EC">
      <w:pPr>
        <w:pStyle w:val="aff1"/>
        <w:jc w:val="both"/>
      </w:pPr>
      <w:r w:rsidRPr="007C75EC">
        <w:rPr>
          <w:b/>
        </w:rPr>
        <w:t>Место оказания услуг:</w:t>
      </w:r>
      <w:r w:rsidRPr="007C75EC">
        <w:t xml:space="preserve"> 601300, Владимирская обл., Камешковский р-н, деревня Дворики, озеро Запольское, площадка международного молодежного образовательного форума «Территория смыслов на Клязьме».</w:t>
      </w:r>
    </w:p>
    <w:p w14:paraId="4C801168" w14:textId="77777777" w:rsidR="007C75EC" w:rsidRPr="007C75EC" w:rsidRDefault="007C75EC" w:rsidP="007C75EC">
      <w:pPr>
        <w:pStyle w:val="aff1"/>
        <w:jc w:val="both"/>
      </w:pPr>
    </w:p>
    <w:p w14:paraId="6828944D" w14:textId="77777777" w:rsidR="007C75EC" w:rsidRPr="007C75EC" w:rsidRDefault="007C75EC" w:rsidP="007C75EC">
      <w:pPr>
        <w:pStyle w:val="aff1"/>
        <w:jc w:val="both"/>
        <w:rPr>
          <w:b/>
        </w:rPr>
      </w:pPr>
      <w:r w:rsidRPr="007C75EC">
        <w:rPr>
          <w:b/>
          <w:lang w:val="en-US"/>
        </w:rPr>
        <w:t>I</w:t>
      </w:r>
      <w:r w:rsidRPr="007C75EC">
        <w:rPr>
          <w:b/>
        </w:rPr>
        <w:t>. Содержание услуг:</w:t>
      </w:r>
    </w:p>
    <w:p w14:paraId="77CE3FC9" w14:textId="77777777" w:rsidR="007C75EC" w:rsidRPr="007C75EC" w:rsidRDefault="007C75EC" w:rsidP="007C75EC">
      <w:pPr>
        <w:pStyle w:val="aff1"/>
        <w:ind w:left="284" w:hanging="284"/>
        <w:jc w:val="both"/>
      </w:pPr>
      <w:r w:rsidRPr="007C75EC">
        <w:t>1. Формирование групп из числа участников форума «Территория смыслов» (от 150 до 200 человек) по семи основным тематикам форума («Сельское хозяйство», «Энергетика и ЖКХ», «Вода», «Отходы», «Регион, как площадка развития», «</w:t>
      </w:r>
      <w:proofErr w:type="gramStart"/>
      <w:r w:rsidRPr="007C75EC">
        <w:t>Эко-туризм</w:t>
      </w:r>
      <w:proofErr w:type="gramEnd"/>
      <w:r w:rsidRPr="007C75EC">
        <w:t>», «Гуманное обращение с животными»), выявленным и оговоренным с Заказчиком, по следующим критериям:</w:t>
      </w:r>
    </w:p>
    <w:p w14:paraId="3E71FEDA" w14:textId="77777777" w:rsidR="007C75EC" w:rsidRPr="007C75EC" w:rsidRDefault="007C75EC" w:rsidP="007C75EC">
      <w:pPr>
        <w:pStyle w:val="aff1"/>
        <w:ind w:left="284"/>
        <w:jc w:val="both"/>
      </w:pPr>
      <w:r w:rsidRPr="007C75EC">
        <w:t>- ведение/участие в проектах, направленных на улучшение экологической ситуации в регионе, соответствующих тематикам рабочих групп;</w:t>
      </w:r>
    </w:p>
    <w:p w14:paraId="364ABC59" w14:textId="77777777" w:rsidR="007C75EC" w:rsidRPr="007C75EC" w:rsidRDefault="007C75EC" w:rsidP="007C75EC">
      <w:pPr>
        <w:pStyle w:val="aff1"/>
        <w:ind w:left="284"/>
        <w:jc w:val="both"/>
      </w:pPr>
      <w:r w:rsidRPr="007C75EC">
        <w:t>- возраст участников, с целью более детальной проработки заявленной тематики группы;</w:t>
      </w:r>
    </w:p>
    <w:p w14:paraId="6C288349" w14:textId="77777777" w:rsidR="007C75EC" w:rsidRPr="007C75EC" w:rsidRDefault="007C75EC" w:rsidP="007C75EC">
      <w:pPr>
        <w:pStyle w:val="aff1"/>
        <w:ind w:left="284"/>
        <w:jc w:val="both"/>
      </w:pPr>
      <w:r w:rsidRPr="007C75EC">
        <w:t>- социальная группа (школьник, студент, участник общественной организации, молодой предприниматель), с целью более детальной проработки заявленной тематики группы.</w:t>
      </w:r>
    </w:p>
    <w:p w14:paraId="6941895E" w14:textId="77777777" w:rsidR="007C75EC" w:rsidRPr="007C75EC" w:rsidRDefault="007C75EC" w:rsidP="007C75EC">
      <w:pPr>
        <w:pStyle w:val="aff1"/>
        <w:ind w:left="284" w:hanging="426"/>
        <w:jc w:val="both"/>
      </w:pPr>
      <w:r w:rsidRPr="007C75EC">
        <w:t xml:space="preserve">2. </w:t>
      </w:r>
      <w:proofErr w:type="spellStart"/>
      <w:r w:rsidRPr="007C75EC">
        <w:t>Модерация</w:t>
      </w:r>
      <w:proofErr w:type="spellEnd"/>
      <w:r w:rsidRPr="007C75EC">
        <w:t xml:space="preserve"> форсайт-сессии работы семи рабочих групп из числа участников форума не менее 17 модераторами (Ведущий/Главный модератор – 1 человек, Модератор в группе – 7 человек, Второй модератор/Сборщик – 7 человек, Модератор формирующий в процессе работы форсайт-сессии общую повестку к пленарному заседанию в конце мероприятия – 2 человека) (25 августа 2017г). В результате форсайт-сессии необходимо проработать с участниками следующие аспекты карты образа «Зеленого региона будущего»:</w:t>
      </w:r>
    </w:p>
    <w:p w14:paraId="123FD31D" w14:textId="77777777" w:rsidR="007C75EC" w:rsidRPr="007C75EC" w:rsidRDefault="007C75EC" w:rsidP="007C75EC">
      <w:pPr>
        <w:pStyle w:val="aff1"/>
        <w:ind w:left="284"/>
        <w:jc w:val="both"/>
      </w:pPr>
      <w:r w:rsidRPr="007C75EC">
        <w:t xml:space="preserve"> - ключевые тренды;</w:t>
      </w:r>
    </w:p>
    <w:p w14:paraId="3592AB98" w14:textId="77777777" w:rsidR="007C75EC" w:rsidRPr="007C75EC" w:rsidRDefault="007C75EC" w:rsidP="007C75EC">
      <w:pPr>
        <w:pStyle w:val="aff1"/>
        <w:ind w:left="284"/>
        <w:jc w:val="both"/>
      </w:pPr>
      <w:r w:rsidRPr="007C75EC">
        <w:t xml:space="preserve"> - ключевые угрозы и возможности;</w:t>
      </w:r>
    </w:p>
    <w:p w14:paraId="56CDB890" w14:textId="77777777" w:rsidR="007C75EC" w:rsidRPr="007C75EC" w:rsidRDefault="007C75EC" w:rsidP="007C75EC">
      <w:pPr>
        <w:pStyle w:val="aff1"/>
        <w:ind w:left="284"/>
        <w:jc w:val="both"/>
      </w:pPr>
      <w:r w:rsidRPr="007C75EC">
        <w:t xml:space="preserve"> - ключевые решения (форматы, технологии, нормативные акты), поддерживающие возможности и закрывающие угрозы;</w:t>
      </w:r>
    </w:p>
    <w:p w14:paraId="2D2E5E0E" w14:textId="77777777" w:rsidR="007C75EC" w:rsidRPr="007C75EC" w:rsidRDefault="007C75EC" w:rsidP="007C75EC">
      <w:pPr>
        <w:pStyle w:val="aff1"/>
        <w:ind w:left="284"/>
        <w:jc w:val="both"/>
      </w:pPr>
      <w:r w:rsidRPr="007C75EC">
        <w:t xml:space="preserve"> - фиксация содержательного материала, возникающего в ходе работы групп (дополнительные тезисы, схемы и т.д.);</w:t>
      </w:r>
    </w:p>
    <w:p w14:paraId="66DB0E95" w14:textId="77777777" w:rsidR="007C75EC" w:rsidRPr="007C75EC" w:rsidRDefault="007C75EC" w:rsidP="007C75EC">
      <w:pPr>
        <w:pStyle w:val="aff1"/>
        <w:ind w:left="284"/>
        <w:jc w:val="both"/>
      </w:pPr>
      <w:r w:rsidRPr="007C75EC">
        <w:t xml:space="preserve"> - визуализация материала группы, который должен быть представлен на пленарном заседании форсайт-сессии.</w:t>
      </w:r>
    </w:p>
    <w:p w14:paraId="7CCB5F9D" w14:textId="77777777" w:rsidR="007C75EC" w:rsidRPr="007C75EC" w:rsidRDefault="007C75EC" w:rsidP="007C75EC">
      <w:pPr>
        <w:pStyle w:val="aff1"/>
        <w:ind w:left="284" w:hanging="426"/>
        <w:jc w:val="both"/>
      </w:pPr>
      <w:r w:rsidRPr="007C75EC">
        <w:t>3. Выбор и подготовка докладчиков от каждой из шести рабочих групп для участия в пленарном заседании форсайт-сессии по следующим критериям:</w:t>
      </w:r>
    </w:p>
    <w:p w14:paraId="2120030C" w14:textId="77777777" w:rsidR="007C75EC" w:rsidRPr="007C75EC" w:rsidRDefault="007C75EC" w:rsidP="007C75EC">
      <w:pPr>
        <w:pStyle w:val="aff1"/>
        <w:ind w:left="567" w:hanging="284"/>
        <w:jc w:val="both"/>
      </w:pPr>
      <w:r w:rsidRPr="007C75EC">
        <w:t>- ведение/участие в проектах, направленных на улучшение экологической ситуации в регионах;</w:t>
      </w:r>
    </w:p>
    <w:p w14:paraId="6421A452" w14:textId="77777777" w:rsidR="007C75EC" w:rsidRPr="007C75EC" w:rsidRDefault="007C75EC" w:rsidP="007C75EC">
      <w:pPr>
        <w:pStyle w:val="aff1"/>
        <w:ind w:left="567" w:hanging="284"/>
        <w:jc w:val="both"/>
      </w:pPr>
      <w:r w:rsidRPr="007C75EC">
        <w:t>- опыт публичных выступлений;</w:t>
      </w:r>
    </w:p>
    <w:p w14:paraId="79A9CA22" w14:textId="77777777" w:rsidR="007C75EC" w:rsidRPr="007C75EC" w:rsidRDefault="007C75EC" w:rsidP="007C75EC">
      <w:pPr>
        <w:pStyle w:val="aff1"/>
        <w:ind w:left="567" w:hanging="284"/>
        <w:jc w:val="both"/>
      </w:pPr>
      <w:r w:rsidRPr="007C75EC">
        <w:t>- принятие содержания работы группы.</w:t>
      </w:r>
    </w:p>
    <w:p w14:paraId="01BC6D39" w14:textId="77777777" w:rsidR="007C75EC" w:rsidRPr="007C75EC" w:rsidRDefault="007C75EC" w:rsidP="007C75EC">
      <w:pPr>
        <w:pStyle w:val="aff1"/>
        <w:ind w:left="284" w:hanging="426"/>
        <w:jc w:val="both"/>
      </w:pPr>
      <w:r w:rsidRPr="007C75EC">
        <w:t>4. Формирование экспертной панели для проведения пленарного заседания форсайт-сессии не менее 6 человек по каждой теме группы.</w:t>
      </w:r>
    </w:p>
    <w:p w14:paraId="34B6C25B" w14:textId="77777777" w:rsidR="007C75EC" w:rsidRPr="007C75EC" w:rsidRDefault="007C75EC" w:rsidP="007C75EC">
      <w:pPr>
        <w:pStyle w:val="aff1"/>
        <w:ind w:hanging="142"/>
        <w:jc w:val="both"/>
      </w:pPr>
      <w:r w:rsidRPr="007C75EC">
        <w:t xml:space="preserve">5. Проведение предварительно этапа доклада рабочих групп. </w:t>
      </w:r>
    </w:p>
    <w:p w14:paraId="624ADBB3" w14:textId="77777777" w:rsidR="007C75EC" w:rsidRPr="007C75EC" w:rsidRDefault="007C75EC" w:rsidP="007C75EC">
      <w:pPr>
        <w:pStyle w:val="aff1"/>
        <w:ind w:left="284" w:hanging="426"/>
        <w:jc w:val="both"/>
      </w:pPr>
      <w:r w:rsidRPr="007C75EC">
        <w:t>6. Проведение пленарного заседания с докладами рабочих групп и обсуждения результатов работ с гостями и экспертами форума.</w:t>
      </w:r>
    </w:p>
    <w:p w14:paraId="6CDB4D2C" w14:textId="77777777" w:rsidR="007C75EC" w:rsidRPr="007C75EC" w:rsidRDefault="007C75EC" w:rsidP="007C75EC">
      <w:pPr>
        <w:pStyle w:val="aff1"/>
        <w:ind w:left="284" w:hanging="426"/>
        <w:jc w:val="both"/>
      </w:pPr>
      <w:r w:rsidRPr="007C75EC">
        <w:t>7. Подведение итогов форсайт-сессии, выступление представителя Заказчика о возможностях дальнейшего взаимодействия участников рабочих групп.</w:t>
      </w:r>
    </w:p>
    <w:p w14:paraId="342C8772" w14:textId="77777777" w:rsidR="007C75EC" w:rsidRPr="007C75EC" w:rsidRDefault="007C75EC" w:rsidP="007C75EC">
      <w:pPr>
        <w:pStyle w:val="aff1"/>
        <w:ind w:hanging="142"/>
        <w:jc w:val="both"/>
      </w:pPr>
      <w:r w:rsidRPr="007C75EC">
        <w:t>8. Требования к рабочей команде модераторов:</w:t>
      </w:r>
    </w:p>
    <w:p w14:paraId="2B550100" w14:textId="77777777" w:rsidR="007C75EC" w:rsidRPr="007C75EC" w:rsidRDefault="007C75EC" w:rsidP="007C75EC">
      <w:pPr>
        <w:pStyle w:val="aff1"/>
        <w:ind w:left="284" w:hanging="284"/>
        <w:jc w:val="both"/>
      </w:pPr>
      <w:r w:rsidRPr="007C75EC">
        <w:t xml:space="preserve">- участие в не менее 3 (трёх) сессиях по методике </w:t>
      </w:r>
      <w:r w:rsidRPr="007C75EC">
        <w:rPr>
          <w:lang w:val="en-US"/>
        </w:rPr>
        <w:t>Rapid</w:t>
      </w:r>
      <w:r w:rsidRPr="007C75EC">
        <w:t xml:space="preserve"> </w:t>
      </w:r>
      <w:r w:rsidRPr="007C75EC">
        <w:rPr>
          <w:lang w:val="en-US"/>
        </w:rPr>
        <w:t>Foresight</w:t>
      </w:r>
      <w:r w:rsidRPr="007C75EC">
        <w:t xml:space="preserve"> в качестве модератора.</w:t>
      </w:r>
    </w:p>
    <w:p w14:paraId="771415A5" w14:textId="77777777" w:rsidR="007C75EC" w:rsidRPr="007C75EC" w:rsidRDefault="007C75EC" w:rsidP="007C75EC">
      <w:pPr>
        <w:pStyle w:val="aff1"/>
        <w:ind w:hanging="142"/>
        <w:jc w:val="both"/>
      </w:pPr>
      <w:r w:rsidRPr="007C75EC">
        <w:t>9.   Оформление результатов работы подгрупп по методике «</w:t>
      </w:r>
      <w:proofErr w:type="spellStart"/>
      <w:r w:rsidRPr="007C75EC">
        <w:t>Rapid</w:t>
      </w:r>
      <w:proofErr w:type="spellEnd"/>
      <w:r w:rsidRPr="007C75EC">
        <w:t xml:space="preserve"> </w:t>
      </w:r>
      <w:proofErr w:type="spellStart"/>
      <w:r w:rsidRPr="007C75EC">
        <w:t>Foresight</w:t>
      </w:r>
      <w:proofErr w:type="spellEnd"/>
      <w:r w:rsidRPr="007C75EC">
        <w:t>» в сводный отчёт по темам:</w:t>
      </w:r>
    </w:p>
    <w:p w14:paraId="588F4111" w14:textId="77777777" w:rsidR="007C75EC" w:rsidRPr="007C75EC" w:rsidRDefault="007C75EC" w:rsidP="007C75EC">
      <w:pPr>
        <w:pStyle w:val="aff1"/>
        <w:jc w:val="both"/>
      </w:pPr>
      <w:r w:rsidRPr="007C75EC">
        <w:t>- Сельское хозяйство;</w:t>
      </w:r>
    </w:p>
    <w:p w14:paraId="0AC01932" w14:textId="77777777" w:rsidR="007C75EC" w:rsidRPr="007C75EC" w:rsidRDefault="007C75EC" w:rsidP="007C75EC">
      <w:pPr>
        <w:pStyle w:val="aff1"/>
        <w:jc w:val="both"/>
      </w:pPr>
      <w:r w:rsidRPr="007C75EC">
        <w:t>- Энергетика и ЖКХ;</w:t>
      </w:r>
    </w:p>
    <w:p w14:paraId="06935BD9" w14:textId="77777777" w:rsidR="007C75EC" w:rsidRPr="007C75EC" w:rsidRDefault="007C75EC" w:rsidP="007C75EC">
      <w:pPr>
        <w:pStyle w:val="aff1"/>
        <w:jc w:val="both"/>
      </w:pPr>
      <w:r w:rsidRPr="007C75EC">
        <w:t>- Вода;</w:t>
      </w:r>
    </w:p>
    <w:p w14:paraId="5E374EA6" w14:textId="77777777" w:rsidR="007C75EC" w:rsidRPr="007C75EC" w:rsidRDefault="007C75EC" w:rsidP="007C75EC">
      <w:pPr>
        <w:pStyle w:val="aff1"/>
        <w:jc w:val="both"/>
      </w:pPr>
      <w:r w:rsidRPr="007C75EC">
        <w:t>- Отходы;</w:t>
      </w:r>
    </w:p>
    <w:p w14:paraId="0AD126B3" w14:textId="77777777" w:rsidR="007C75EC" w:rsidRPr="007C75EC" w:rsidRDefault="007C75EC" w:rsidP="007C75EC">
      <w:pPr>
        <w:pStyle w:val="aff1"/>
        <w:jc w:val="both"/>
      </w:pPr>
      <w:r w:rsidRPr="007C75EC">
        <w:t>- Регион как площадка развития;</w:t>
      </w:r>
    </w:p>
    <w:p w14:paraId="14C66630" w14:textId="77777777" w:rsidR="007C75EC" w:rsidRPr="007C75EC" w:rsidRDefault="007C75EC" w:rsidP="007C75EC">
      <w:pPr>
        <w:pStyle w:val="aff1"/>
        <w:jc w:val="both"/>
      </w:pPr>
      <w:r w:rsidRPr="007C75EC">
        <w:t xml:space="preserve">- </w:t>
      </w:r>
      <w:proofErr w:type="gramStart"/>
      <w:r w:rsidRPr="007C75EC">
        <w:t>Эко-туризм</w:t>
      </w:r>
      <w:proofErr w:type="gramEnd"/>
      <w:r w:rsidRPr="007C75EC">
        <w:t>.</w:t>
      </w:r>
    </w:p>
    <w:p w14:paraId="1A4B0C04" w14:textId="77777777" w:rsidR="007C75EC" w:rsidRPr="007C75EC" w:rsidRDefault="007C75EC" w:rsidP="007C75EC">
      <w:pPr>
        <w:pStyle w:val="aff1"/>
        <w:jc w:val="both"/>
      </w:pPr>
    </w:p>
    <w:p w14:paraId="4C18C15B" w14:textId="77777777" w:rsidR="007C75EC" w:rsidRPr="007C75EC" w:rsidRDefault="007C75EC" w:rsidP="007C75EC">
      <w:pPr>
        <w:pStyle w:val="aff1"/>
        <w:jc w:val="both"/>
        <w:rPr>
          <w:b/>
        </w:rPr>
      </w:pPr>
      <w:r w:rsidRPr="007C75EC">
        <w:rPr>
          <w:b/>
          <w:lang w:val="en-US"/>
        </w:rPr>
        <w:t>II</w:t>
      </w:r>
      <w:r w:rsidRPr="007C75EC">
        <w:rPr>
          <w:b/>
        </w:rPr>
        <w:t>. Сроки выполнения работ</w:t>
      </w:r>
    </w:p>
    <w:p w14:paraId="6CBE99F8" w14:textId="77777777" w:rsidR="007C75EC" w:rsidRPr="007C75EC" w:rsidRDefault="007C75EC" w:rsidP="007C75EC">
      <w:pPr>
        <w:pStyle w:val="aff1"/>
        <w:jc w:val="both"/>
      </w:pPr>
      <w:r w:rsidRPr="007C75EC">
        <w:t>Сроки оказания услуг: с 25 августа по 15 сентября 2017 года.</w:t>
      </w:r>
    </w:p>
    <w:p w14:paraId="6725BE18" w14:textId="77777777" w:rsidR="007C75EC" w:rsidRPr="007C75EC" w:rsidRDefault="007C75EC" w:rsidP="007C75EC">
      <w:pPr>
        <w:pStyle w:val="aff1"/>
        <w:jc w:val="both"/>
      </w:pPr>
    </w:p>
    <w:p w14:paraId="2DFA9A6D" w14:textId="77777777" w:rsidR="007C75EC" w:rsidRPr="007C75EC" w:rsidRDefault="007C75EC" w:rsidP="007C75EC">
      <w:pPr>
        <w:pStyle w:val="aff1"/>
        <w:jc w:val="both"/>
        <w:rPr>
          <w:b/>
        </w:rPr>
      </w:pPr>
      <w:r w:rsidRPr="007C75EC">
        <w:rPr>
          <w:b/>
          <w:lang w:val="en-US"/>
        </w:rPr>
        <w:t>III</w:t>
      </w:r>
      <w:r w:rsidRPr="007C75EC">
        <w:rPr>
          <w:b/>
        </w:rPr>
        <w:t>. Результат оказания услуг:</w:t>
      </w:r>
    </w:p>
    <w:p w14:paraId="02031D2B" w14:textId="77777777" w:rsidR="007C75EC" w:rsidRPr="007C75EC" w:rsidRDefault="007C75EC" w:rsidP="007C75EC">
      <w:pPr>
        <w:pStyle w:val="aff1"/>
        <w:jc w:val="both"/>
      </w:pPr>
      <w:r w:rsidRPr="007C75EC">
        <w:t>Результатом оказания услуг являются:</w:t>
      </w:r>
    </w:p>
    <w:p w14:paraId="4C82BEBB" w14:textId="77777777" w:rsidR="007C75EC" w:rsidRPr="007C75EC" w:rsidRDefault="007C75EC" w:rsidP="007C75EC">
      <w:pPr>
        <w:pStyle w:val="aff1"/>
        <w:jc w:val="both"/>
      </w:pPr>
      <w:r w:rsidRPr="007C75EC">
        <w:t>- Сводный отчет не менее 50 (пятидесяти) страниц с результатами работы шести групп (в формате Microsoft Word);</w:t>
      </w:r>
    </w:p>
    <w:p w14:paraId="4EDBEA0C" w14:textId="77777777" w:rsidR="007C75EC" w:rsidRPr="007C75EC" w:rsidRDefault="007C75EC" w:rsidP="007C75EC">
      <w:pPr>
        <w:pStyle w:val="aff1"/>
        <w:jc w:val="both"/>
      </w:pPr>
      <w:r w:rsidRPr="007C75EC">
        <w:t xml:space="preserve">- Карты будущего по каждой из шести групп (в формате PDF и Microsoft </w:t>
      </w:r>
      <w:proofErr w:type="spellStart"/>
      <w:r w:rsidRPr="007C75EC">
        <w:t>Visio</w:t>
      </w:r>
      <w:proofErr w:type="spellEnd"/>
      <w:r w:rsidRPr="007C75EC">
        <w:t>);</w:t>
      </w:r>
    </w:p>
    <w:p w14:paraId="65AE9E3B" w14:textId="77777777" w:rsidR="007C75EC" w:rsidRPr="007C75EC" w:rsidRDefault="007C75EC" w:rsidP="007C75EC">
      <w:pPr>
        <w:pStyle w:val="aff1"/>
        <w:jc w:val="both"/>
      </w:pPr>
      <w:r w:rsidRPr="007C75EC">
        <w:t>- Список участников групп с контактной информацией для продолжения работы после форсайт-сессии;</w:t>
      </w:r>
    </w:p>
    <w:p w14:paraId="5DD20F79" w14:textId="76F92F66" w:rsidR="001F6EB1" w:rsidRDefault="007C75EC" w:rsidP="007C75EC">
      <w:pPr>
        <w:pStyle w:val="aff1"/>
      </w:pPr>
      <w:r w:rsidRPr="007C75EC">
        <w:t xml:space="preserve">- Фотографии промежуточных материалов работ шести групп (фотографии карт будущего и </w:t>
      </w:r>
      <w:proofErr w:type="spellStart"/>
      <w:r w:rsidRPr="007C75EC">
        <w:t>флипчартов</w:t>
      </w:r>
      <w:proofErr w:type="spellEnd"/>
      <w:r w:rsidRPr="007C75EC">
        <w:t>).</w:t>
      </w:r>
    </w:p>
    <w:p w14:paraId="1561B1A2" w14:textId="77777777" w:rsidR="007C75EC" w:rsidRPr="007C75EC" w:rsidRDefault="007C75EC" w:rsidP="007C75EC">
      <w:pPr>
        <w:pStyle w:val="aff1"/>
      </w:pPr>
    </w:p>
    <w:tbl>
      <w:tblPr>
        <w:tblpPr w:leftFromText="180" w:rightFromText="180" w:vertAnchor="text" w:horzAnchor="margin" w:tblpY="129"/>
        <w:tblW w:w="5272" w:type="pct"/>
        <w:tblLook w:val="0000" w:firstRow="0" w:lastRow="0" w:firstColumn="0" w:lastColumn="0" w:noHBand="0" w:noVBand="0"/>
      </w:tblPr>
      <w:tblGrid>
        <w:gridCol w:w="5098"/>
        <w:gridCol w:w="5214"/>
      </w:tblGrid>
      <w:tr w:rsidR="00086F10" w:rsidRPr="00BB0234" w14:paraId="5FEBF25F" w14:textId="77777777" w:rsidTr="00725E9C">
        <w:trPr>
          <w:trHeight w:val="3124"/>
        </w:trPr>
        <w:tc>
          <w:tcPr>
            <w:tcW w:w="2472" w:type="pct"/>
            <w:shd w:val="clear" w:color="auto" w:fill="auto"/>
          </w:tcPr>
          <w:p w14:paraId="39CDB6B8" w14:textId="77777777" w:rsidR="00086F10" w:rsidRPr="00BB0234" w:rsidRDefault="00086F10" w:rsidP="00725E9C">
            <w:pPr>
              <w:rPr>
                <w:sz w:val="24"/>
                <w:szCs w:val="24"/>
              </w:rPr>
            </w:pPr>
            <w:r w:rsidRPr="00BB0234">
              <w:rPr>
                <w:sz w:val="24"/>
                <w:szCs w:val="24"/>
              </w:rPr>
              <w:t>Заказчик:</w:t>
            </w:r>
          </w:p>
          <w:p w14:paraId="23E7746E" w14:textId="77777777" w:rsidR="00086F10" w:rsidRPr="00BB0234" w:rsidRDefault="00086F10" w:rsidP="00725E9C">
            <w:pPr>
              <w:ind w:right="316"/>
              <w:rPr>
                <w:b/>
                <w:sz w:val="24"/>
                <w:szCs w:val="24"/>
              </w:rPr>
            </w:pPr>
            <w:r w:rsidRPr="00BB0234">
              <w:rPr>
                <w:b/>
                <w:sz w:val="24"/>
                <w:szCs w:val="24"/>
              </w:rPr>
              <w:t>Автономная некоммерческая организация «Агентство стратегических инициатив по продвижению новых проектов»</w:t>
            </w:r>
          </w:p>
          <w:p w14:paraId="016A73A9" w14:textId="77777777" w:rsidR="00086F10" w:rsidRPr="00BB0234" w:rsidRDefault="00086F10" w:rsidP="00725E9C">
            <w:pPr>
              <w:rPr>
                <w:sz w:val="24"/>
                <w:szCs w:val="24"/>
              </w:rPr>
            </w:pPr>
          </w:p>
          <w:p w14:paraId="6BE3C9BF" w14:textId="77777777" w:rsidR="00086F10" w:rsidRPr="00BB0234" w:rsidRDefault="00086F10" w:rsidP="00725E9C">
            <w:pPr>
              <w:rPr>
                <w:sz w:val="24"/>
                <w:szCs w:val="24"/>
              </w:rPr>
            </w:pPr>
          </w:p>
          <w:p w14:paraId="7F2BBE92" w14:textId="77777777" w:rsidR="001F6EB1" w:rsidRPr="00BB0234" w:rsidRDefault="001F6EB1" w:rsidP="001F6EB1">
            <w:pPr>
              <w:tabs>
                <w:tab w:val="left" w:pos="5245"/>
              </w:tabs>
              <w:ind w:right="602"/>
              <w:rPr>
                <w:sz w:val="24"/>
                <w:szCs w:val="24"/>
              </w:rPr>
            </w:pPr>
            <w:r w:rsidRPr="00BB0234">
              <w:rPr>
                <w:sz w:val="24"/>
                <w:szCs w:val="24"/>
              </w:rPr>
              <w:t xml:space="preserve">Административный директор </w:t>
            </w:r>
            <w:r>
              <w:rPr>
                <w:sz w:val="24"/>
                <w:szCs w:val="24"/>
              </w:rPr>
              <w:t>–Заместитель генерального директора</w:t>
            </w:r>
          </w:p>
          <w:p w14:paraId="7DEF1F70" w14:textId="77777777" w:rsidR="00086F10" w:rsidRPr="00BB0234" w:rsidRDefault="00086F10" w:rsidP="00725E9C">
            <w:pPr>
              <w:rPr>
                <w:sz w:val="24"/>
                <w:szCs w:val="24"/>
              </w:rPr>
            </w:pPr>
          </w:p>
          <w:p w14:paraId="6C0B1EBB" w14:textId="77777777" w:rsidR="00086F10" w:rsidRPr="00BB0234" w:rsidRDefault="00086F10" w:rsidP="00725E9C">
            <w:pPr>
              <w:ind w:firstLine="35"/>
              <w:rPr>
                <w:sz w:val="24"/>
                <w:szCs w:val="24"/>
              </w:rPr>
            </w:pPr>
          </w:p>
          <w:p w14:paraId="01A6DFA1" w14:textId="77777777" w:rsidR="00086F10" w:rsidRPr="00BB0234" w:rsidRDefault="00086F10" w:rsidP="00725E9C">
            <w:pPr>
              <w:ind w:firstLine="35"/>
              <w:rPr>
                <w:sz w:val="24"/>
                <w:szCs w:val="24"/>
              </w:rPr>
            </w:pPr>
            <w:r w:rsidRPr="00BB0234">
              <w:rPr>
                <w:sz w:val="24"/>
                <w:szCs w:val="24"/>
              </w:rPr>
              <w:t>_____________________ Л.Г. Шепелева</w:t>
            </w:r>
          </w:p>
          <w:p w14:paraId="79DDC1FB" w14:textId="77777777" w:rsidR="00086F10" w:rsidRPr="00BB0234" w:rsidRDefault="00086F10" w:rsidP="00725E9C">
            <w:pPr>
              <w:ind w:firstLine="35"/>
              <w:rPr>
                <w:bCs/>
                <w:sz w:val="24"/>
                <w:szCs w:val="24"/>
              </w:rPr>
            </w:pPr>
            <w:r w:rsidRPr="00BB0234">
              <w:rPr>
                <w:sz w:val="24"/>
                <w:szCs w:val="24"/>
              </w:rPr>
              <w:t>М.П.</w:t>
            </w:r>
          </w:p>
        </w:tc>
        <w:tc>
          <w:tcPr>
            <w:tcW w:w="2528" w:type="pct"/>
            <w:shd w:val="clear" w:color="auto" w:fill="auto"/>
          </w:tcPr>
          <w:p w14:paraId="4B67B79D" w14:textId="77777777" w:rsidR="00086F10" w:rsidRPr="00BB0234" w:rsidRDefault="00086F10" w:rsidP="00725E9C">
            <w:pPr>
              <w:rPr>
                <w:sz w:val="24"/>
                <w:szCs w:val="24"/>
              </w:rPr>
            </w:pPr>
            <w:r w:rsidRPr="00BB0234">
              <w:rPr>
                <w:sz w:val="24"/>
                <w:szCs w:val="24"/>
              </w:rPr>
              <w:t>Исполнитель:</w:t>
            </w:r>
          </w:p>
          <w:p w14:paraId="64FBE9F5" w14:textId="77777777" w:rsidR="00086F10" w:rsidRPr="00BB0234" w:rsidRDefault="00086F10" w:rsidP="00725E9C">
            <w:pPr>
              <w:rPr>
                <w:b/>
                <w:color w:val="000000"/>
                <w:sz w:val="24"/>
                <w:szCs w:val="24"/>
                <w:lang w:val="en-US"/>
              </w:rPr>
            </w:pPr>
            <w:r w:rsidRPr="00BB0234">
              <w:rPr>
                <w:b/>
                <w:color w:val="000000"/>
                <w:sz w:val="24"/>
                <w:szCs w:val="24"/>
                <w:lang w:val="en-US"/>
              </w:rPr>
              <w:t>________________</w:t>
            </w:r>
          </w:p>
          <w:p w14:paraId="2F4B59BC" w14:textId="77777777" w:rsidR="00086F10" w:rsidRPr="00BB0234" w:rsidRDefault="00086F10" w:rsidP="00725E9C">
            <w:pPr>
              <w:rPr>
                <w:color w:val="000000"/>
                <w:sz w:val="24"/>
                <w:szCs w:val="24"/>
              </w:rPr>
            </w:pPr>
          </w:p>
          <w:p w14:paraId="78BE5331" w14:textId="77777777" w:rsidR="00086F10" w:rsidRPr="00BB0234" w:rsidRDefault="00086F10" w:rsidP="00725E9C">
            <w:pPr>
              <w:rPr>
                <w:sz w:val="24"/>
                <w:szCs w:val="24"/>
              </w:rPr>
            </w:pPr>
          </w:p>
          <w:p w14:paraId="388A6D19" w14:textId="77777777" w:rsidR="00086F10" w:rsidRDefault="00086F10" w:rsidP="00725E9C">
            <w:pPr>
              <w:rPr>
                <w:sz w:val="24"/>
                <w:szCs w:val="24"/>
              </w:rPr>
            </w:pPr>
          </w:p>
          <w:p w14:paraId="318819F2" w14:textId="77777777" w:rsidR="00086F10" w:rsidRPr="00BB0234" w:rsidRDefault="00086F10" w:rsidP="00725E9C">
            <w:pPr>
              <w:rPr>
                <w:sz w:val="24"/>
                <w:szCs w:val="24"/>
              </w:rPr>
            </w:pPr>
          </w:p>
          <w:p w14:paraId="4D5825CA" w14:textId="77777777" w:rsidR="00086F10" w:rsidRPr="00BB0234" w:rsidRDefault="00086F10" w:rsidP="00725E9C">
            <w:pPr>
              <w:rPr>
                <w:sz w:val="24"/>
                <w:szCs w:val="24"/>
                <w:lang w:val="en-US"/>
              </w:rPr>
            </w:pPr>
            <w:r w:rsidRPr="00BB0234">
              <w:rPr>
                <w:sz w:val="24"/>
                <w:szCs w:val="24"/>
                <w:lang w:val="en-US"/>
              </w:rPr>
              <w:t>___________________</w:t>
            </w:r>
          </w:p>
          <w:p w14:paraId="49AE9E29" w14:textId="77777777" w:rsidR="00086F10" w:rsidRPr="00BB0234" w:rsidRDefault="00086F10" w:rsidP="00725E9C">
            <w:pPr>
              <w:rPr>
                <w:sz w:val="24"/>
                <w:szCs w:val="24"/>
              </w:rPr>
            </w:pPr>
          </w:p>
          <w:p w14:paraId="4AF65453" w14:textId="77777777" w:rsidR="00086F10" w:rsidRPr="00BB0234" w:rsidRDefault="00086F10" w:rsidP="00725E9C">
            <w:pPr>
              <w:rPr>
                <w:sz w:val="24"/>
                <w:szCs w:val="24"/>
              </w:rPr>
            </w:pPr>
          </w:p>
          <w:p w14:paraId="670DCE4A" w14:textId="77777777" w:rsidR="00086F10" w:rsidRPr="00BB0234" w:rsidRDefault="00086F10" w:rsidP="00725E9C">
            <w:pPr>
              <w:rPr>
                <w:sz w:val="24"/>
                <w:szCs w:val="24"/>
              </w:rPr>
            </w:pPr>
          </w:p>
          <w:p w14:paraId="5FE84142" w14:textId="77777777" w:rsidR="007C75EC" w:rsidRDefault="007C75EC" w:rsidP="00725E9C">
            <w:pPr>
              <w:rPr>
                <w:sz w:val="24"/>
                <w:szCs w:val="24"/>
              </w:rPr>
            </w:pPr>
          </w:p>
          <w:p w14:paraId="17AFDA6E" w14:textId="77777777" w:rsidR="00086F10" w:rsidRPr="00BB0234" w:rsidRDefault="00086F10" w:rsidP="00725E9C">
            <w:pPr>
              <w:rPr>
                <w:sz w:val="24"/>
                <w:szCs w:val="24"/>
                <w:lang w:val="en-US"/>
              </w:rPr>
            </w:pPr>
            <w:r w:rsidRPr="00BB0234">
              <w:rPr>
                <w:sz w:val="24"/>
                <w:szCs w:val="24"/>
              </w:rPr>
              <w:t>_____________________ __________</w:t>
            </w:r>
          </w:p>
          <w:p w14:paraId="505B76DE" w14:textId="77777777" w:rsidR="00086F10" w:rsidRPr="00BB0234" w:rsidRDefault="00086F10" w:rsidP="00725E9C">
            <w:pPr>
              <w:rPr>
                <w:sz w:val="24"/>
                <w:szCs w:val="24"/>
              </w:rPr>
            </w:pPr>
            <w:r w:rsidRPr="00BB0234">
              <w:rPr>
                <w:sz w:val="24"/>
                <w:szCs w:val="24"/>
              </w:rPr>
              <w:t>М.П.</w:t>
            </w:r>
          </w:p>
        </w:tc>
      </w:tr>
    </w:tbl>
    <w:p w14:paraId="2F35B0D5" w14:textId="77777777" w:rsidR="00086F10" w:rsidRDefault="00086F10" w:rsidP="00086F10">
      <w:pPr>
        <w:tabs>
          <w:tab w:val="left" w:pos="0"/>
        </w:tabs>
        <w:spacing w:before="240"/>
        <w:jc w:val="both"/>
        <w:rPr>
          <w:sz w:val="24"/>
          <w:szCs w:val="24"/>
          <w:lang w:eastAsia="en-US"/>
        </w:rPr>
      </w:pPr>
    </w:p>
    <w:p w14:paraId="795DD945" w14:textId="092DD9A3" w:rsidR="004804CD" w:rsidRPr="00BB0234" w:rsidRDefault="004804CD" w:rsidP="004804CD">
      <w:pPr>
        <w:rPr>
          <w:vanish/>
          <w:sz w:val="24"/>
          <w:szCs w:val="24"/>
        </w:rPr>
      </w:pPr>
    </w:p>
    <w:p w14:paraId="206518B7" w14:textId="77777777" w:rsidR="004804CD" w:rsidRPr="00BB0234" w:rsidRDefault="004804CD" w:rsidP="004804CD">
      <w:pPr>
        <w:rPr>
          <w:vanish/>
          <w:sz w:val="24"/>
          <w:szCs w:val="24"/>
        </w:rPr>
      </w:pPr>
    </w:p>
    <w:p w14:paraId="6171E67E" w14:textId="77777777" w:rsidR="004804CD" w:rsidRPr="00BB0234" w:rsidRDefault="004804CD" w:rsidP="004804CD">
      <w:pPr>
        <w:rPr>
          <w:vanish/>
          <w:sz w:val="24"/>
          <w:szCs w:val="24"/>
        </w:rPr>
      </w:pPr>
    </w:p>
    <w:p w14:paraId="69A44A96" w14:textId="77777777" w:rsidR="004804CD" w:rsidRPr="00BB0234" w:rsidRDefault="004804CD" w:rsidP="004804CD">
      <w:pPr>
        <w:rPr>
          <w:vanish/>
          <w:sz w:val="24"/>
          <w:szCs w:val="24"/>
        </w:rPr>
      </w:pPr>
    </w:p>
    <w:p w14:paraId="5ECE3C06" w14:textId="77777777" w:rsidR="004804CD" w:rsidRPr="00BB0234" w:rsidRDefault="004804CD" w:rsidP="004804CD">
      <w:pPr>
        <w:rPr>
          <w:vanish/>
          <w:sz w:val="24"/>
          <w:szCs w:val="24"/>
        </w:rPr>
      </w:pPr>
    </w:p>
    <w:p w14:paraId="28E1A2B9" w14:textId="77777777" w:rsidR="004804CD" w:rsidRPr="00BB0234" w:rsidRDefault="004804CD" w:rsidP="004804CD">
      <w:pPr>
        <w:rPr>
          <w:vanish/>
          <w:sz w:val="24"/>
          <w:szCs w:val="24"/>
        </w:rPr>
      </w:pPr>
    </w:p>
    <w:p w14:paraId="732C664D" w14:textId="77777777" w:rsidR="004804CD" w:rsidRPr="00BB0234" w:rsidRDefault="004804CD" w:rsidP="004804CD">
      <w:pPr>
        <w:ind w:left="6480"/>
        <w:rPr>
          <w:sz w:val="24"/>
          <w:szCs w:val="24"/>
        </w:rPr>
      </w:pPr>
    </w:p>
    <w:p w14:paraId="095D82AD" w14:textId="77777777" w:rsidR="004804CD" w:rsidRPr="00BB0234" w:rsidRDefault="004804CD" w:rsidP="004804CD">
      <w:pPr>
        <w:rPr>
          <w:vanish/>
          <w:sz w:val="24"/>
          <w:szCs w:val="24"/>
        </w:rPr>
      </w:pPr>
    </w:p>
    <w:p w14:paraId="4B3EAD33" w14:textId="77777777" w:rsidR="007F3968" w:rsidRDefault="007F3968" w:rsidP="00086F10">
      <w:pPr>
        <w:rPr>
          <w:b/>
        </w:rPr>
        <w:sectPr w:rsidR="007F3968" w:rsidSect="007F3968">
          <w:footerReference w:type="default" r:id="rId31"/>
          <w:pgSz w:w="11907" w:h="16840" w:code="9"/>
          <w:pgMar w:top="851" w:right="851" w:bottom="851" w:left="1276" w:header="720" w:footer="403" w:gutter="0"/>
          <w:cols w:space="720"/>
          <w:noEndnote/>
        </w:sectPr>
      </w:pPr>
    </w:p>
    <w:p w14:paraId="5522E6FA" w14:textId="57B57A9B" w:rsidR="007F3968" w:rsidRDefault="007F3968" w:rsidP="00086F10">
      <w:pPr>
        <w:rPr>
          <w:b/>
        </w:rPr>
      </w:pPr>
    </w:p>
    <w:p w14:paraId="383B0E1C" w14:textId="62CA132A" w:rsidR="00921D11" w:rsidRDefault="00921D11" w:rsidP="00B85548">
      <w:pPr>
        <w:pStyle w:val="10"/>
      </w:pPr>
      <w:bookmarkStart w:id="94" w:name="_МИНИМАЛЬНЫЕ_ТРЕБОВАНИЯ_ДЛЯ"/>
      <w:bookmarkStart w:id="95" w:name="_Toc465240949"/>
      <w:bookmarkEnd w:id="94"/>
      <w:r w:rsidRPr="001C18A7">
        <w:t>МИНИМАЛЬНЫЕ ТРЕБОВАН</w:t>
      </w:r>
      <w:r>
        <w:t>ИЯ ДЛЯ ПРОХОЖДЕНИЯ АККРЕДИТАЦИИ</w:t>
      </w:r>
      <w:r>
        <w:rPr>
          <w:rStyle w:val="afd"/>
          <w:b w:val="0"/>
          <w:szCs w:val="28"/>
        </w:rPr>
        <w:footnoteReference w:id="1"/>
      </w:r>
      <w:bookmarkEnd w:id="95"/>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265A0A">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265A0A">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265A0A">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265A0A">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265A0A">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265A0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32"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265A0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3"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265A0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4"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247AB89" w14:textId="77777777" w:rsidR="00651E71" w:rsidRDefault="00651E71"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28C6676" w14:textId="77777777" w:rsidR="00651E71" w:rsidRDefault="00651E71" w:rsidP="00921D11"/>
    <w:p w14:paraId="1BAFE1E9" w14:textId="77777777" w:rsidR="00921D11" w:rsidRDefault="00921D11" w:rsidP="00921D11"/>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543"/>
        <w:gridCol w:w="2551"/>
        <w:gridCol w:w="1134"/>
        <w:gridCol w:w="1276"/>
        <w:gridCol w:w="737"/>
        <w:gridCol w:w="539"/>
        <w:gridCol w:w="1276"/>
        <w:gridCol w:w="3686"/>
      </w:tblGrid>
      <w:tr w:rsidR="00921D11" w:rsidRPr="001C18A7" w14:paraId="3B8DD343" w14:textId="77777777" w:rsidTr="00703FAE">
        <w:trPr>
          <w:trHeight w:val="172"/>
        </w:trPr>
        <w:tc>
          <w:tcPr>
            <w:tcW w:w="710"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3543"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513"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68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703FAE">
        <w:trPr>
          <w:trHeight w:val="75"/>
        </w:trPr>
        <w:tc>
          <w:tcPr>
            <w:tcW w:w="710"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3"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513"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68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703FAE">
        <w:trPr>
          <w:trHeight w:val="918"/>
        </w:trPr>
        <w:tc>
          <w:tcPr>
            <w:tcW w:w="710"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3"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513"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68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703FAE">
        <w:trPr>
          <w:trHeight w:val="918"/>
        </w:trPr>
        <w:tc>
          <w:tcPr>
            <w:tcW w:w="710"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543"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513"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68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703FAE">
        <w:trPr>
          <w:trHeight w:val="918"/>
        </w:trPr>
        <w:tc>
          <w:tcPr>
            <w:tcW w:w="710" w:type="dxa"/>
          </w:tcPr>
          <w:p w14:paraId="6E1EF824" w14:textId="77777777" w:rsidR="00921D11" w:rsidRPr="000D19BA" w:rsidRDefault="00921D11" w:rsidP="00921D11">
            <w:pPr>
              <w:pStyle w:val="Default"/>
              <w:rPr>
                <w:color w:val="auto"/>
              </w:rPr>
            </w:pPr>
          </w:p>
        </w:tc>
        <w:tc>
          <w:tcPr>
            <w:tcW w:w="3543" w:type="dxa"/>
          </w:tcPr>
          <w:p w14:paraId="35226933" w14:textId="77777777" w:rsidR="00921D11" w:rsidRPr="00EA25BC" w:rsidRDefault="00921D11" w:rsidP="00921D11">
            <w:pPr>
              <w:pStyle w:val="Default"/>
              <w:rPr>
                <w:sz w:val="20"/>
                <w:szCs w:val="20"/>
              </w:rPr>
            </w:pPr>
            <w:r w:rsidRPr="00EA25BC">
              <w:rPr>
                <w:sz w:val="20"/>
                <w:szCs w:val="20"/>
              </w:rPr>
              <w:t xml:space="preserve">9.1. Оценка риска сотрудничества по экспертным оценкам организаций оказывающих информационные </w:t>
            </w:r>
            <w:r w:rsidRPr="00EA25BC">
              <w:rPr>
                <w:sz w:val="20"/>
                <w:szCs w:val="20"/>
              </w:rPr>
              <w:lastRenderedPageBreak/>
              <w:t>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736B1793" w14:textId="77777777" w:rsidR="00921D11" w:rsidRPr="00EA25BC" w:rsidRDefault="00921D11" w:rsidP="00265A0A">
            <w:pPr>
              <w:pStyle w:val="Default"/>
              <w:numPr>
                <w:ilvl w:val="0"/>
                <w:numId w:val="23"/>
              </w:numPr>
              <w:rPr>
                <w:sz w:val="20"/>
                <w:szCs w:val="20"/>
              </w:rPr>
            </w:pPr>
            <w:r w:rsidRPr="00EA25BC">
              <w:rPr>
                <w:sz w:val="20"/>
                <w:szCs w:val="20"/>
              </w:rPr>
              <w:lastRenderedPageBreak/>
              <w:t>уровень риска «высокий» — «2»</w:t>
            </w:r>
          </w:p>
          <w:p w14:paraId="6E74618E" w14:textId="77777777" w:rsidR="00921D11" w:rsidRDefault="00921D11" w:rsidP="00265A0A">
            <w:pPr>
              <w:pStyle w:val="Default"/>
              <w:numPr>
                <w:ilvl w:val="0"/>
                <w:numId w:val="23"/>
              </w:numPr>
              <w:rPr>
                <w:sz w:val="20"/>
                <w:szCs w:val="20"/>
              </w:rPr>
            </w:pPr>
            <w:r w:rsidRPr="00EA25BC">
              <w:rPr>
                <w:sz w:val="20"/>
                <w:szCs w:val="20"/>
              </w:rPr>
              <w:t xml:space="preserve">уровень риска «средний» — «1» </w:t>
            </w:r>
          </w:p>
          <w:p w14:paraId="01CF67DF" w14:textId="77777777" w:rsidR="00921D11" w:rsidRPr="00EA25BC" w:rsidRDefault="00921D11" w:rsidP="00265A0A">
            <w:pPr>
              <w:pStyle w:val="Default"/>
              <w:numPr>
                <w:ilvl w:val="0"/>
                <w:numId w:val="23"/>
              </w:numPr>
              <w:rPr>
                <w:sz w:val="20"/>
                <w:szCs w:val="20"/>
              </w:rPr>
            </w:pPr>
            <w:r>
              <w:rPr>
                <w:sz w:val="20"/>
                <w:szCs w:val="20"/>
              </w:rPr>
              <w:t>у</w:t>
            </w:r>
            <w:r w:rsidRPr="00EA25BC">
              <w:rPr>
                <w:sz w:val="20"/>
                <w:szCs w:val="20"/>
              </w:rPr>
              <w:t>ровень риска «низкий» — «0»</w:t>
            </w:r>
          </w:p>
        </w:tc>
        <w:tc>
          <w:tcPr>
            <w:tcW w:w="1815"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686"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703FAE">
        <w:trPr>
          <w:trHeight w:val="743"/>
        </w:trPr>
        <w:tc>
          <w:tcPr>
            <w:tcW w:w="710" w:type="dxa"/>
          </w:tcPr>
          <w:p w14:paraId="0FA6ADB5" w14:textId="77777777" w:rsidR="00921D11" w:rsidRPr="000D19BA" w:rsidRDefault="00921D11" w:rsidP="00921D11">
            <w:pPr>
              <w:pStyle w:val="Default"/>
              <w:rPr>
                <w:color w:val="auto"/>
              </w:rPr>
            </w:pPr>
          </w:p>
        </w:tc>
        <w:tc>
          <w:tcPr>
            <w:tcW w:w="3543"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4"/>
          </w:tcPr>
          <w:p w14:paraId="4EEBA8C8" w14:textId="77777777" w:rsidR="00921D11" w:rsidRDefault="00921D11" w:rsidP="00265A0A">
            <w:pPr>
              <w:pStyle w:val="Default"/>
              <w:numPr>
                <w:ilvl w:val="0"/>
                <w:numId w:val="24"/>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265A0A">
            <w:pPr>
              <w:pStyle w:val="Default"/>
              <w:numPr>
                <w:ilvl w:val="0"/>
                <w:numId w:val="24"/>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815"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686"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703FAE">
        <w:trPr>
          <w:trHeight w:val="743"/>
        </w:trPr>
        <w:tc>
          <w:tcPr>
            <w:tcW w:w="710" w:type="dxa"/>
          </w:tcPr>
          <w:p w14:paraId="44177168" w14:textId="77777777" w:rsidR="00921D11" w:rsidRPr="000D19BA" w:rsidRDefault="00921D11" w:rsidP="00921D11">
            <w:pPr>
              <w:pStyle w:val="Default"/>
              <w:rPr>
                <w:color w:val="auto"/>
              </w:rPr>
            </w:pPr>
          </w:p>
        </w:tc>
        <w:tc>
          <w:tcPr>
            <w:tcW w:w="3543"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5DD37E45" w14:textId="77777777" w:rsidR="00921D11" w:rsidRPr="00EA25BC" w:rsidRDefault="00921D11" w:rsidP="00265A0A">
            <w:pPr>
              <w:pStyle w:val="Default"/>
              <w:numPr>
                <w:ilvl w:val="0"/>
                <w:numId w:val="25"/>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265A0A">
            <w:pPr>
              <w:pStyle w:val="Default"/>
              <w:numPr>
                <w:ilvl w:val="0"/>
                <w:numId w:val="25"/>
              </w:numPr>
              <w:rPr>
                <w:sz w:val="20"/>
                <w:szCs w:val="20"/>
              </w:rPr>
            </w:pPr>
            <w:r w:rsidRPr="00EA25BC">
              <w:rPr>
                <w:sz w:val="20"/>
                <w:szCs w:val="20"/>
              </w:rPr>
              <w:t>обратное — «0»</w:t>
            </w:r>
          </w:p>
        </w:tc>
        <w:tc>
          <w:tcPr>
            <w:tcW w:w="1815"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68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703FAE">
        <w:trPr>
          <w:trHeight w:val="743"/>
        </w:trPr>
        <w:tc>
          <w:tcPr>
            <w:tcW w:w="710" w:type="dxa"/>
          </w:tcPr>
          <w:p w14:paraId="27B5B510" w14:textId="77777777" w:rsidR="00921D11" w:rsidRPr="000D19BA" w:rsidRDefault="00921D11" w:rsidP="00921D11">
            <w:pPr>
              <w:pStyle w:val="Default"/>
              <w:rPr>
                <w:color w:val="auto"/>
              </w:rPr>
            </w:pPr>
          </w:p>
        </w:tc>
        <w:tc>
          <w:tcPr>
            <w:tcW w:w="3543"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4"/>
          </w:tcPr>
          <w:p w14:paraId="0D0BF541" w14:textId="77777777" w:rsidR="00921D11" w:rsidRPr="00EA25BC" w:rsidRDefault="00921D11" w:rsidP="00265A0A">
            <w:pPr>
              <w:pStyle w:val="Default"/>
              <w:numPr>
                <w:ilvl w:val="0"/>
                <w:numId w:val="25"/>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265A0A">
            <w:pPr>
              <w:pStyle w:val="Default"/>
              <w:numPr>
                <w:ilvl w:val="0"/>
                <w:numId w:val="25"/>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265A0A">
            <w:pPr>
              <w:pStyle w:val="Default"/>
              <w:numPr>
                <w:ilvl w:val="0"/>
                <w:numId w:val="25"/>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815"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68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703FAE">
        <w:trPr>
          <w:trHeight w:val="743"/>
        </w:trPr>
        <w:tc>
          <w:tcPr>
            <w:tcW w:w="710" w:type="dxa"/>
          </w:tcPr>
          <w:p w14:paraId="6FEF3066" w14:textId="77777777" w:rsidR="00921D11" w:rsidRPr="000D19BA" w:rsidRDefault="00921D11" w:rsidP="00921D11">
            <w:pPr>
              <w:pStyle w:val="Default"/>
              <w:rPr>
                <w:color w:val="auto"/>
              </w:rPr>
            </w:pPr>
          </w:p>
        </w:tc>
        <w:tc>
          <w:tcPr>
            <w:tcW w:w="3543"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4"/>
          </w:tcPr>
          <w:p w14:paraId="6C53DA0E" w14:textId="77777777" w:rsidR="00921D11" w:rsidRPr="00B23BBC" w:rsidRDefault="00921D11" w:rsidP="00265A0A">
            <w:pPr>
              <w:pStyle w:val="Default"/>
              <w:numPr>
                <w:ilvl w:val="0"/>
                <w:numId w:val="25"/>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265A0A">
            <w:pPr>
              <w:pStyle w:val="Default"/>
              <w:numPr>
                <w:ilvl w:val="0"/>
                <w:numId w:val="25"/>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265A0A">
            <w:pPr>
              <w:pStyle w:val="Default"/>
              <w:numPr>
                <w:ilvl w:val="0"/>
                <w:numId w:val="25"/>
              </w:numPr>
              <w:rPr>
                <w:sz w:val="20"/>
                <w:szCs w:val="20"/>
              </w:rPr>
            </w:pPr>
            <w:r w:rsidRPr="00B23BBC">
              <w:rPr>
                <w:sz w:val="20"/>
                <w:szCs w:val="20"/>
              </w:rPr>
              <w:t>численность персонала более 10 человек — «0»</w:t>
            </w:r>
          </w:p>
        </w:tc>
        <w:tc>
          <w:tcPr>
            <w:tcW w:w="1815"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68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703FAE">
        <w:trPr>
          <w:trHeight w:val="743"/>
        </w:trPr>
        <w:tc>
          <w:tcPr>
            <w:tcW w:w="710" w:type="dxa"/>
          </w:tcPr>
          <w:p w14:paraId="11764420" w14:textId="77777777" w:rsidR="00921D11" w:rsidRPr="000D19BA" w:rsidRDefault="00921D11" w:rsidP="00921D11">
            <w:pPr>
              <w:pStyle w:val="Default"/>
              <w:rPr>
                <w:color w:val="auto"/>
              </w:rPr>
            </w:pPr>
          </w:p>
        </w:tc>
        <w:tc>
          <w:tcPr>
            <w:tcW w:w="3543"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8" w:type="dxa"/>
            <w:gridSpan w:val="4"/>
          </w:tcPr>
          <w:p w14:paraId="4AFF01FF" w14:textId="77777777" w:rsidR="00921D11" w:rsidRPr="00B23BBC" w:rsidRDefault="00921D11" w:rsidP="00265A0A">
            <w:pPr>
              <w:pStyle w:val="Default"/>
              <w:numPr>
                <w:ilvl w:val="0"/>
                <w:numId w:val="25"/>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265A0A">
            <w:pPr>
              <w:pStyle w:val="Default"/>
              <w:numPr>
                <w:ilvl w:val="0"/>
                <w:numId w:val="25"/>
              </w:numPr>
              <w:rPr>
                <w:sz w:val="20"/>
                <w:szCs w:val="20"/>
              </w:rPr>
            </w:pPr>
            <w:r w:rsidRPr="00B23BBC">
              <w:rPr>
                <w:sz w:val="20"/>
                <w:szCs w:val="20"/>
              </w:rPr>
              <w:t>имеется положительная прибыль в отчетном периоде — «0»</w:t>
            </w:r>
          </w:p>
        </w:tc>
        <w:tc>
          <w:tcPr>
            <w:tcW w:w="1815"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68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703FAE">
        <w:trPr>
          <w:trHeight w:val="743"/>
        </w:trPr>
        <w:tc>
          <w:tcPr>
            <w:tcW w:w="710" w:type="dxa"/>
          </w:tcPr>
          <w:p w14:paraId="42324FEA" w14:textId="77777777" w:rsidR="00921D11" w:rsidRPr="000D19BA" w:rsidRDefault="00921D11" w:rsidP="00921D11">
            <w:pPr>
              <w:pStyle w:val="Default"/>
              <w:rPr>
                <w:color w:val="auto"/>
              </w:rPr>
            </w:pPr>
          </w:p>
        </w:tc>
        <w:tc>
          <w:tcPr>
            <w:tcW w:w="3543" w:type="dxa"/>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98" w:type="dxa"/>
            <w:gridSpan w:val="4"/>
          </w:tcPr>
          <w:p w14:paraId="294686EF" w14:textId="77777777" w:rsidR="00921D11" w:rsidRPr="00B23BBC" w:rsidRDefault="00921D11" w:rsidP="00265A0A">
            <w:pPr>
              <w:pStyle w:val="Default"/>
              <w:numPr>
                <w:ilvl w:val="0"/>
                <w:numId w:val="25"/>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265A0A">
            <w:pPr>
              <w:pStyle w:val="Default"/>
              <w:numPr>
                <w:ilvl w:val="0"/>
                <w:numId w:val="25"/>
              </w:numPr>
              <w:rPr>
                <w:sz w:val="20"/>
                <w:szCs w:val="20"/>
              </w:rPr>
            </w:pPr>
            <w:r w:rsidRPr="00B23BBC">
              <w:rPr>
                <w:sz w:val="20"/>
                <w:szCs w:val="20"/>
              </w:rPr>
              <w:t>имеется положительная прибыль в предыдущем отчетном периоде — «0»</w:t>
            </w:r>
          </w:p>
        </w:tc>
        <w:tc>
          <w:tcPr>
            <w:tcW w:w="1815"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68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703FAE">
        <w:trPr>
          <w:trHeight w:val="743"/>
        </w:trPr>
        <w:tc>
          <w:tcPr>
            <w:tcW w:w="710" w:type="dxa"/>
          </w:tcPr>
          <w:p w14:paraId="7EF65FC8" w14:textId="77777777" w:rsidR="00921D11" w:rsidRPr="000D19BA" w:rsidRDefault="00921D11" w:rsidP="00921D11">
            <w:pPr>
              <w:pStyle w:val="Default"/>
              <w:rPr>
                <w:color w:val="auto"/>
              </w:rPr>
            </w:pPr>
          </w:p>
        </w:tc>
        <w:tc>
          <w:tcPr>
            <w:tcW w:w="3543"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8" w:type="dxa"/>
            <w:gridSpan w:val="4"/>
          </w:tcPr>
          <w:p w14:paraId="4D30AFA2" w14:textId="77777777" w:rsidR="00921D11" w:rsidRPr="00B23BBC" w:rsidRDefault="00921D11" w:rsidP="00265A0A">
            <w:pPr>
              <w:pStyle w:val="Default"/>
              <w:numPr>
                <w:ilvl w:val="0"/>
                <w:numId w:val="25"/>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265A0A">
            <w:pPr>
              <w:pStyle w:val="Default"/>
              <w:numPr>
                <w:ilvl w:val="0"/>
                <w:numId w:val="25"/>
              </w:numPr>
              <w:rPr>
                <w:sz w:val="20"/>
                <w:szCs w:val="20"/>
              </w:rPr>
            </w:pPr>
            <w:r w:rsidRPr="00B23BBC">
              <w:rPr>
                <w:sz w:val="20"/>
                <w:szCs w:val="20"/>
              </w:rPr>
              <w:t>нет неисполненной задолженности перед бюджетом — «0»</w:t>
            </w:r>
          </w:p>
        </w:tc>
        <w:tc>
          <w:tcPr>
            <w:tcW w:w="1815"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68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703FAE">
        <w:trPr>
          <w:trHeight w:val="743"/>
        </w:trPr>
        <w:tc>
          <w:tcPr>
            <w:tcW w:w="710" w:type="dxa"/>
          </w:tcPr>
          <w:p w14:paraId="407E8B34" w14:textId="77777777" w:rsidR="00921D11" w:rsidRPr="000D19BA" w:rsidRDefault="00921D11" w:rsidP="00921D11">
            <w:pPr>
              <w:pStyle w:val="Default"/>
              <w:rPr>
                <w:color w:val="auto"/>
              </w:rPr>
            </w:pPr>
          </w:p>
        </w:tc>
        <w:tc>
          <w:tcPr>
            <w:tcW w:w="3543"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4"/>
          </w:tcPr>
          <w:p w14:paraId="481FCCE1" w14:textId="77777777" w:rsidR="00921D11" w:rsidRPr="00B23BBC" w:rsidRDefault="00921D11" w:rsidP="00265A0A">
            <w:pPr>
              <w:pStyle w:val="Default"/>
              <w:numPr>
                <w:ilvl w:val="0"/>
                <w:numId w:val="25"/>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265A0A">
            <w:pPr>
              <w:pStyle w:val="Default"/>
              <w:numPr>
                <w:ilvl w:val="0"/>
                <w:numId w:val="25"/>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815"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68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703FAE">
        <w:trPr>
          <w:trHeight w:val="743"/>
        </w:trPr>
        <w:tc>
          <w:tcPr>
            <w:tcW w:w="710" w:type="dxa"/>
          </w:tcPr>
          <w:p w14:paraId="567F01F2" w14:textId="77777777" w:rsidR="00921D11" w:rsidRPr="000D19BA" w:rsidRDefault="00921D11" w:rsidP="00921D11">
            <w:pPr>
              <w:pStyle w:val="Default"/>
              <w:rPr>
                <w:color w:val="auto"/>
              </w:rPr>
            </w:pPr>
          </w:p>
        </w:tc>
        <w:tc>
          <w:tcPr>
            <w:tcW w:w="3543"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8" w:type="dxa"/>
            <w:gridSpan w:val="4"/>
          </w:tcPr>
          <w:p w14:paraId="35BAEDA5" w14:textId="77777777" w:rsidR="00921D11" w:rsidRPr="00CC6720" w:rsidRDefault="00921D11" w:rsidP="00265A0A">
            <w:pPr>
              <w:pStyle w:val="Default"/>
              <w:numPr>
                <w:ilvl w:val="0"/>
                <w:numId w:val="25"/>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265A0A">
            <w:pPr>
              <w:pStyle w:val="Default"/>
              <w:numPr>
                <w:ilvl w:val="0"/>
                <w:numId w:val="25"/>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815"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68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703FAE">
        <w:trPr>
          <w:trHeight w:val="743"/>
        </w:trPr>
        <w:tc>
          <w:tcPr>
            <w:tcW w:w="710" w:type="dxa"/>
          </w:tcPr>
          <w:p w14:paraId="3430FDDF" w14:textId="77777777" w:rsidR="00921D11" w:rsidRPr="000D19BA" w:rsidRDefault="00921D11" w:rsidP="00921D11">
            <w:pPr>
              <w:pStyle w:val="Default"/>
              <w:rPr>
                <w:color w:val="auto"/>
              </w:rPr>
            </w:pPr>
          </w:p>
        </w:tc>
        <w:tc>
          <w:tcPr>
            <w:tcW w:w="3543"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8" w:type="dxa"/>
            <w:gridSpan w:val="4"/>
          </w:tcPr>
          <w:p w14:paraId="3F8ACA6E" w14:textId="77777777" w:rsidR="00921D11" w:rsidRPr="00CC6720" w:rsidRDefault="00921D11" w:rsidP="00265A0A">
            <w:pPr>
              <w:pStyle w:val="Default"/>
              <w:numPr>
                <w:ilvl w:val="0"/>
                <w:numId w:val="25"/>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265A0A">
            <w:pPr>
              <w:pStyle w:val="Default"/>
              <w:numPr>
                <w:ilvl w:val="0"/>
                <w:numId w:val="25"/>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815"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68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703FAE">
        <w:trPr>
          <w:trHeight w:val="743"/>
        </w:trPr>
        <w:tc>
          <w:tcPr>
            <w:tcW w:w="710" w:type="dxa"/>
          </w:tcPr>
          <w:p w14:paraId="5CBF49F9" w14:textId="77777777" w:rsidR="00921D11" w:rsidRPr="000D19BA" w:rsidRDefault="00921D11" w:rsidP="00921D11">
            <w:pPr>
              <w:pStyle w:val="Default"/>
              <w:rPr>
                <w:color w:val="auto"/>
              </w:rPr>
            </w:pPr>
          </w:p>
        </w:tc>
        <w:tc>
          <w:tcPr>
            <w:tcW w:w="3543"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4"/>
          </w:tcPr>
          <w:p w14:paraId="7576D0AB" w14:textId="77777777" w:rsidR="00921D11" w:rsidRPr="00CC6720" w:rsidRDefault="00921D11" w:rsidP="00265A0A">
            <w:pPr>
              <w:pStyle w:val="Default"/>
              <w:numPr>
                <w:ilvl w:val="0"/>
                <w:numId w:val="25"/>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265A0A">
            <w:pPr>
              <w:pStyle w:val="Default"/>
              <w:numPr>
                <w:ilvl w:val="0"/>
                <w:numId w:val="25"/>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w:t>
            </w:r>
            <w:r w:rsidRPr="00CC6720">
              <w:rPr>
                <w:sz w:val="20"/>
                <w:szCs w:val="20"/>
              </w:rPr>
              <w:lastRenderedPageBreak/>
              <w:t>налогоплательщика в связи с изменением места нахождения («миграция» между налоговыми органами) — «0».</w:t>
            </w:r>
          </w:p>
        </w:tc>
        <w:tc>
          <w:tcPr>
            <w:tcW w:w="1815" w:type="dxa"/>
            <w:gridSpan w:val="2"/>
          </w:tcPr>
          <w:p w14:paraId="548FBF59" w14:textId="77777777" w:rsidR="00921D11" w:rsidRPr="00B23BBC" w:rsidRDefault="00921D11" w:rsidP="00921D11">
            <w:pPr>
              <w:pStyle w:val="Default"/>
              <w:rPr>
                <w:sz w:val="20"/>
                <w:szCs w:val="20"/>
              </w:rPr>
            </w:pPr>
            <w:r w:rsidRPr="00CC6720">
              <w:rPr>
                <w:sz w:val="20"/>
                <w:szCs w:val="20"/>
              </w:rPr>
              <w:lastRenderedPageBreak/>
              <w:t>0 /1</w:t>
            </w:r>
          </w:p>
        </w:tc>
        <w:tc>
          <w:tcPr>
            <w:tcW w:w="368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703FAE">
        <w:trPr>
          <w:trHeight w:val="743"/>
        </w:trPr>
        <w:tc>
          <w:tcPr>
            <w:tcW w:w="710" w:type="dxa"/>
          </w:tcPr>
          <w:p w14:paraId="02F1F94A" w14:textId="77777777" w:rsidR="00921D11" w:rsidRPr="000D19BA" w:rsidRDefault="00921D11" w:rsidP="00921D11">
            <w:pPr>
              <w:pStyle w:val="Default"/>
              <w:rPr>
                <w:color w:val="auto"/>
              </w:rPr>
            </w:pPr>
          </w:p>
        </w:tc>
        <w:tc>
          <w:tcPr>
            <w:tcW w:w="3543"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4"/>
          </w:tcPr>
          <w:p w14:paraId="38E26332" w14:textId="77777777" w:rsidR="00921D11" w:rsidRPr="00CC6720" w:rsidRDefault="00921D11" w:rsidP="00265A0A">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265A0A">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15"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68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703FAE">
        <w:trPr>
          <w:trHeight w:val="743"/>
        </w:trPr>
        <w:tc>
          <w:tcPr>
            <w:tcW w:w="710" w:type="dxa"/>
          </w:tcPr>
          <w:p w14:paraId="38FA803C" w14:textId="77777777" w:rsidR="00921D11" w:rsidRPr="000D19BA" w:rsidRDefault="00921D11" w:rsidP="00921D11">
            <w:pPr>
              <w:pStyle w:val="Default"/>
              <w:rPr>
                <w:color w:val="auto"/>
              </w:rPr>
            </w:pPr>
          </w:p>
        </w:tc>
        <w:tc>
          <w:tcPr>
            <w:tcW w:w="3543"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4"/>
          </w:tcPr>
          <w:p w14:paraId="5ED646BF" w14:textId="77777777" w:rsidR="00921D11" w:rsidRPr="00CC6720" w:rsidRDefault="00921D11" w:rsidP="00265A0A">
            <w:pPr>
              <w:pStyle w:val="Default"/>
              <w:numPr>
                <w:ilvl w:val="0"/>
                <w:numId w:val="25"/>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265A0A">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15"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68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703FAE">
        <w:trPr>
          <w:trHeight w:val="743"/>
        </w:trPr>
        <w:tc>
          <w:tcPr>
            <w:tcW w:w="710" w:type="dxa"/>
          </w:tcPr>
          <w:p w14:paraId="642D2935" w14:textId="77777777" w:rsidR="00921D11" w:rsidRPr="000D19BA" w:rsidRDefault="00921D11" w:rsidP="00921D11">
            <w:pPr>
              <w:pStyle w:val="Default"/>
              <w:rPr>
                <w:color w:val="auto"/>
              </w:rPr>
            </w:pPr>
          </w:p>
        </w:tc>
        <w:tc>
          <w:tcPr>
            <w:tcW w:w="3543"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календарных </w:t>
            </w:r>
            <w:r w:rsidRPr="00CC6720">
              <w:rPr>
                <w:sz w:val="20"/>
                <w:szCs w:val="20"/>
              </w:rPr>
              <w:lastRenderedPageBreak/>
              <w:t>месяцев до момента осуществления проверки.</w:t>
            </w:r>
          </w:p>
        </w:tc>
        <w:tc>
          <w:tcPr>
            <w:tcW w:w="5698" w:type="dxa"/>
            <w:gridSpan w:val="4"/>
          </w:tcPr>
          <w:p w14:paraId="2082777A" w14:textId="77777777" w:rsidR="00921D11" w:rsidRPr="00CC6720" w:rsidRDefault="00921D11" w:rsidP="00265A0A">
            <w:pPr>
              <w:pStyle w:val="Default"/>
              <w:numPr>
                <w:ilvl w:val="0"/>
                <w:numId w:val="25"/>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265A0A">
            <w:pPr>
              <w:pStyle w:val="Default"/>
              <w:numPr>
                <w:ilvl w:val="0"/>
                <w:numId w:val="25"/>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15" w:type="dxa"/>
            <w:gridSpan w:val="2"/>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68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703FAE">
        <w:trPr>
          <w:trHeight w:val="743"/>
        </w:trPr>
        <w:tc>
          <w:tcPr>
            <w:tcW w:w="710" w:type="dxa"/>
          </w:tcPr>
          <w:p w14:paraId="67D868AF" w14:textId="77777777" w:rsidR="00921D11" w:rsidRPr="000D19BA" w:rsidRDefault="00921D11" w:rsidP="00921D11">
            <w:pPr>
              <w:pStyle w:val="Default"/>
              <w:rPr>
                <w:color w:val="auto"/>
              </w:rPr>
            </w:pPr>
          </w:p>
        </w:tc>
        <w:tc>
          <w:tcPr>
            <w:tcW w:w="3543"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8" w:type="dxa"/>
            <w:gridSpan w:val="4"/>
          </w:tcPr>
          <w:p w14:paraId="52A87C9E" w14:textId="77777777" w:rsidR="00921D11" w:rsidRPr="00CC6720" w:rsidRDefault="00921D11" w:rsidP="00265A0A">
            <w:pPr>
              <w:pStyle w:val="Default"/>
              <w:numPr>
                <w:ilvl w:val="0"/>
                <w:numId w:val="25"/>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265A0A">
            <w:pPr>
              <w:pStyle w:val="Default"/>
              <w:numPr>
                <w:ilvl w:val="0"/>
                <w:numId w:val="25"/>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15"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68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703FAE">
        <w:trPr>
          <w:trHeight w:val="743"/>
        </w:trPr>
        <w:tc>
          <w:tcPr>
            <w:tcW w:w="710" w:type="dxa"/>
          </w:tcPr>
          <w:p w14:paraId="326FBF3B" w14:textId="77777777" w:rsidR="00921D11" w:rsidRPr="000D19BA" w:rsidRDefault="00921D11" w:rsidP="00921D11">
            <w:pPr>
              <w:pStyle w:val="Default"/>
              <w:rPr>
                <w:color w:val="auto"/>
              </w:rPr>
            </w:pPr>
          </w:p>
        </w:tc>
        <w:tc>
          <w:tcPr>
            <w:tcW w:w="3543"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4"/>
          </w:tcPr>
          <w:p w14:paraId="44469B61" w14:textId="77777777" w:rsidR="00921D11" w:rsidRPr="00CC6720" w:rsidRDefault="00921D11" w:rsidP="00265A0A">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265A0A">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815" w:type="dxa"/>
            <w:gridSpan w:val="2"/>
          </w:tcPr>
          <w:p w14:paraId="64CA43FD" w14:textId="77777777" w:rsidR="00921D11" w:rsidRPr="00CC6720" w:rsidRDefault="00921D11" w:rsidP="00921D11">
            <w:pPr>
              <w:pStyle w:val="Default"/>
              <w:rPr>
                <w:sz w:val="20"/>
                <w:szCs w:val="20"/>
              </w:rPr>
            </w:pPr>
            <w:r>
              <w:rPr>
                <w:sz w:val="20"/>
                <w:szCs w:val="20"/>
              </w:rPr>
              <w:t>0 /2</w:t>
            </w:r>
          </w:p>
        </w:tc>
        <w:tc>
          <w:tcPr>
            <w:tcW w:w="3686" w:type="dxa"/>
          </w:tcPr>
          <w:p w14:paraId="3E9F2E3B" w14:textId="77777777" w:rsidR="00921D11" w:rsidRPr="000D19BA" w:rsidRDefault="00921D11" w:rsidP="00921D11">
            <w:pPr>
              <w:pStyle w:val="Default"/>
              <w:rPr>
                <w:sz w:val="20"/>
                <w:szCs w:val="20"/>
              </w:rPr>
            </w:pPr>
          </w:p>
        </w:tc>
      </w:tr>
      <w:tr w:rsidR="00703FAE" w:rsidRPr="001C18A7" w14:paraId="63421F09" w14:textId="77777777" w:rsidTr="00703FAE">
        <w:trPr>
          <w:trHeight w:val="743"/>
        </w:trPr>
        <w:tc>
          <w:tcPr>
            <w:tcW w:w="710" w:type="dxa"/>
          </w:tcPr>
          <w:p w14:paraId="0A2D8AF0" w14:textId="77777777" w:rsidR="00703FAE" w:rsidRPr="000D19BA" w:rsidRDefault="00703FAE" w:rsidP="00A512C2">
            <w:pPr>
              <w:pStyle w:val="Default"/>
              <w:rPr>
                <w:color w:val="auto"/>
              </w:rPr>
            </w:pPr>
            <w:r>
              <w:rPr>
                <w:color w:val="auto"/>
              </w:rPr>
              <w:t>10.</w:t>
            </w:r>
          </w:p>
        </w:tc>
        <w:tc>
          <w:tcPr>
            <w:tcW w:w="3543" w:type="dxa"/>
          </w:tcPr>
          <w:p w14:paraId="1037C746" w14:textId="77777777" w:rsidR="00703FAE" w:rsidRPr="00CC6720" w:rsidRDefault="00703FAE" w:rsidP="00A512C2">
            <w:pPr>
              <w:pStyle w:val="Default"/>
              <w:rPr>
                <w:sz w:val="20"/>
                <w:szCs w:val="20"/>
              </w:rPr>
            </w:pPr>
            <w:r w:rsidRPr="00E66EEC">
              <w:rPr>
                <w:sz w:val="20"/>
                <w:szCs w:val="20"/>
              </w:rPr>
              <w:t>Представление документов для оценки финансового состояния.</w:t>
            </w:r>
          </w:p>
        </w:tc>
        <w:tc>
          <w:tcPr>
            <w:tcW w:w="7513" w:type="dxa"/>
            <w:gridSpan w:val="6"/>
          </w:tcPr>
          <w:p w14:paraId="46E470BE" w14:textId="77777777" w:rsidR="00703FAE" w:rsidRDefault="00703FAE" w:rsidP="00A512C2">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44C5F839" w14:textId="77777777" w:rsidR="00703FAE" w:rsidRDefault="00703FAE" w:rsidP="00A512C2">
            <w:pPr>
              <w:pStyle w:val="Default"/>
              <w:rPr>
                <w:sz w:val="20"/>
                <w:szCs w:val="20"/>
              </w:rPr>
            </w:pPr>
            <w:r w:rsidRPr="0005411F">
              <w:rPr>
                <w:sz w:val="20"/>
                <w:szCs w:val="20"/>
              </w:rPr>
              <w:t xml:space="preserve">коэффициент финансовой устойчивости, </w:t>
            </w:r>
          </w:p>
          <w:p w14:paraId="79D07C51" w14:textId="77777777" w:rsidR="00703FAE" w:rsidRDefault="00703FAE" w:rsidP="00A512C2">
            <w:pPr>
              <w:pStyle w:val="Default"/>
              <w:rPr>
                <w:sz w:val="20"/>
                <w:szCs w:val="20"/>
              </w:rPr>
            </w:pPr>
            <w:r w:rsidRPr="0005411F">
              <w:rPr>
                <w:sz w:val="20"/>
                <w:szCs w:val="20"/>
              </w:rPr>
              <w:t xml:space="preserve">коэффициент финансирования (показатели 1 группы), </w:t>
            </w:r>
          </w:p>
          <w:p w14:paraId="4E3E38EB" w14:textId="77777777" w:rsidR="00703FAE" w:rsidRDefault="00703FAE" w:rsidP="00A512C2">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441A7533" w14:textId="77777777" w:rsidR="00703FAE" w:rsidRDefault="00703FAE" w:rsidP="00A512C2">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окончательного </w:t>
            </w:r>
            <w:r w:rsidRPr="0005411F">
              <w:rPr>
                <w:sz w:val="20"/>
                <w:szCs w:val="20"/>
              </w:rPr>
              <w:lastRenderedPageBreak/>
              <w:t>решения в случае, если показатели 1 группы принимают «граничные» значения (+/- 0,03 от порогового значения).</w:t>
            </w:r>
          </w:p>
        </w:tc>
        <w:tc>
          <w:tcPr>
            <w:tcW w:w="3686" w:type="dxa"/>
          </w:tcPr>
          <w:p w14:paraId="460EF999" w14:textId="77777777" w:rsidR="00703FAE" w:rsidRDefault="00703FAE" w:rsidP="00A512C2">
            <w:pPr>
              <w:pStyle w:val="Default"/>
              <w:rPr>
                <w:sz w:val="20"/>
                <w:szCs w:val="20"/>
              </w:rPr>
            </w:pPr>
            <w:r w:rsidRPr="00E66EEC">
              <w:rPr>
                <w:sz w:val="20"/>
                <w:szCs w:val="20"/>
              </w:rPr>
              <w:lastRenderedPageBreak/>
              <w:t>Не соответствует – предоставлена недостоверная информация</w:t>
            </w:r>
          </w:p>
          <w:p w14:paraId="478A34C7" w14:textId="77777777" w:rsidR="00703FAE" w:rsidRPr="00E66EEC" w:rsidRDefault="00703FAE" w:rsidP="00A512C2">
            <w:pPr>
              <w:pStyle w:val="Default"/>
              <w:rPr>
                <w:sz w:val="20"/>
                <w:szCs w:val="20"/>
              </w:rPr>
            </w:pPr>
          </w:p>
          <w:p w14:paraId="1C179A1A" w14:textId="77777777" w:rsidR="00703FAE" w:rsidRPr="00E66EEC" w:rsidRDefault="00703FAE" w:rsidP="00A512C2">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507F88D3" w14:textId="77777777" w:rsidR="00703FAE" w:rsidRPr="00E66EEC" w:rsidRDefault="00703FAE" w:rsidP="00A512C2">
            <w:pPr>
              <w:pStyle w:val="Default"/>
              <w:rPr>
                <w:sz w:val="20"/>
                <w:szCs w:val="20"/>
              </w:rPr>
            </w:pPr>
            <w:r w:rsidRPr="00E66EEC">
              <w:rPr>
                <w:sz w:val="20"/>
                <w:szCs w:val="20"/>
              </w:rPr>
              <w:t>1) устойчивое финансовое состояние;</w:t>
            </w:r>
          </w:p>
          <w:p w14:paraId="47B0D507" w14:textId="77777777" w:rsidR="00703FAE" w:rsidRPr="00E66EEC" w:rsidRDefault="00703FAE" w:rsidP="00A512C2">
            <w:pPr>
              <w:pStyle w:val="Default"/>
              <w:rPr>
                <w:sz w:val="20"/>
                <w:szCs w:val="20"/>
              </w:rPr>
            </w:pPr>
            <w:r w:rsidRPr="00E66EEC">
              <w:rPr>
                <w:sz w:val="20"/>
                <w:szCs w:val="20"/>
              </w:rPr>
              <w:t>2) достаточно устойчивое финансовое состояние;</w:t>
            </w:r>
          </w:p>
          <w:p w14:paraId="65E9473B" w14:textId="77777777" w:rsidR="00703FAE" w:rsidRPr="00E66EEC" w:rsidRDefault="00703FAE" w:rsidP="00A512C2">
            <w:pPr>
              <w:pStyle w:val="Default"/>
              <w:rPr>
                <w:sz w:val="20"/>
                <w:szCs w:val="20"/>
              </w:rPr>
            </w:pPr>
            <w:r w:rsidRPr="00E66EEC">
              <w:rPr>
                <w:sz w:val="20"/>
                <w:szCs w:val="20"/>
              </w:rPr>
              <w:t>3) неустойчивое финансовое состояние;</w:t>
            </w:r>
          </w:p>
          <w:p w14:paraId="415E8C88" w14:textId="77777777" w:rsidR="00703FAE" w:rsidRPr="000D19BA" w:rsidRDefault="00703FAE" w:rsidP="00A512C2">
            <w:pPr>
              <w:pStyle w:val="Default"/>
              <w:rPr>
                <w:sz w:val="20"/>
                <w:szCs w:val="20"/>
              </w:rPr>
            </w:pPr>
            <w:r w:rsidRPr="00E66EEC">
              <w:rPr>
                <w:sz w:val="20"/>
                <w:szCs w:val="20"/>
              </w:rPr>
              <w:t>4) крайне неустойчивое финансовое состояние.</w:t>
            </w:r>
          </w:p>
        </w:tc>
      </w:tr>
      <w:tr w:rsidR="00703FAE" w:rsidRPr="001C18A7" w14:paraId="49E6478E" w14:textId="77777777" w:rsidTr="00703FAE">
        <w:trPr>
          <w:trHeight w:val="501"/>
        </w:trPr>
        <w:tc>
          <w:tcPr>
            <w:tcW w:w="710" w:type="dxa"/>
            <w:vMerge w:val="restart"/>
          </w:tcPr>
          <w:p w14:paraId="7AAD901B" w14:textId="77777777" w:rsidR="00703FAE" w:rsidRDefault="00703FAE" w:rsidP="00A512C2">
            <w:pPr>
              <w:pStyle w:val="Default"/>
              <w:rPr>
                <w:color w:val="auto"/>
              </w:rPr>
            </w:pPr>
          </w:p>
        </w:tc>
        <w:tc>
          <w:tcPr>
            <w:tcW w:w="3543" w:type="dxa"/>
            <w:vMerge w:val="restart"/>
          </w:tcPr>
          <w:p w14:paraId="6F7E54F7" w14:textId="77777777" w:rsidR="00703FAE" w:rsidRPr="00472DCB" w:rsidRDefault="00703FAE" w:rsidP="00A512C2">
            <w:pPr>
              <w:pStyle w:val="Default"/>
              <w:rPr>
                <w:sz w:val="20"/>
                <w:szCs w:val="20"/>
              </w:rPr>
            </w:pPr>
            <w:r w:rsidRPr="00472DCB">
              <w:rPr>
                <w:sz w:val="20"/>
                <w:szCs w:val="2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551" w:type="dxa"/>
            <w:vMerge w:val="restart"/>
          </w:tcPr>
          <w:p w14:paraId="5C8E7CFE" w14:textId="77777777" w:rsidR="00703FAE" w:rsidRPr="00E66EEC" w:rsidRDefault="00703FAE" w:rsidP="00A512C2">
            <w:pPr>
              <w:pStyle w:val="Default"/>
              <w:jc w:val="center"/>
              <w:rPr>
                <w:sz w:val="16"/>
                <w:szCs w:val="20"/>
              </w:rPr>
            </w:pPr>
            <w:r w:rsidRPr="00104E42">
              <w:rPr>
                <w:sz w:val="16"/>
              </w:rPr>
              <w:t>Показатель</w:t>
            </w:r>
          </w:p>
        </w:tc>
        <w:tc>
          <w:tcPr>
            <w:tcW w:w="4962" w:type="dxa"/>
            <w:gridSpan w:val="5"/>
          </w:tcPr>
          <w:p w14:paraId="615E0073" w14:textId="77777777" w:rsidR="00703FAE" w:rsidRPr="00E66EEC" w:rsidRDefault="00703FAE" w:rsidP="00A512C2">
            <w:pPr>
              <w:pStyle w:val="Default"/>
              <w:jc w:val="center"/>
              <w:rPr>
                <w:sz w:val="16"/>
                <w:szCs w:val="20"/>
              </w:rPr>
            </w:pPr>
            <w:r w:rsidRPr="00104E42">
              <w:rPr>
                <w:sz w:val="16"/>
              </w:rPr>
              <w:t>Заключение о финансовом состоянии нефинансовых организаций и нерезидентов Российской Федерации</w:t>
            </w:r>
          </w:p>
        </w:tc>
        <w:tc>
          <w:tcPr>
            <w:tcW w:w="3686" w:type="dxa"/>
            <w:vMerge w:val="restart"/>
          </w:tcPr>
          <w:p w14:paraId="6E44365C" w14:textId="77777777" w:rsidR="00703FAE" w:rsidRPr="00E66EEC" w:rsidRDefault="00703FAE" w:rsidP="00A512C2">
            <w:pPr>
              <w:pStyle w:val="Default"/>
              <w:rPr>
                <w:sz w:val="20"/>
                <w:szCs w:val="20"/>
              </w:rPr>
            </w:pPr>
          </w:p>
        </w:tc>
      </w:tr>
      <w:tr w:rsidR="00703FAE" w:rsidRPr="001C18A7" w14:paraId="01EBD813" w14:textId="77777777" w:rsidTr="00703FAE">
        <w:trPr>
          <w:trHeight w:val="363"/>
        </w:trPr>
        <w:tc>
          <w:tcPr>
            <w:tcW w:w="710" w:type="dxa"/>
            <w:vMerge/>
          </w:tcPr>
          <w:p w14:paraId="2253EE3A" w14:textId="77777777" w:rsidR="00703FAE" w:rsidRDefault="00703FAE" w:rsidP="00A512C2">
            <w:pPr>
              <w:pStyle w:val="Default"/>
              <w:rPr>
                <w:color w:val="auto"/>
              </w:rPr>
            </w:pPr>
          </w:p>
        </w:tc>
        <w:tc>
          <w:tcPr>
            <w:tcW w:w="3543" w:type="dxa"/>
            <w:vMerge/>
          </w:tcPr>
          <w:p w14:paraId="08E6E02B" w14:textId="77777777" w:rsidR="00703FAE" w:rsidRPr="00472DCB" w:rsidRDefault="00703FAE" w:rsidP="00A512C2">
            <w:pPr>
              <w:pStyle w:val="Default"/>
              <w:rPr>
                <w:sz w:val="20"/>
                <w:szCs w:val="20"/>
              </w:rPr>
            </w:pPr>
          </w:p>
        </w:tc>
        <w:tc>
          <w:tcPr>
            <w:tcW w:w="2551" w:type="dxa"/>
            <w:vMerge/>
          </w:tcPr>
          <w:p w14:paraId="1C3294D6" w14:textId="77777777" w:rsidR="00703FAE" w:rsidRPr="00E66EEC" w:rsidRDefault="00703FAE" w:rsidP="00A512C2">
            <w:pPr>
              <w:pStyle w:val="Default"/>
              <w:jc w:val="center"/>
              <w:rPr>
                <w:sz w:val="16"/>
                <w:szCs w:val="20"/>
              </w:rPr>
            </w:pPr>
          </w:p>
        </w:tc>
        <w:tc>
          <w:tcPr>
            <w:tcW w:w="1134" w:type="dxa"/>
          </w:tcPr>
          <w:p w14:paraId="5B848698" w14:textId="77777777" w:rsidR="00703FAE" w:rsidRPr="00E66EEC" w:rsidRDefault="00703FAE" w:rsidP="00A512C2">
            <w:pPr>
              <w:pStyle w:val="Default"/>
              <w:jc w:val="center"/>
              <w:rPr>
                <w:sz w:val="16"/>
                <w:szCs w:val="16"/>
              </w:rPr>
            </w:pPr>
            <w:r w:rsidRPr="00104E42">
              <w:rPr>
                <w:sz w:val="16"/>
                <w:szCs w:val="16"/>
              </w:rPr>
              <w:t>Устойчивое финансовое состояние</w:t>
            </w:r>
          </w:p>
        </w:tc>
        <w:tc>
          <w:tcPr>
            <w:tcW w:w="1276" w:type="dxa"/>
          </w:tcPr>
          <w:p w14:paraId="062C5F8C" w14:textId="77777777" w:rsidR="00703FAE" w:rsidRPr="00E66EEC" w:rsidRDefault="00703FAE" w:rsidP="00A512C2">
            <w:pPr>
              <w:pStyle w:val="Default"/>
              <w:jc w:val="center"/>
              <w:rPr>
                <w:sz w:val="16"/>
                <w:szCs w:val="16"/>
              </w:rPr>
            </w:pPr>
            <w:r w:rsidRPr="00104E42">
              <w:rPr>
                <w:sz w:val="16"/>
                <w:szCs w:val="16"/>
              </w:rPr>
              <w:t>Достаточно устойчивое финансовое состояние</w:t>
            </w:r>
          </w:p>
        </w:tc>
        <w:tc>
          <w:tcPr>
            <w:tcW w:w="1276" w:type="dxa"/>
            <w:gridSpan w:val="2"/>
          </w:tcPr>
          <w:p w14:paraId="6F5A27AB" w14:textId="77777777" w:rsidR="00703FAE" w:rsidRPr="00E66EEC" w:rsidRDefault="00703FAE" w:rsidP="00A512C2">
            <w:pPr>
              <w:pStyle w:val="Default"/>
              <w:jc w:val="center"/>
              <w:rPr>
                <w:sz w:val="16"/>
                <w:szCs w:val="16"/>
              </w:rPr>
            </w:pPr>
            <w:r w:rsidRPr="00104E42">
              <w:rPr>
                <w:sz w:val="16"/>
                <w:szCs w:val="16"/>
              </w:rPr>
              <w:t>Неустойчивое финансовое состояние</w:t>
            </w:r>
          </w:p>
        </w:tc>
        <w:tc>
          <w:tcPr>
            <w:tcW w:w="1276" w:type="dxa"/>
          </w:tcPr>
          <w:p w14:paraId="70B0B298" w14:textId="77777777" w:rsidR="00703FAE" w:rsidRPr="00E66EEC" w:rsidRDefault="00703FAE" w:rsidP="00A512C2">
            <w:pPr>
              <w:pStyle w:val="Default"/>
              <w:jc w:val="center"/>
              <w:rPr>
                <w:sz w:val="16"/>
                <w:szCs w:val="16"/>
              </w:rPr>
            </w:pPr>
            <w:r w:rsidRPr="00104E42">
              <w:rPr>
                <w:sz w:val="16"/>
                <w:szCs w:val="16"/>
              </w:rPr>
              <w:t>Крайне неустойчивое финансовое состояние</w:t>
            </w:r>
          </w:p>
        </w:tc>
        <w:tc>
          <w:tcPr>
            <w:tcW w:w="3686" w:type="dxa"/>
            <w:vMerge/>
          </w:tcPr>
          <w:p w14:paraId="45C06B94" w14:textId="77777777" w:rsidR="00703FAE" w:rsidRPr="00E66EEC" w:rsidRDefault="00703FAE" w:rsidP="00A512C2">
            <w:pPr>
              <w:pStyle w:val="Default"/>
              <w:rPr>
                <w:sz w:val="20"/>
                <w:szCs w:val="20"/>
              </w:rPr>
            </w:pPr>
          </w:p>
        </w:tc>
      </w:tr>
      <w:tr w:rsidR="00703FAE" w:rsidRPr="001C18A7" w14:paraId="70F89FCB" w14:textId="77777777" w:rsidTr="00703FAE">
        <w:trPr>
          <w:trHeight w:val="363"/>
        </w:trPr>
        <w:tc>
          <w:tcPr>
            <w:tcW w:w="710" w:type="dxa"/>
            <w:vMerge/>
          </w:tcPr>
          <w:p w14:paraId="4FCCF312" w14:textId="77777777" w:rsidR="00703FAE" w:rsidRDefault="00703FAE" w:rsidP="00A512C2">
            <w:pPr>
              <w:pStyle w:val="Default"/>
              <w:rPr>
                <w:color w:val="auto"/>
              </w:rPr>
            </w:pPr>
          </w:p>
        </w:tc>
        <w:tc>
          <w:tcPr>
            <w:tcW w:w="3543" w:type="dxa"/>
            <w:vMerge/>
          </w:tcPr>
          <w:p w14:paraId="0495CCCA" w14:textId="77777777" w:rsidR="00703FAE" w:rsidRPr="00472DCB" w:rsidRDefault="00703FAE" w:rsidP="00A512C2">
            <w:pPr>
              <w:pStyle w:val="Default"/>
              <w:rPr>
                <w:sz w:val="20"/>
                <w:szCs w:val="20"/>
              </w:rPr>
            </w:pPr>
          </w:p>
        </w:tc>
        <w:tc>
          <w:tcPr>
            <w:tcW w:w="2551" w:type="dxa"/>
          </w:tcPr>
          <w:p w14:paraId="01DE244C" w14:textId="77777777" w:rsidR="00703FAE" w:rsidRPr="00E66EEC" w:rsidRDefault="00703FAE" w:rsidP="00A512C2">
            <w:pPr>
              <w:pStyle w:val="Default"/>
              <w:jc w:val="center"/>
              <w:rPr>
                <w:sz w:val="16"/>
                <w:szCs w:val="20"/>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422332F4" w14:textId="77777777" w:rsidR="00703FAE" w:rsidRPr="00E66EEC" w:rsidRDefault="00703FAE" w:rsidP="00A512C2">
            <w:pPr>
              <w:jc w:val="center"/>
              <w:rPr>
                <w:sz w:val="16"/>
              </w:rPr>
            </w:pPr>
            <w:r w:rsidRPr="00104E42">
              <w:rPr>
                <w:sz w:val="16"/>
                <w:szCs w:val="28"/>
              </w:rPr>
              <w:t>≥ 0,80</w:t>
            </w:r>
          </w:p>
        </w:tc>
        <w:tc>
          <w:tcPr>
            <w:tcW w:w="1276" w:type="dxa"/>
            <w:vAlign w:val="center"/>
          </w:tcPr>
          <w:p w14:paraId="5B668F16" w14:textId="77777777" w:rsidR="00703FAE" w:rsidRPr="00E66EEC" w:rsidRDefault="00703FAE" w:rsidP="00A512C2">
            <w:pPr>
              <w:jc w:val="center"/>
              <w:rPr>
                <w:sz w:val="16"/>
              </w:rPr>
            </w:pPr>
            <w:r w:rsidRPr="00104E42">
              <w:rPr>
                <w:sz w:val="16"/>
                <w:szCs w:val="28"/>
              </w:rPr>
              <w:t>0,40-0,79</w:t>
            </w:r>
          </w:p>
        </w:tc>
        <w:tc>
          <w:tcPr>
            <w:tcW w:w="1276" w:type="dxa"/>
            <w:gridSpan w:val="2"/>
            <w:vAlign w:val="center"/>
          </w:tcPr>
          <w:p w14:paraId="088C24AC" w14:textId="77777777" w:rsidR="00703FAE" w:rsidRPr="00E66EEC" w:rsidRDefault="00703FAE" w:rsidP="00A512C2">
            <w:pPr>
              <w:jc w:val="center"/>
              <w:rPr>
                <w:sz w:val="16"/>
              </w:rPr>
            </w:pPr>
            <w:r w:rsidRPr="00104E42">
              <w:rPr>
                <w:sz w:val="16"/>
                <w:szCs w:val="28"/>
              </w:rPr>
              <w:t>0,01-0,39</w:t>
            </w:r>
          </w:p>
        </w:tc>
        <w:tc>
          <w:tcPr>
            <w:tcW w:w="1276" w:type="dxa"/>
            <w:vAlign w:val="center"/>
          </w:tcPr>
          <w:p w14:paraId="0367A09F" w14:textId="77777777" w:rsidR="00703FAE" w:rsidRPr="00E66EEC" w:rsidRDefault="00703FAE" w:rsidP="00A512C2">
            <w:pPr>
              <w:jc w:val="center"/>
              <w:rPr>
                <w:sz w:val="16"/>
              </w:rPr>
            </w:pPr>
            <w:r w:rsidRPr="00104E42">
              <w:rPr>
                <w:sz w:val="16"/>
                <w:szCs w:val="28"/>
              </w:rPr>
              <w:t>≤ 0</w:t>
            </w:r>
          </w:p>
        </w:tc>
        <w:tc>
          <w:tcPr>
            <w:tcW w:w="3686" w:type="dxa"/>
            <w:vMerge/>
          </w:tcPr>
          <w:p w14:paraId="3989A7D6" w14:textId="77777777" w:rsidR="00703FAE" w:rsidRPr="00E66EEC" w:rsidRDefault="00703FAE" w:rsidP="00A512C2">
            <w:pPr>
              <w:pStyle w:val="Default"/>
              <w:rPr>
                <w:sz w:val="20"/>
                <w:szCs w:val="20"/>
              </w:rPr>
            </w:pPr>
          </w:p>
        </w:tc>
      </w:tr>
      <w:tr w:rsidR="00703FAE" w:rsidRPr="001C18A7" w14:paraId="6EE7E9FA" w14:textId="77777777" w:rsidTr="00703FAE">
        <w:trPr>
          <w:trHeight w:val="363"/>
        </w:trPr>
        <w:tc>
          <w:tcPr>
            <w:tcW w:w="710" w:type="dxa"/>
            <w:vMerge/>
          </w:tcPr>
          <w:p w14:paraId="0D1733E6" w14:textId="77777777" w:rsidR="00703FAE" w:rsidRDefault="00703FAE" w:rsidP="00A512C2">
            <w:pPr>
              <w:pStyle w:val="Default"/>
              <w:rPr>
                <w:color w:val="auto"/>
              </w:rPr>
            </w:pPr>
          </w:p>
        </w:tc>
        <w:tc>
          <w:tcPr>
            <w:tcW w:w="3543" w:type="dxa"/>
            <w:vMerge/>
          </w:tcPr>
          <w:p w14:paraId="4E2EA97D" w14:textId="77777777" w:rsidR="00703FAE" w:rsidRPr="00472DCB" w:rsidRDefault="00703FAE" w:rsidP="00A512C2">
            <w:pPr>
              <w:pStyle w:val="Default"/>
              <w:rPr>
                <w:sz w:val="20"/>
                <w:szCs w:val="20"/>
              </w:rPr>
            </w:pPr>
          </w:p>
        </w:tc>
        <w:tc>
          <w:tcPr>
            <w:tcW w:w="2551" w:type="dxa"/>
          </w:tcPr>
          <w:p w14:paraId="6F28FD52" w14:textId="77777777" w:rsidR="00703FAE" w:rsidRPr="00E66EEC" w:rsidRDefault="00703FAE" w:rsidP="00A512C2">
            <w:pPr>
              <w:pStyle w:val="Default"/>
              <w:jc w:val="center"/>
              <w:rPr>
                <w:sz w:val="16"/>
                <w:szCs w:val="20"/>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128B159F" w14:textId="77777777" w:rsidR="00703FAE" w:rsidRPr="00E66EEC" w:rsidRDefault="00703FAE" w:rsidP="00A512C2">
            <w:pPr>
              <w:jc w:val="center"/>
              <w:rPr>
                <w:sz w:val="16"/>
              </w:rPr>
            </w:pPr>
            <w:r w:rsidRPr="00104E42">
              <w:rPr>
                <w:sz w:val="16"/>
                <w:szCs w:val="28"/>
              </w:rPr>
              <w:t>≥ 2,00</w:t>
            </w:r>
          </w:p>
        </w:tc>
        <w:tc>
          <w:tcPr>
            <w:tcW w:w="1276" w:type="dxa"/>
            <w:vAlign w:val="center"/>
          </w:tcPr>
          <w:p w14:paraId="7CC93EB6" w14:textId="77777777" w:rsidR="00703FAE" w:rsidRPr="00E66EEC" w:rsidRDefault="00703FAE" w:rsidP="00A512C2">
            <w:pPr>
              <w:jc w:val="center"/>
              <w:rPr>
                <w:sz w:val="16"/>
              </w:rPr>
            </w:pPr>
            <w:r w:rsidRPr="00104E42">
              <w:rPr>
                <w:sz w:val="16"/>
                <w:szCs w:val="28"/>
              </w:rPr>
              <w:t>0,60-1,99</w:t>
            </w:r>
          </w:p>
        </w:tc>
        <w:tc>
          <w:tcPr>
            <w:tcW w:w="1276" w:type="dxa"/>
            <w:gridSpan w:val="2"/>
            <w:vAlign w:val="center"/>
          </w:tcPr>
          <w:p w14:paraId="4F77D709" w14:textId="77777777" w:rsidR="00703FAE" w:rsidRPr="00E66EEC" w:rsidRDefault="00703FAE" w:rsidP="00A512C2">
            <w:pPr>
              <w:jc w:val="center"/>
              <w:rPr>
                <w:sz w:val="16"/>
              </w:rPr>
            </w:pPr>
            <w:r w:rsidRPr="00104E42">
              <w:rPr>
                <w:sz w:val="16"/>
                <w:szCs w:val="28"/>
              </w:rPr>
              <w:t>0,01-0,59</w:t>
            </w:r>
          </w:p>
        </w:tc>
        <w:tc>
          <w:tcPr>
            <w:tcW w:w="1276" w:type="dxa"/>
            <w:vAlign w:val="center"/>
          </w:tcPr>
          <w:p w14:paraId="4381451E" w14:textId="77777777" w:rsidR="00703FAE" w:rsidRPr="00E66EEC" w:rsidRDefault="00703FAE" w:rsidP="00A512C2">
            <w:pPr>
              <w:jc w:val="center"/>
              <w:rPr>
                <w:sz w:val="16"/>
              </w:rPr>
            </w:pPr>
            <w:r w:rsidRPr="00104E42">
              <w:rPr>
                <w:sz w:val="16"/>
                <w:szCs w:val="28"/>
              </w:rPr>
              <w:t>≤ 0</w:t>
            </w:r>
          </w:p>
        </w:tc>
        <w:tc>
          <w:tcPr>
            <w:tcW w:w="3686" w:type="dxa"/>
            <w:vMerge/>
          </w:tcPr>
          <w:p w14:paraId="5145695D" w14:textId="77777777" w:rsidR="00703FAE" w:rsidRPr="00E66EEC" w:rsidRDefault="00703FAE" w:rsidP="00A512C2">
            <w:pPr>
              <w:pStyle w:val="Default"/>
              <w:rPr>
                <w:sz w:val="20"/>
                <w:szCs w:val="20"/>
              </w:rPr>
            </w:pPr>
          </w:p>
        </w:tc>
      </w:tr>
      <w:tr w:rsidR="00703FAE" w:rsidRPr="001C18A7" w14:paraId="34B15354" w14:textId="77777777" w:rsidTr="00703FAE">
        <w:trPr>
          <w:trHeight w:val="363"/>
        </w:trPr>
        <w:tc>
          <w:tcPr>
            <w:tcW w:w="710" w:type="dxa"/>
            <w:vMerge/>
          </w:tcPr>
          <w:p w14:paraId="520809D0" w14:textId="77777777" w:rsidR="00703FAE" w:rsidRDefault="00703FAE" w:rsidP="00A512C2">
            <w:pPr>
              <w:pStyle w:val="Default"/>
              <w:rPr>
                <w:color w:val="auto"/>
              </w:rPr>
            </w:pPr>
          </w:p>
        </w:tc>
        <w:tc>
          <w:tcPr>
            <w:tcW w:w="3543" w:type="dxa"/>
            <w:vMerge/>
          </w:tcPr>
          <w:p w14:paraId="196D6348" w14:textId="77777777" w:rsidR="00703FAE" w:rsidRPr="00472DCB" w:rsidRDefault="00703FAE" w:rsidP="00A512C2">
            <w:pPr>
              <w:pStyle w:val="Default"/>
              <w:rPr>
                <w:sz w:val="20"/>
                <w:szCs w:val="20"/>
              </w:rPr>
            </w:pPr>
          </w:p>
        </w:tc>
        <w:tc>
          <w:tcPr>
            <w:tcW w:w="2551" w:type="dxa"/>
          </w:tcPr>
          <w:p w14:paraId="14867828" w14:textId="77777777" w:rsidR="00703FAE" w:rsidRPr="00E66EEC" w:rsidRDefault="00703FAE" w:rsidP="00A512C2">
            <w:pPr>
              <w:pStyle w:val="Default"/>
              <w:jc w:val="center"/>
              <w:rPr>
                <w:sz w:val="16"/>
                <w:szCs w:val="20"/>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5BC5673" w14:textId="77777777" w:rsidR="00703FAE" w:rsidRPr="00E66EEC" w:rsidRDefault="00703FAE" w:rsidP="00A512C2">
            <w:pPr>
              <w:jc w:val="center"/>
              <w:rPr>
                <w:sz w:val="16"/>
              </w:rPr>
            </w:pPr>
            <w:r w:rsidRPr="00104E42">
              <w:rPr>
                <w:sz w:val="16"/>
                <w:szCs w:val="28"/>
              </w:rPr>
              <w:t>≥ 2,00</w:t>
            </w:r>
          </w:p>
        </w:tc>
        <w:tc>
          <w:tcPr>
            <w:tcW w:w="1276" w:type="dxa"/>
            <w:vAlign w:val="center"/>
          </w:tcPr>
          <w:p w14:paraId="254D2AEF" w14:textId="77777777" w:rsidR="00703FAE" w:rsidRPr="00E66EEC" w:rsidRDefault="00703FAE" w:rsidP="00A512C2">
            <w:pPr>
              <w:jc w:val="center"/>
              <w:rPr>
                <w:sz w:val="16"/>
              </w:rPr>
            </w:pPr>
            <w:r w:rsidRPr="00104E42">
              <w:rPr>
                <w:sz w:val="16"/>
                <w:szCs w:val="28"/>
              </w:rPr>
              <w:t>1,40-1,99</w:t>
            </w:r>
          </w:p>
        </w:tc>
        <w:tc>
          <w:tcPr>
            <w:tcW w:w="1276" w:type="dxa"/>
            <w:gridSpan w:val="2"/>
            <w:vAlign w:val="center"/>
          </w:tcPr>
          <w:p w14:paraId="1C74CC4C" w14:textId="77777777" w:rsidR="00703FAE" w:rsidRPr="00E66EEC" w:rsidRDefault="00703FAE" w:rsidP="00A512C2">
            <w:pPr>
              <w:jc w:val="center"/>
              <w:rPr>
                <w:sz w:val="16"/>
              </w:rPr>
            </w:pPr>
            <w:r w:rsidRPr="00104E42">
              <w:rPr>
                <w:sz w:val="16"/>
                <w:szCs w:val="28"/>
              </w:rPr>
              <w:t>1,00-1,39</w:t>
            </w:r>
          </w:p>
        </w:tc>
        <w:tc>
          <w:tcPr>
            <w:tcW w:w="1276" w:type="dxa"/>
            <w:vAlign w:val="center"/>
          </w:tcPr>
          <w:p w14:paraId="47CE3F4C" w14:textId="77777777" w:rsidR="00703FAE" w:rsidRPr="00E66EEC" w:rsidRDefault="00703FAE" w:rsidP="00A512C2">
            <w:pPr>
              <w:jc w:val="center"/>
              <w:rPr>
                <w:sz w:val="16"/>
              </w:rPr>
            </w:pPr>
            <w:r w:rsidRPr="00104E42">
              <w:rPr>
                <w:sz w:val="16"/>
                <w:szCs w:val="28"/>
              </w:rPr>
              <w:t>≤ 0,99</w:t>
            </w:r>
          </w:p>
        </w:tc>
        <w:tc>
          <w:tcPr>
            <w:tcW w:w="3686" w:type="dxa"/>
            <w:vMerge/>
          </w:tcPr>
          <w:p w14:paraId="4E5F2F95" w14:textId="77777777" w:rsidR="00703FAE" w:rsidRPr="00E66EEC" w:rsidRDefault="00703FAE" w:rsidP="00A512C2">
            <w:pPr>
              <w:pStyle w:val="Default"/>
              <w:rPr>
                <w:sz w:val="20"/>
                <w:szCs w:val="20"/>
              </w:rPr>
            </w:pPr>
          </w:p>
        </w:tc>
      </w:tr>
      <w:tr w:rsidR="00703FAE" w:rsidRPr="001C18A7" w14:paraId="7DAD00F7" w14:textId="77777777" w:rsidTr="00703FAE">
        <w:trPr>
          <w:trHeight w:val="363"/>
        </w:trPr>
        <w:tc>
          <w:tcPr>
            <w:tcW w:w="710" w:type="dxa"/>
            <w:vMerge/>
          </w:tcPr>
          <w:p w14:paraId="11D67C15" w14:textId="77777777" w:rsidR="00703FAE" w:rsidRDefault="00703FAE" w:rsidP="00A512C2">
            <w:pPr>
              <w:pStyle w:val="Default"/>
              <w:rPr>
                <w:color w:val="auto"/>
              </w:rPr>
            </w:pPr>
          </w:p>
        </w:tc>
        <w:tc>
          <w:tcPr>
            <w:tcW w:w="3543" w:type="dxa"/>
            <w:vMerge/>
          </w:tcPr>
          <w:p w14:paraId="6C62FECD" w14:textId="77777777" w:rsidR="00703FAE" w:rsidRPr="00472DCB" w:rsidRDefault="00703FAE" w:rsidP="00A512C2">
            <w:pPr>
              <w:pStyle w:val="Default"/>
              <w:rPr>
                <w:sz w:val="20"/>
                <w:szCs w:val="20"/>
              </w:rPr>
            </w:pPr>
          </w:p>
        </w:tc>
        <w:tc>
          <w:tcPr>
            <w:tcW w:w="2551" w:type="dxa"/>
          </w:tcPr>
          <w:p w14:paraId="2CD60220" w14:textId="77777777" w:rsidR="00703FAE" w:rsidRPr="00E66EEC" w:rsidRDefault="00703FAE" w:rsidP="00A512C2">
            <w:pPr>
              <w:pStyle w:val="Default"/>
              <w:jc w:val="center"/>
              <w:rPr>
                <w:sz w:val="16"/>
                <w:szCs w:val="20"/>
              </w:rPr>
            </w:pPr>
            <w:r w:rsidRPr="00104E42">
              <w:rPr>
                <w:sz w:val="16"/>
              </w:rPr>
              <w:t>Индекс кредитоспособности Альтмана</w:t>
            </w:r>
          </w:p>
        </w:tc>
        <w:tc>
          <w:tcPr>
            <w:tcW w:w="1134" w:type="dxa"/>
            <w:vAlign w:val="center"/>
          </w:tcPr>
          <w:p w14:paraId="291C3EA6" w14:textId="77777777" w:rsidR="00703FAE" w:rsidRPr="00E66EEC" w:rsidRDefault="00703FAE" w:rsidP="00A512C2">
            <w:pPr>
              <w:jc w:val="center"/>
              <w:rPr>
                <w:sz w:val="16"/>
              </w:rPr>
            </w:pPr>
            <w:r w:rsidRPr="00104E42">
              <w:rPr>
                <w:sz w:val="16"/>
                <w:szCs w:val="28"/>
              </w:rPr>
              <w:t>≥3,00</w:t>
            </w:r>
          </w:p>
        </w:tc>
        <w:tc>
          <w:tcPr>
            <w:tcW w:w="1276" w:type="dxa"/>
            <w:vAlign w:val="center"/>
          </w:tcPr>
          <w:p w14:paraId="3B9C228C" w14:textId="77777777" w:rsidR="00703FAE" w:rsidRPr="00E66EEC" w:rsidRDefault="00703FAE" w:rsidP="00A512C2">
            <w:pPr>
              <w:jc w:val="center"/>
              <w:rPr>
                <w:sz w:val="16"/>
              </w:rPr>
            </w:pPr>
            <w:r w:rsidRPr="00104E42">
              <w:rPr>
                <w:sz w:val="16"/>
                <w:szCs w:val="28"/>
              </w:rPr>
              <w:t>2,40-2,99</w:t>
            </w:r>
          </w:p>
        </w:tc>
        <w:tc>
          <w:tcPr>
            <w:tcW w:w="1276" w:type="dxa"/>
            <w:gridSpan w:val="2"/>
            <w:vAlign w:val="center"/>
          </w:tcPr>
          <w:p w14:paraId="6FE63032" w14:textId="77777777" w:rsidR="00703FAE" w:rsidRPr="00E66EEC" w:rsidRDefault="00703FAE" w:rsidP="00A512C2">
            <w:pPr>
              <w:jc w:val="center"/>
              <w:rPr>
                <w:sz w:val="16"/>
              </w:rPr>
            </w:pPr>
            <w:r w:rsidRPr="00104E42">
              <w:rPr>
                <w:sz w:val="16"/>
                <w:szCs w:val="28"/>
              </w:rPr>
              <w:t>1,81-2,39</w:t>
            </w:r>
          </w:p>
        </w:tc>
        <w:tc>
          <w:tcPr>
            <w:tcW w:w="1276" w:type="dxa"/>
            <w:vAlign w:val="center"/>
          </w:tcPr>
          <w:p w14:paraId="6CD3D81C" w14:textId="77777777" w:rsidR="00703FAE" w:rsidRPr="00E66EEC" w:rsidRDefault="00703FAE" w:rsidP="00A512C2">
            <w:pPr>
              <w:jc w:val="center"/>
              <w:rPr>
                <w:sz w:val="16"/>
              </w:rPr>
            </w:pPr>
            <w:r w:rsidRPr="00104E42">
              <w:rPr>
                <w:sz w:val="16"/>
                <w:szCs w:val="28"/>
              </w:rPr>
              <w:t>≤ 1,80</w:t>
            </w:r>
          </w:p>
        </w:tc>
        <w:tc>
          <w:tcPr>
            <w:tcW w:w="3686" w:type="dxa"/>
            <w:vMerge/>
          </w:tcPr>
          <w:p w14:paraId="1616A462" w14:textId="77777777" w:rsidR="00703FAE" w:rsidRPr="00E66EEC" w:rsidRDefault="00703FAE" w:rsidP="00A512C2">
            <w:pPr>
              <w:pStyle w:val="Default"/>
              <w:rPr>
                <w:sz w:val="20"/>
                <w:szCs w:val="20"/>
              </w:rPr>
            </w:pPr>
          </w:p>
        </w:tc>
      </w:tr>
      <w:tr w:rsidR="00703FAE" w:rsidRPr="001C18A7" w14:paraId="4F1C7C87" w14:textId="77777777" w:rsidTr="00703FAE">
        <w:trPr>
          <w:trHeight w:val="111"/>
        </w:trPr>
        <w:tc>
          <w:tcPr>
            <w:tcW w:w="710" w:type="dxa"/>
            <w:vMerge w:val="restart"/>
          </w:tcPr>
          <w:p w14:paraId="710AFADD" w14:textId="77777777" w:rsidR="00703FAE" w:rsidRDefault="00703FAE" w:rsidP="00A512C2">
            <w:pPr>
              <w:pStyle w:val="Default"/>
              <w:rPr>
                <w:color w:val="auto"/>
              </w:rPr>
            </w:pPr>
          </w:p>
        </w:tc>
        <w:tc>
          <w:tcPr>
            <w:tcW w:w="3543" w:type="dxa"/>
            <w:vMerge w:val="restart"/>
          </w:tcPr>
          <w:p w14:paraId="4D46E94B" w14:textId="77777777" w:rsidR="00703FAE" w:rsidRPr="00472DCB" w:rsidRDefault="00703FAE" w:rsidP="00A512C2">
            <w:pPr>
              <w:pStyle w:val="Default"/>
              <w:rPr>
                <w:sz w:val="20"/>
                <w:szCs w:val="20"/>
              </w:rPr>
            </w:pPr>
            <w:r w:rsidRPr="00472DCB">
              <w:rPr>
                <w:sz w:val="20"/>
                <w:szCs w:val="20"/>
              </w:rPr>
              <w:t>10.2 Оценка финансового состояния негосударственных, некоммерческих организаций (учреждения, фонды, коллегии, партнерства)</w:t>
            </w:r>
          </w:p>
        </w:tc>
        <w:tc>
          <w:tcPr>
            <w:tcW w:w="2551" w:type="dxa"/>
            <w:vMerge w:val="restart"/>
          </w:tcPr>
          <w:p w14:paraId="3470C993" w14:textId="77777777" w:rsidR="00703FAE" w:rsidRPr="000B2DCF" w:rsidRDefault="00703FAE" w:rsidP="00A512C2">
            <w:pPr>
              <w:pStyle w:val="Default"/>
              <w:jc w:val="center"/>
              <w:rPr>
                <w:sz w:val="16"/>
                <w:szCs w:val="16"/>
              </w:rPr>
            </w:pPr>
            <w:r w:rsidRPr="00104E42">
              <w:rPr>
                <w:sz w:val="16"/>
                <w:szCs w:val="16"/>
              </w:rPr>
              <w:t>Показатель</w:t>
            </w:r>
          </w:p>
        </w:tc>
        <w:tc>
          <w:tcPr>
            <w:tcW w:w="4962" w:type="dxa"/>
            <w:gridSpan w:val="5"/>
          </w:tcPr>
          <w:p w14:paraId="65F1D262" w14:textId="77777777" w:rsidR="00703FAE" w:rsidRPr="000B2DCF" w:rsidRDefault="00703FAE" w:rsidP="00A512C2">
            <w:pPr>
              <w:pStyle w:val="Default"/>
              <w:jc w:val="center"/>
              <w:rPr>
                <w:sz w:val="16"/>
                <w:szCs w:val="16"/>
              </w:rPr>
            </w:pPr>
            <w:r w:rsidRPr="00104E42">
              <w:rPr>
                <w:sz w:val="16"/>
                <w:szCs w:val="16"/>
              </w:rPr>
              <w:t>Заключение о финансовом состоянии состояния страховых компаний</w:t>
            </w:r>
          </w:p>
        </w:tc>
        <w:tc>
          <w:tcPr>
            <w:tcW w:w="3686" w:type="dxa"/>
            <w:vMerge w:val="restart"/>
          </w:tcPr>
          <w:p w14:paraId="0920EC78" w14:textId="77777777" w:rsidR="00703FAE" w:rsidRPr="00E66EEC" w:rsidRDefault="00703FAE" w:rsidP="00A512C2">
            <w:pPr>
              <w:pStyle w:val="Default"/>
              <w:rPr>
                <w:sz w:val="20"/>
                <w:szCs w:val="20"/>
              </w:rPr>
            </w:pPr>
          </w:p>
        </w:tc>
      </w:tr>
      <w:tr w:rsidR="00703FAE" w:rsidRPr="001C18A7" w14:paraId="3AE7471B" w14:textId="77777777" w:rsidTr="00703FAE">
        <w:trPr>
          <w:trHeight w:val="109"/>
        </w:trPr>
        <w:tc>
          <w:tcPr>
            <w:tcW w:w="710" w:type="dxa"/>
            <w:vMerge/>
          </w:tcPr>
          <w:p w14:paraId="12E22515" w14:textId="77777777" w:rsidR="00703FAE" w:rsidRDefault="00703FAE" w:rsidP="00A512C2">
            <w:pPr>
              <w:pStyle w:val="Default"/>
              <w:rPr>
                <w:color w:val="auto"/>
              </w:rPr>
            </w:pPr>
          </w:p>
        </w:tc>
        <w:tc>
          <w:tcPr>
            <w:tcW w:w="3543" w:type="dxa"/>
            <w:vMerge/>
          </w:tcPr>
          <w:p w14:paraId="08B54889" w14:textId="77777777" w:rsidR="00703FAE" w:rsidRPr="00472DCB" w:rsidRDefault="00703FAE" w:rsidP="00A512C2">
            <w:pPr>
              <w:pStyle w:val="Default"/>
              <w:rPr>
                <w:sz w:val="20"/>
                <w:szCs w:val="20"/>
              </w:rPr>
            </w:pPr>
          </w:p>
        </w:tc>
        <w:tc>
          <w:tcPr>
            <w:tcW w:w="2551" w:type="dxa"/>
            <w:vMerge/>
          </w:tcPr>
          <w:p w14:paraId="2DAC6233" w14:textId="77777777" w:rsidR="00703FAE" w:rsidRPr="000B2DCF" w:rsidRDefault="00703FAE" w:rsidP="00A512C2">
            <w:pPr>
              <w:pStyle w:val="Default"/>
              <w:jc w:val="center"/>
              <w:rPr>
                <w:sz w:val="16"/>
                <w:szCs w:val="16"/>
              </w:rPr>
            </w:pPr>
          </w:p>
        </w:tc>
        <w:tc>
          <w:tcPr>
            <w:tcW w:w="1134" w:type="dxa"/>
          </w:tcPr>
          <w:p w14:paraId="493FFB5E" w14:textId="77777777" w:rsidR="00703FAE" w:rsidRPr="000B2DCF" w:rsidRDefault="00703FAE" w:rsidP="00A512C2">
            <w:pPr>
              <w:pStyle w:val="Default"/>
              <w:jc w:val="center"/>
              <w:rPr>
                <w:sz w:val="16"/>
                <w:szCs w:val="16"/>
              </w:rPr>
            </w:pPr>
            <w:r w:rsidRPr="00104E42">
              <w:rPr>
                <w:sz w:val="16"/>
                <w:szCs w:val="16"/>
              </w:rPr>
              <w:t>Устойчивое финансовое состояние</w:t>
            </w:r>
          </w:p>
        </w:tc>
        <w:tc>
          <w:tcPr>
            <w:tcW w:w="1276" w:type="dxa"/>
          </w:tcPr>
          <w:p w14:paraId="369B31DF" w14:textId="77777777" w:rsidR="00703FAE" w:rsidRPr="000B2DCF" w:rsidRDefault="00703FAE" w:rsidP="00A512C2">
            <w:pPr>
              <w:pStyle w:val="Default"/>
              <w:jc w:val="center"/>
              <w:rPr>
                <w:sz w:val="16"/>
                <w:szCs w:val="16"/>
              </w:rPr>
            </w:pPr>
            <w:r w:rsidRPr="00104E42">
              <w:rPr>
                <w:sz w:val="16"/>
                <w:szCs w:val="16"/>
              </w:rPr>
              <w:t>Достаточно устойчивое финансовое состояние</w:t>
            </w:r>
          </w:p>
        </w:tc>
        <w:tc>
          <w:tcPr>
            <w:tcW w:w="1276" w:type="dxa"/>
            <w:gridSpan w:val="2"/>
          </w:tcPr>
          <w:p w14:paraId="7AD500FD" w14:textId="77777777" w:rsidR="00703FAE" w:rsidRPr="000B2DCF" w:rsidRDefault="00703FAE" w:rsidP="00A512C2">
            <w:pPr>
              <w:pStyle w:val="Default"/>
              <w:jc w:val="center"/>
              <w:rPr>
                <w:sz w:val="16"/>
                <w:szCs w:val="16"/>
              </w:rPr>
            </w:pPr>
            <w:r w:rsidRPr="00104E42">
              <w:rPr>
                <w:sz w:val="16"/>
                <w:szCs w:val="16"/>
              </w:rPr>
              <w:t>Неустойчивое финансовое состояние</w:t>
            </w:r>
          </w:p>
        </w:tc>
        <w:tc>
          <w:tcPr>
            <w:tcW w:w="1276" w:type="dxa"/>
          </w:tcPr>
          <w:p w14:paraId="5893E6F7" w14:textId="77777777" w:rsidR="00703FAE" w:rsidRPr="000B2DCF" w:rsidRDefault="00703FAE" w:rsidP="00A512C2">
            <w:pPr>
              <w:pStyle w:val="Default"/>
              <w:jc w:val="center"/>
              <w:rPr>
                <w:sz w:val="16"/>
                <w:szCs w:val="16"/>
              </w:rPr>
            </w:pPr>
            <w:r w:rsidRPr="00104E42">
              <w:rPr>
                <w:sz w:val="16"/>
                <w:szCs w:val="16"/>
              </w:rPr>
              <w:t>Крайне неустойчивое финансовое состояние</w:t>
            </w:r>
          </w:p>
        </w:tc>
        <w:tc>
          <w:tcPr>
            <w:tcW w:w="3686" w:type="dxa"/>
            <w:vMerge/>
          </w:tcPr>
          <w:p w14:paraId="3D1071B7" w14:textId="77777777" w:rsidR="00703FAE" w:rsidRPr="00E66EEC" w:rsidRDefault="00703FAE" w:rsidP="00A512C2">
            <w:pPr>
              <w:pStyle w:val="Default"/>
              <w:rPr>
                <w:sz w:val="20"/>
                <w:szCs w:val="20"/>
              </w:rPr>
            </w:pPr>
          </w:p>
        </w:tc>
      </w:tr>
      <w:tr w:rsidR="00703FAE" w:rsidRPr="001C18A7" w14:paraId="1203C522" w14:textId="77777777" w:rsidTr="00703FAE">
        <w:trPr>
          <w:trHeight w:val="109"/>
        </w:trPr>
        <w:tc>
          <w:tcPr>
            <w:tcW w:w="710" w:type="dxa"/>
            <w:vMerge/>
          </w:tcPr>
          <w:p w14:paraId="559FB78A" w14:textId="77777777" w:rsidR="00703FAE" w:rsidRDefault="00703FAE" w:rsidP="00A512C2">
            <w:pPr>
              <w:pStyle w:val="Default"/>
              <w:rPr>
                <w:color w:val="auto"/>
              </w:rPr>
            </w:pPr>
          </w:p>
        </w:tc>
        <w:tc>
          <w:tcPr>
            <w:tcW w:w="3543" w:type="dxa"/>
            <w:vMerge/>
          </w:tcPr>
          <w:p w14:paraId="6B511614" w14:textId="77777777" w:rsidR="00703FAE" w:rsidRPr="00472DCB" w:rsidRDefault="00703FAE" w:rsidP="00A512C2">
            <w:pPr>
              <w:pStyle w:val="Default"/>
              <w:rPr>
                <w:sz w:val="20"/>
                <w:szCs w:val="20"/>
              </w:rPr>
            </w:pPr>
          </w:p>
        </w:tc>
        <w:tc>
          <w:tcPr>
            <w:tcW w:w="2551" w:type="dxa"/>
          </w:tcPr>
          <w:p w14:paraId="20C8DB27" w14:textId="77777777" w:rsidR="00703FAE" w:rsidRPr="000B2DCF" w:rsidRDefault="00703FAE" w:rsidP="00A512C2">
            <w:pPr>
              <w:pStyle w:val="Default"/>
              <w:jc w:val="center"/>
              <w:rPr>
                <w:sz w:val="16"/>
                <w:szCs w:val="16"/>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548C3192" w14:textId="77777777" w:rsidR="00703FAE" w:rsidRPr="000B2DCF" w:rsidRDefault="00703FAE" w:rsidP="00A512C2">
            <w:pPr>
              <w:jc w:val="center"/>
              <w:rPr>
                <w:sz w:val="16"/>
                <w:szCs w:val="16"/>
              </w:rPr>
            </w:pPr>
            <w:r w:rsidRPr="00104E42">
              <w:rPr>
                <w:sz w:val="16"/>
                <w:szCs w:val="16"/>
              </w:rPr>
              <w:t>≥ 0,80</w:t>
            </w:r>
          </w:p>
        </w:tc>
        <w:tc>
          <w:tcPr>
            <w:tcW w:w="1276" w:type="dxa"/>
            <w:vAlign w:val="center"/>
          </w:tcPr>
          <w:p w14:paraId="2156960B" w14:textId="77777777" w:rsidR="00703FAE" w:rsidRPr="000B2DCF" w:rsidRDefault="00703FAE" w:rsidP="00A512C2">
            <w:pPr>
              <w:jc w:val="center"/>
              <w:rPr>
                <w:sz w:val="16"/>
                <w:szCs w:val="16"/>
              </w:rPr>
            </w:pPr>
            <w:r w:rsidRPr="00104E42">
              <w:rPr>
                <w:sz w:val="16"/>
                <w:szCs w:val="16"/>
              </w:rPr>
              <w:t>0,40-0,79</w:t>
            </w:r>
          </w:p>
        </w:tc>
        <w:tc>
          <w:tcPr>
            <w:tcW w:w="1276" w:type="dxa"/>
            <w:gridSpan w:val="2"/>
            <w:vAlign w:val="center"/>
          </w:tcPr>
          <w:p w14:paraId="11C6DBF8" w14:textId="77777777" w:rsidR="00703FAE" w:rsidRPr="000B2DCF" w:rsidRDefault="00703FAE" w:rsidP="00A512C2">
            <w:pPr>
              <w:jc w:val="center"/>
              <w:rPr>
                <w:sz w:val="16"/>
                <w:szCs w:val="16"/>
              </w:rPr>
            </w:pPr>
            <w:r w:rsidRPr="00104E42">
              <w:rPr>
                <w:sz w:val="16"/>
                <w:szCs w:val="16"/>
              </w:rPr>
              <w:t>0,01-0,39</w:t>
            </w:r>
          </w:p>
        </w:tc>
        <w:tc>
          <w:tcPr>
            <w:tcW w:w="1276" w:type="dxa"/>
            <w:vAlign w:val="center"/>
          </w:tcPr>
          <w:p w14:paraId="14F186DF" w14:textId="77777777" w:rsidR="00703FAE" w:rsidRPr="000B2DCF" w:rsidRDefault="00703FAE" w:rsidP="00A512C2">
            <w:pPr>
              <w:jc w:val="center"/>
              <w:rPr>
                <w:sz w:val="16"/>
                <w:szCs w:val="16"/>
              </w:rPr>
            </w:pPr>
            <w:r w:rsidRPr="00104E42">
              <w:rPr>
                <w:sz w:val="16"/>
                <w:szCs w:val="16"/>
              </w:rPr>
              <w:t>≤ 0</w:t>
            </w:r>
          </w:p>
        </w:tc>
        <w:tc>
          <w:tcPr>
            <w:tcW w:w="3686" w:type="dxa"/>
            <w:vMerge/>
          </w:tcPr>
          <w:p w14:paraId="10CFE152" w14:textId="77777777" w:rsidR="00703FAE" w:rsidRPr="00E66EEC" w:rsidRDefault="00703FAE" w:rsidP="00A512C2">
            <w:pPr>
              <w:pStyle w:val="Default"/>
              <w:rPr>
                <w:sz w:val="20"/>
                <w:szCs w:val="20"/>
              </w:rPr>
            </w:pPr>
          </w:p>
        </w:tc>
      </w:tr>
      <w:tr w:rsidR="00703FAE" w:rsidRPr="001C18A7" w14:paraId="2059BBB9" w14:textId="77777777" w:rsidTr="00703FAE">
        <w:trPr>
          <w:trHeight w:val="109"/>
        </w:trPr>
        <w:tc>
          <w:tcPr>
            <w:tcW w:w="710" w:type="dxa"/>
            <w:vMerge/>
          </w:tcPr>
          <w:p w14:paraId="35AE61A0" w14:textId="77777777" w:rsidR="00703FAE" w:rsidRDefault="00703FAE" w:rsidP="00A512C2">
            <w:pPr>
              <w:pStyle w:val="Default"/>
              <w:rPr>
                <w:color w:val="auto"/>
              </w:rPr>
            </w:pPr>
          </w:p>
        </w:tc>
        <w:tc>
          <w:tcPr>
            <w:tcW w:w="3543" w:type="dxa"/>
            <w:vMerge/>
          </w:tcPr>
          <w:p w14:paraId="7DE3FA68" w14:textId="77777777" w:rsidR="00703FAE" w:rsidRPr="00472DCB" w:rsidRDefault="00703FAE" w:rsidP="00A512C2">
            <w:pPr>
              <w:pStyle w:val="Default"/>
              <w:rPr>
                <w:sz w:val="20"/>
                <w:szCs w:val="20"/>
              </w:rPr>
            </w:pPr>
          </w:p>
        </w:tc>
        <w:tc>
          <w:tcPr>
            <w:tcW w:w="2551" w:type="dxa"/>
          </w:tcPr>
          <w:p w14:paraId="2E0A6C55" w14:textId="77777777" w:rsidR="00703FAE" w:rsidRPr="000B2DCF" w:rsidRDefault="00703FAE" w:rsidP="00A512C2">
            <w:pPr>
              <w:pStyle w:val="Default"/>
              <w:jc w:val="center"/>
              <w:rPr>
                <w:sz w:val="16"/>
                <w:szCs w:val="16"/>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60EAB8CB" w14:textId="77777777" w:rsidR="00703FAE" w:rsidRPr="000B2DCF" w:rsidRDefault="00703FAE" w:rsidP="00A512C2">
            <w:pPr>
              <w:jc w:val="center"/>
              <w:rPr>
                <w:sz w:val="16"/>
                <w:szCs w:val="16"/>
              </w:rPr>
            </w:pPr>
            <w:r w:rsidRPr="00104E42">
              <w:rPr>
                <w:sz w:val="16"/>
                <w:szCs w:val="16"/>
              </w:rPr>
              <w:t>≥ 2,00</w:t>
            </w:r>
          </w:p>
        </w:tc>
        <w:tc>
          <w:tcPr>
            <w:tcW w:w="1276" w:type="dxa"/>
            <w:vAlign w:val="center"/>
          </w:tcPr>
          <w:p w14:paraId="27C01B44" w14:textId="77777777" w:rsidR="00703FAE" w:rsidRPr="000B2DCF" w:rsidRDefault="00703FAE" w:rsidP="00A512C2">
            <w:pPr>
              <w:jc w:val="center"/>
              <w:rPr>
                <w:sz w:val="16"/>
                <w:szCs w:val="16"/>
              </w:rPr>
            </w:pPr>
            <w:r w:rsidRPr="00104E42">
              <w:rPr>
                <w:sz w:val="16"/>
                <w:szCs w:val="16"/>
              </w:rPr>
              <w:t>0,60-1,99</w:t>
            </w:r>
          </w:p>
        </w:tc>
        <w:tc>
          <w:tcPr>
            <w:tcW w:w="1276" w:type="dxa"/>
            <w:gridSpan w:val="2"/>
            <w:vAlign w:val="center"/>
          </w:tcPr>
          <w:p w14:paraId="0FE2B92D" w14:textId="77777777" w:rsidR="00703FAE" w:rsidRPr="000B2DCF" w:rsidRDefault="00703FAE" w:rsidP="00A512C2">
            <w:pPr>
              <w:jc w:val="center"/>
              <w:rPr>
                <w:sz w:val="16"/>
                <w:szCs w:val="16"/>
              </w:rPr>
            </w:pPr>
            <w:r w:rsidRPr="00104E42">
              <w:rPr>
                <w:sz w:val="16"/>
                <w:szCs w:val="16"/>
              </w:rPr>
              <w:t>0,01-0,59</w:t>
            </w:r>
          </w:p>
        </w:tc>
        <w:tc>
          <w:tcPr>
            <w:tcW w:w="1276" w:type="dxa"/>
            <w:vAlign w:val="center"/>
          </w:tcPr>
          <w:p w14:paraId="07E6B30A" w14:textId="77777777" w:rsidR="00703FAE" w:rsidRPr="000B2DCF" w:rsidRDefault="00703FAE" w:rsidP="00A512C2">
            <w:pPr>
              <w:jc w:val="center"/>
              <w:rPr>
                <w:sz w:val="16"/>
                <w:szCs w:val="16"/>
              </w:rPr>
            </w:pPr>
            <w:r w:rsidRPr="00104E42">
              <w:rPr>
                <w:sz w:val="16"/>
                <w:szCs w:val="16"/>
              </w:rPr>
              <w:t>≤ 0</w:t>
            </w:r>
          </w:p>
        </w:tc>
        <w:tc>
          <w:tcPr>
            <w:tcW w:w="3686" w:type="dxa"/>
            <w:vMerge/>
          </w:tcPr>
          <w:p w14:paraId="386F493F" w14:textId="77777777" w:rsidR="00703FAE" w:rsidRPr="00E66EEC" w:rsidRDefault="00703FAE" w:rsidP="00A512C2">
            <w:pPr>
              <w:pStyle w:val="Default"/>
              <w:rPr>
                <w:sz w:val="20"/>
                <w:szCs w:val="20"/>
              </w:rPr>
            </w:pPr>
          </w:p>
        </w:tc>
      </w:tr>
      <w:tr w:rsidR="00703FAE" w:rsidRPr="001C18A7" w14:paraId="098EEF91" w14:textId="77777777" w:rsidTr="00703FAE">
        <w:trPr>
          <w:trHeight w:val="109"/>
        </w:trPr>
        <w:tc>
          <w:tcPr>
            <w:tcW w:w="710" w:type="dxa"/>
            <w:vMerge/>
          </w:tcPr>
          <w:p w14:paraId="2D8366C6" w14:textId="77777777" w:rsidR="00703FAE" w:rsidRDefault="00703FAE" w:rsidP="00A512C2">
            <w:pPr>
              <w:pStyle w:val="Default"/>
              <w:rPr>
                <w:color w:val="auto"/>
              </w:rPr>
            </w:pPr>
          </w:p>
        </w:tc>
        <w:tc>
          <w:tcPr>
            <w:tcW w:w="3543" w:type="dxa"/>
            <w:vMerge/>
          </w:tcPr>
          <w:p w14:paraId="250A871C" w14:textId="77777777" w:rsidR="00703FAE" w:rsidRPr="00472DCB" w:rsidRDefault="00703FAE" w:rsidP="00A512C2">
            <w:pPr>
              <w:pStyle w:val="Default"/>
              <w:rPr>
                <w:sz w:val="20"/>
                <w:szCs w:val="20"/>
              </w:rPr>
            </w:pPr>
          </w:p>
        </w:tc>
        <w:tc>
          <w:tcPr>
            <w:tcW w:w="2551" w:type="dxa"/>
          </w:tcPr>
          <w:p w14:paraId="1FEDF419" w14:textId="77777777" w:rsidR="00703FAE" w:rsidRPr="000B2DCF" w:rsidRDefault="00703FAE" w:rsidP="00A512C2">
            <w:pPr>
              <w:pStyle w:val="Default"/>
              <w:jc w:val="center"/>
              <w:rPr>
                <w:sz w:val="16"/>
                <w:szCs w:val="16"/>
              </w:rPr>
            </w:pPr>
            <w:r w:rsidRPr="00104E42">
              <w:rPr>
                <w:sz w:val="16"/>
                <w:szCs w:val="16"/>
              </w:rPr>
              <w:t xml:space="preserve">Коэффициент текущей ликвидности = (Оборотные активы (стр.1200) / (Краткосрочные обязательств </w:t>
            </w:r>
            <w:r w:rsidRPr="00104E42">
              <w:rPr>
                <w:sz w:val="16"/>
                <w:szCs w:val="16"/>
              </w:rPr>
              <w:lastRenderedPageBreak/>
              <w:t>(стр. 1500) – Доходы будущего периода (стр. 1530))</w:t>
            </w:r>
          </w:p>
        </w:tc>
        <w:tc>
          <w:tcPr>
            <w:tcW w:w="1134" w:type="dxa"/>
            <w:vAlign w:val="center"/>
          </w:tcPr>
          <w:p w14:paraId="06BA1C08" w14:textId="77777777" w:rsidR="00703FAE" w:rsidRPr="000B2DCF" w:rsidRDefault="00703FAE" w:rsidP="00A512C2">
            <w:pPr>
              <w:jc w:val="center"/>
              <w:rPr>
                <w:sz w:val="16"/>
                <w:szCs w:val="16"/>
              </w:rPr>
            </w:pPr>
            <w:r w:rsidRPr="00104E42">
              <w:rPr>
                <w:sz w:val="16"/>
                <w:szCs w:val="16"/>
              </w:rPr>
              <w:lastRenderedPageBreak/>
              <w:t>≥ 2,00</w:t>
            </w:r>
          </w:p>
        </w:tc>
        <w:tc>
          <w:tcPr>
            <w:tcW w:w="1276" w:type="dxa"/>
            <w:vAlign w:val="center"/>
          </w:tcPr>
          <w:p w14:paraId="2CD2142F" w14:textId="77777777" w:rsidR="00703FAE" w:rsidRPr="000B2DCF" w:rsidRDefault="00703FAE" w:rsidP="00A512C2">
            <w:pPr>
              <w:jc w:val="center"/>
              <w:rPr>
                <w:sz w:val="16"/>
                <w:szCs w:val="16"/>
              </w:rPr>
            </w:pPr>
            <w:r w:rsidRPr="00104E42">
              <w:rPr>
                <w:sz w:val="16"/>
                <w:szCs w:val="16"/>
              </w:rPr>
              <w:t>1,40-1,99</w:t>
            </w:r>
          </w:p>
        </w:tc>
        <w:tc>
          <w:tcPr>
            <w:tcW w:w="1276" w:type="dxa"/>
            <w:gridSpan w:val="2"/>
            <w:vAlign w:val="center"/>
          </w:tcPr>
          <w:p w14:paraId="125D082C" w14:textId="77777777" w:rsidR="00703FAE" w:rsidRPr="000B2DCF" w:rsidRDefault="00703FAE" w:rsidP="00A512C2">
            <w:pPr>
              <w:jc w:val="center"/>
              <w:rPr>
                <w:sz w:val="16"/>
                <w:szCs w:val="16"/>
              </w:rPr>
            </w:pPr>
            <w:r w:rsidRPr="00104E42">
              <w:rPr>
                <w:sz w:val="16"/>
                <w:szCs w:val="16"/>
              </w:rPr>
              <w:t>1,00-1,39</w:t>
            </w:r>
          </w:p>
        </w:tc>
        <w:tc>
          <w:tcPr>
            <w:tcW w:w="1276" w:type="dxa"/>
            <w:vAlign w:val="center"/>
          </w:tcPr>
          <w:p w14:paraId="160F4333" w14:textId="77777777" w:rsidR="00703FAE" w:rsidRPr="000B2DCF" w:rsidRDefault="00703FAE" w:rsidP="00A512C2">
            <w:pPr>
              <w:jc w:val="center"/>
              <w:rPr>
                <w:sz w:val="16"/>
                <w:szCs w:val="16"/>
              </w:rPr>
            </w:pPr>
            <w:r w:rsidRPr="00104E42">
              <w:rPr>
                <w:sz w:val="16"/>
                <w:szCs w:val="16"/>
              </w:rPr>
              <w:t>≤ 0,99</w:t>
            </w:r>
          </w:p>
        </w:tc>
        <w:tc>
          <w:tcPr>
            <w:tcW w:w="3686" w:type="dxa"/>
            <w:vMerge/>
          </w:tcPr>
          <w:p w14:paraId="6291AC61" w14:textId="77777777" w:rsidR="00703FAE" w:rsidRPr="00E66EEC" w:rsidRDefault="00703FAE" w:rsidP="00A512C2">
            <w:pPr>
              <w:pStyle w:val="Default"/>
              <w:rPr>
                <w:sz w:val="20"/>
                <w:szCs w:val="20"/>
              </w:rPr>
            </w:pPr>
          </w:p>
        </w:tc>
      </w:tr>
      <w:tr w:rsidR="00703FAE" w:rsidRPr="001C18A7" w14:paraId="5714DA1B" w14:textId="77777777" w:rsidTr="00703FAE">
        <w:trPr>
          <w:trHeight w:val="109"/>
        </w:trPr>
        <w:tc>
          <w:tcPr>
            <w:tcW w:w="710" w:type="dxa"/>
            <w:vMerge/>
          </w:tcPr>
          <w:p w14:paraId="4B89377C" w14:textId="77777777" w:rsidR="00703FAE" w:rsidRDefault="00703FAE" w:rsidP="00A512C2">
            <w:pPr>
              <w:pStyle w:val="Default"/>
              <w:rPr>
                <w:color w:val="auto"/>
              </w:rPr>
            </w:pPr>
          </w:p>
        </w:tc>
        <w:tc>
          <w:tcPr>
            <w:tcW w:w="3543" w:type="dxa"/>
            <w:vMerge/>
          </w:tcPr>
          <w:p w14:paraId="6A227785" w14:textId="77777777" w:rsidR="00703FAE" w:rsidRPr="00472DCB" w:rsidRDefault="00703FAE" w:rsidP="00A512C2">
            <w:pPr>
              <w:pStyle w:val="Default"/>
              <w:rPr>
                <w:sz w:val="20"/>
                <w:szCs w:val="20"/>
              </w:rPr>
            </w:pPr>
          </w:p>
        </w:tc>
        <w:tc>
          <w:tcPr>
            <w:tcW w:w="2551" w:type="dxa"/>
          </w:tcPr>
          <w:p w14:paraId="47502399" w14:textId="77777777" w:rsidR="00703FAE" w:rsidRPr="000B2DCF" w:rsidRDefault="00703FAE" w:rsidP="00A512C2">
            <w:pPr>
              <w:pStyle w:val="Default"/>
              <w:jc w:val="center"/>
              <w:rPr>
                <w:sz w:val="16"/>
                <w:szCs w:val="16"/>
              </w:rPr>
            </w:pPr>
            <w:r w:rsidRPr="00104E42">
              <w:rPr>
                <w:sz w:val="16"/>
                <w:szCs w:val="16"/>
              </w:rPr>
              <w:t>Индекс кредитоспособности Альтмана для НКО</w:t>
            </w:r>
          </w:p>
        </w:tc>
        <w:tc>
          <w:tcPr>
            <w:tcW w:w="1134" w:type="dxa"/>
          </w:tcPr>
          <w:p w14:paraId="68728F34" w14:textId="77777777" w:rsidR="00703FAE" w:rsidRPr="000B2DCF" w:rsidRDefault="00703FAE" w:rsidP="00A512C2">
            <w:pPr>
              <w:jc w:val="center"/>
              <w:rPr>
                <w:sz w:val="16"/>
                <w:szCs w:val="16"/>
              </w:rPr>
            </w:pPr>
            <w:r w:rsidRPr="00104E42">
              <w:rPr>
                <w:sz w:val="16"/>
                <w:szCs w:val="16"/>
              </w:rPr>
              <w:t>≥ 3,00</w:t>
            </w:r>
          </w:p>
        </w:tc>
        <w:tc>
          <w:tcPr>
            <w:tcW w:w="1276" w:type="dxa"/>
          </w:tcPr>
          <w:p w14:paraId="0DECA9F1" w14:textId="77777777" w:rsidR="00703FAE" w:rsidRPr="000B2DCF" w:rsidRDefault="00703FAE" w:rsidP="00A512C2">
            <w:pPr>
              <w:jc w:val="center"/>
              <w:rPr>
                <w:sz w:val="16"/>
                <w:szCs w:val="16"/>
              </w:rPr>
            </w:pPr>
            <w:r w:rsidRPr="00104E42">
              <w:rPr>
                <w:sz w:val="16"/>
                <w:szCs w:val="16"/>
              </w:rPr>
              <w:t>2,40-2,99</w:t>
            </w:r>
          </w:p>
        </w:tc>
        <w:tc>
          <w:tcPr>
            <w:tcW w:w="1276" w:type="dxa"/>
            <w:gridSpan w:val="2"/>
          </w:tcPr>
          <w:p w14:paraId="4B40332E" w14:textId="77777777" w:rsidR="00703FAE" w:rsidRPr="000B2DCF" w:rsidRDefault="00703FAE" w:rsidP="00A512C2">
            <w:pPr>
              <w:jc w:val="center"/>
              <w:rPr>
                <w:sz w:val="16"/>
                <w:szCs w:val="16"/>
              </w:rPr>
            </w:pPr>
            <w:r w:rsidRPr="00104E42">
              <w:rPr>
                <w:sz w:val="16"/>
                <w:szCs w:val="16"/>
              </w:rPr>
              <w:t>1,81-2,39</w:t>
            </w:r>
          </w:p>
        </w:tc>
        <w:tc>
          <w:tcPr>
            <w:tcW w:w="1276" w:type="dxa"/>
          </w:tcPr>
          <w:p w14:paraId="78F84120" w14:textId="77777777" w:rsidR="00703FAE" w:rsidRPr="000B2DCF" w:rsidRDefault="00703FAE" w:rsidP="00A512C2">
            <w:pPr>
              <w:jc w:val="center"/>
              <w:rPr>
                <w:sz w:val="16"/>
                <w:szCs w:val="16"/>
              </w:rPr>
            </w:pPr>
            <w:r w:rsidRPr="00104E42">
              <w:rPr>
                <w:sz w:val="16"/>
                <w:szCs w:val="16"/>
              </w:rPr>
              <w:t>≤ 1,80</w:t>
            </w:r>
          </w:p>
        </w:tc>
        <w:tc>
          <w:tcPr>
            <w:tcW w:w="3686" w:type="dxa"/>
            <w:vMerge/>
          </w:tcPr>
          <w:p w14:paraId="66E76B86" w14:textId="77777777" w:rsidR="00703FAE" w:rsidRPr="00E66EEC" w:rsidRDefault="00703FAE" w:rsidP="00A512C2">
            <w:pPr>
              <w:pStyle w:val="Default"/>
              <w:rPr>
                <w:sz w:val="20"/>
                <w:szCs w:val="20"/>
              </w:rPr>
            </w:pPr>
          </w:p>
        </w:tc>
      </w:tr>
      <w:tr w:rsidR="00703FAE" w:rsidRPr="001C18A7" w14:paraId="1B8E442F" w14:textId="77777777" w:rsidTr="00703FAE">
        <w:trPr>
          <w:trHeight w:val="109"/>
        </w:trPr>
        <w:tc>
          <w:tcPr>
            <w:tcW w:w="710" w:type="dxa"/>
            <w:vMerge w:val="restart"/>
          </w:tcPr>
          <w:p w14:paraId="56002343" w14:textId="77777777" w:rsidR="00703FAE" w:rsidRDefault="00703FAE" w:rsidP="00A512C2">
            <w:pPr>
              <w:pStyle w:val="Default"/>
              <w:rPr>
                <w:color w:val="auto"/>
              </w:rPr>
            </w:pPr>
          </w:p>
        </w:tc>
        <w:tc>
          <w:tcPr>
            <w:tcW w:w="3543" w:type="dxa"/>
            <w:vMerge w:val="restart"/>
          </w:tcPr>
          <w:p w14:paraId="5E5598EE" w14:textId="77777777" w:rsidR="00703FAE" w:rsidRPr="00472DCB" w:rsidRDefault="00703FAE" w:rsidP="00A512C2">
            <w:pPr>
              <w:pStyle w:val="Default"/>
              <w:rPr>
                <w:sz w:val="20"/>
                <w:szCs w:val="20"/>
              </w:rPr>
            </w:pPr>
            <w:r w:rsidRPr="00472DCB">
              <w:rPr>
                <w:sz w:val="20"/>
                <w:szCs w:val="20"/>
              </w:rPr>
              <w:t>10.3. Оценка финансового состояния страховых компаний</w:t>
            </w:r>
          </w:p>
        </w:tc>
        <w:tc>
          <w:tcPr>
            <w:tcW w:w="2551" w:type="dxa"/>
            <w:vMerge w:val="restart"/>
          </w:tcPr>
          <w:p w14:paraId="14D8C944" w14:textId="77777777" w:rsidR="00703FAE" w:rsidRPr="000B2DCF" w:rsidRDefault="00703FAE" w:rsidP="00A512C2">
            <w:pPr>
              <w:pStyle w:val="Default"/>
              <w:jc w:val="center"/>
              <w:rPr>
                <w:sz w:val="16"/>
                <w:szCs w:val="16"/>
              </w:rPr>
            </w:pPr>
            <w:r w:rsidRPr="00104E42">
              <w:rPr>
                <w:sz w:val="16"/>
                <w:szCs w:val="16"/>
              </w:rPr>
              <w:t>Показатель</w:t>
            </w:r>
          </w:p>
        </w:tc>
        <w:tc>
          <w:tcPr>
            <w:tcW w:w="4962" w:type="dxa"/>
            <w:gridSpan w:val="5"/>
          </w:tcPr>
          <w:p w14:paraId="5BADF145" w14:textId="77777777" w:rsidR="00703FAE" w:rsidRPr="000B2DCF" w:rsidRDefault="00703FAE" w:rsidP="00A512C2">
            <w:pPr>
              <w:jc w:val="center"/>
              <w:rPr>
                <w:sz w:val="16"/>
                <w:szCs w:val="16"/>
              </w:rPr>
            </w:pPr>
            <w:r w:rsidRPr="00104E42">
              <w:rPr>
                <w:sz w:val="16"/>
                <w:szCs w:val="16"/>
              </w:rPr>
              <w:t>Заключение о финансовом состоянии состояния страховых компаний</w:t>
            </w:r>
          </w:p>
        </w:tc>
        <w:tc>
          <w:tcPr>
            <w:tcW w:w="3686" w:type="dxa"/>
          </w:tcPr>
          <w:p w14:paraId="3B0DCD6B" w14:textId="77777777" w:rsidR="00703FAE" w:rsidRPr="00E66EEC" w:rsidRDefault="00703FAE" w:rsidP="00A512C2">
            <w:pPr>
              <w:pStyle w:val="Default"/>
              <w:rPr>
                <w:sz w:val="20"/>
                <w:szCs w:val="20"/>
              </w:rPr>
            </w:pPr>
          </w:p>
        </w:tc>
      </w:tr>
      <w:tr w:rsidR="00703FAE" w:rsidRPr="001C18A7" w14:paraId="6CCE5F56" w14:textId="77777777" w:rsidTr="00703FAE">
        <w:trPr>
          <w:trHeight w:val="109"/>
        </w:trPr>
        <w:tc>
          <w:tcPr>
            <w:tcW w:w="710" w:type="dxa"/>
            <w:vMerge/>
          </w:tcPr>
          <w:p w14:paraId="3BDA8F66" w14:textId="77777777" w:rsidR="00703FAE" w:rsidRDefault="00703FAE" w:rsidP="00A512C2">
            <w:pPr>
              <w:pStyle w:val="Default"/>
              <w:rPr>
                <w:color w:val="auto"/>
              </w:rPr>
            </w:pPr>
          </w:p>
        </w:tc>
        <w:tc>
          <w:tcPr>
            <w:tcW w:w="3543" w:type="dxa"/>
            <w:vMerge/>
          </w:tcPr>
          <w:p w14:paraId="4ABC0B1B" w14:textId="77777777" w:rsidR="00703FAE" w:rsidRPr="00472DCB" w:rsidRDefault="00703FAE" w:rsidP="00A512C2">
            <w:pPr>
              <w:pStyle w:val="Default"/>
              <w:rPr>
                <w:sz w:val="20"/>
                <w:szCs w:val="20"/>
              </w:rPr>
            </w:pPr>
          </w:p>
        </w:tc>
        <w:tc>
          <w:tcPr>
            <w:tcW w:w="2551" w:type="dxa"/>
            <w:vMerge/>
          </w:tcPr>
          <w:p w14:paraId="2B02D67D" w14:textId="77777777" w:rsidR="00703FAE" w:rsidRPr="000B2DCF" w:rsidRDefault="00703FAE" w:rsidP="00A512C2">
            <w:pPr>
              <w:pStyle w:val="Default"/>
              <w:jc w:val="center"/>
              <w:rPr>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6EB3E6C" w14:textId="77777777" w:rsidR="00703FAE" w:rsidRPr="00203244" w:rsidRDefault="00703FAE" w:rsidP="00A512C2">
            <w:pPr>
              <w:pStyle w:val="af"/>
              <w:keepNext/>
              <w:spacing w:after="0"/>
              <w:jc w:val="center"/>
              <w:rPr>
                <w:bCs/>
                <w:color w:val="000000" w:themeColor="text1"/>
                <w:sz w:val="16"/>
              </w:rPr>
            </w:pPr>
            <w:r w:rsidRPr="00104E42">
              <w:rPr>
                <w:bCs/>
                <w:color w:val="000000"/>
                <w:sz w:val="16"/>
                <w:szCs w:val="28"/>
              </w:rPr>
              <w:t>Устойчивое финансовое состояние</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9C673E0" w14:textId="77777777" w:rsidR="00703FAE" w:rsidRPr="00203244" w:rsidRDefault="00703FAE" w:rsidP="00A512C2">
            <w:pPr>
              <w:pStyle w:val="af"/>
              <w:keepNext/>
              <w:spacing w:after="0"/>
              <w:jc w:val="center"/>
              <w:rPr>
                <w:bCs/>
                <w:color w:val="000000" w:themeColor="text1"/>
                <w:sz w:val="16"/>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3D582C85" w14:textId="77777777" w:rsidR="00703FAE" w:rsidRPr="00203244" w:rsidRDefault="00703FAE" w:rsidP="00A512C2">
            <w:pPr>
              <w:pStyle w:val="af"/>
              <w:keepNext/>
              <w:spacing w:after="0"/>
              <w:jc w:val="center"/>
              <w:rPr>
                <w:bCs/>
                <w:sz w:val="16"/>
              </w:rPr>
            </w:pPr>
            <w:r w:rsidRPr="00104E42">
              <w:rPr>
                <w:bCs/>
                <w:sz w:val="16"/>
                <w:szCs w:val="28"/>
              </w:rPr>
              <w:t>Неустойчивое финансовое состояние</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AB0C37A" w14:textId="77777777" w:rsidR="00703FAE" w:rsidRPr="00203244" w:rsidRDefault="00703FAE" w:rsidP="00A512C2">
            <w:pPr>
              <w:pStyle w:val="af"/>
              <w:keepNext/>
              <w:spacing w:after="0"/>
              <w:jc w:val="center"/>
              <w:rPr>
                <w:bCs/>
                <w:sz w:val="16"/>
              </w:rPr>
            </w:pPr>
            <w:r w:rsidRPr="00104E42">
              <w:rPr>
                <w:bCs/>
                <w:sz w:val="16"/>
                <w:szCs w:val="28"/>
              </w:rPr>
              <w:t>Крайне неустойчивое финансовое состояние</w:t>
            </w:r>
          </w:p>
        </w:tc>
        <w:tc>
          <w:tcPr>
            <w:tcW w:w="3686" w:type="dxa"/>
          </w:tcPr>
          <w:p w14:paraId="6A48255D" w14:textId="77777777" w:rsidR="00703FAE" w:rsidRPr="00E66EEC" w:rsidRDefault="00703FAE" w:rsidP="00A512C2">
            <w:pPr>
              <w:pStyle w:val="Default"/>
              <w:rPr>
                <w:sz w:val="20"/>
                <w:szCs w:val="20"/>
              </w:rPr>
            </w:pPr>
          </w:p>
        </w:tc>
      </w:tr>
      <w:tr w:rsidR="00703FAE" w:rsidRPr="001C18A7" w14:paraId="1201DB91" w14:textId="77777777" w:rsidTr="00703FAE">
        <w:trPr>
          <w:trHeight w:val="109"/>
        </w:trPr>
        <w:tc>
          <w:tcPr>
            <w:tcW w:w="710" w:type="dxa"/>
            <w:vMerge/>
          </w:tcPr>
          <w:p w14:paraId="442C5E6D" w14:textId="77777777" w:rsidR="00703FAE" w:rsidRDefault="00703FAE" w:rsidP="00A512C2">
            <w:pPr>
              <w:pStyle w:val="Default"/>
              <w:rPr>
                <w:color w:val="auto"/>
              </w:rPr>
            </w:pPr>
          </w:p>
        </w:tc>
        <w:tc>
          <w:tcPr>
            <w:tcW w:w="3543" w:type="dxa"/>
            <w:vMerge/>
          </w:tcPr>
          <w:p w14:paraId="752F62EC" w14:textId="77777777" w:rsidR="00703FAE" w:rsidRPr="00472DCB" w:rsidRDefault="00703FAE" w:rsidP="00A512C2">
            <w:pPr>
              <w:pStyle w:val="Default"/>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35F2E415" w14:textId="77777777" w:rsidR="00703FAE" w:rsidRPr="00203244" w:rsidRDefault="00703FAE" w:rsidP="00A512C2">
            <w:pPr>
              <w:pStyle w:val="af"/>
              <w:keepNext/>
              <w:spacing w:after="0"/>
              <w:rPr>
                <w:bCs/>
                <w:color w:val="000000" w:themeColor="text1"/>
                <w:sz w:val="20"/>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224C648" w14:textId="77777777" w:rsidR="00703FAE" w:rsidRPr="00203244" w:rsidRDefault="00703FAE" w:rsidP="00A512C2">
            <w:pPr>
              <w:pStyle w:val="af"/>
              <w:keepNext/>
              <w:spacing w:after="0"/>
              <w:jc w:val="center"/>
              <w:rPr>
                <w:bCs/>
                <w:color w:val="000000" w:themeColor="text1"/>
                <w:sz w:val="20"/>
              </w:rPr>
            </w:pPr>
            <w:r w:rsidRPr="00104E42">
              <w:rPr>
                <w:color w:val="000000"/>
                <w:sz w:val="16"/>
                <w:szCs w:val="16"/>
              </w:rPr>
              <w:t>≥ 0,80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7D78B08" w14:textId="77777777" w:rsidR="00703FAE" w:rsidRPr="00203244" w:rsidRDefault="00703FAE" w:rsidP="00A512C2">
            <w:pPr>
              <w:pStyle w:val="af"/>
              <w:keepNext/>
              <w:spacing w:after="0"/>
              <w:jc w:val="center"/>
              <w:rPr>
                <w:bCs/>
                <w:color w:val="000000" w:themeColor="text1"/>
                <w:sz w:val="20"/>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2FD6156" w14:textId="77777777" w:rsidR="00703FAE" w:rsidRPr="00203244" w:rsidRDefault="00703FAE" w:rsidP="00A512C2">
            <w:pPr>
              <w:pStyle w:val="af"/>
              <w:keepNext/>
              <w:spacing w:after="0"/>
              <w:jc w:val="center"/>
              <w:rPr>
                <w:bCs/>
                <w:color w:val="000000" w:themeColor="text1"/>
                <w:sz w:val="20"/>
              </w:rPr>
            </w:pPr>
            <w:r w:rsidRPr="00104E42">
              <w:rPr>
                <w:sz w:val="16"/>
                <w:szCs w:val="16"/>
              </w:rPr>
              <w:t>0,01 - 0,39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D8BF943" w14:textId="77777777" w:rsidR="00703FAE" w:rsidRPr="00203244" w:rsidRDefault="00703FAE" w:rsidP="00A512C2">
            <w:pPr>
              <w:pStyle w:val="af"/>
              <w:keepNext/>
              <w:spacing w:after="0"/>
              <w:jc w:val="center"/>
              <w:rPr>
                <w:bCs/>
                <w:color w:val="000000" w:themeColor="text1"/>
                <w:sz w:val="20"/>
              </w:rPr>
            </w:pPr>
            <w:r w:rsidRPr="00104E42">
              <w:rPr>
                <w:sz w:val="16"/>
                <w:szCs w:val="16"/>
              </w:rPr>
              <w:t>≤ 0</w:t>
            </w:r>
          </w:p>
        </w:tc>
        <w:tc>
          <w:tcPr>
            <w:tcW w:w="3686" w:type="dxa"/>
          </w:tcPr>
          <w:p w14:paraId="4DE62AB9" w14:textId="77777777" w:rsidR="00703FAE" w:rsidRPr="00E66EEC" w:rsidRDefault="00703FAE" w:rsidP="00A512C2">
            <w:pPr>
              <w:pStyle w:val="Default"/>
              <w:rPr>
                <w:sz w:val="20"/>
                <w:szCs w:val="20"/>
              </w:rPr>
            </w:pPr>
          </w:p>
        </w:tc>
      </w:tr>
      <w:tr w:rsidR="00703FAE" w:rsidRPr="001C18A7" w14:paraId="241F3BCE" w14:textId="77777777" w:rsidTr="00703FAE">
        <w:trPr>
          <w:trHeight w:val="109"/>
        </w:trPr>
        <w:tc>
          <w:tcPr>
            <w:tcW w:w="710" w:type="dxa"/>
            <w:vMerge/>
          </w:tcPr>
          <w:p w14:paraId="6C5113C7" w14:textId="77777777" w:rsidR="00703FAE" w:rsidRDefault="00703FAE" w:rsidP="00A512C2">
            <w:pPr>
              <w:pStyle w:val="Default"/>
              <w:rPr>
                <w:color w:val="auto"/>
              </w:rPr>
            </w:pPr>
          </w:p>
        </w:tc>
        <w:tc>
          <w:tcPr>
            <w:tcW w:w="3543" w:type="dxa"/>
            <w:vMerge/>
          </w:tcPr>
          <w:p w14:paraId="7D70ABC8" w14:textId="77777777" w:rsidR="00703FAE" w:rsidRPr="00472DCB" w:rsidRDefault="00703FAE" w:rsidP="00A512C2">
            <w:pPr>
              <w:pStyle w:val="Default"/>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667B0679" w14:textId="77777777" w:rsidR="00703FAE" w:rsidRPr="00203244" w:rsidRDefault="00703FAE" w:rsidP="00A512C2">
            <w:pPr>
              <w:pStyle w:val="af"/>
              <w:spacing w:after="0"/>
              <w:rPr>
                <w:bCs/>
                <w:color w:val="000000" w:themeColor="text1"/>
                <w:sz w:val="20"/>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8B442AD" w14:textId="77777777" w:rsidR="00703FAE" w:rsidRPr="00203244" w:rsidRDefault="00703FAE" w:rsidP="00A512C2">
            <w:pPr>
              <w:pStyle w:val="af"/>
              <w:spacing w:after="0"/>
              <w:jc w:val="center"/>
              <w:rPr>
                <w:bCs/>
                <w:color w:val="000000" w:themeColor="text1"/>
                <w:sz w:val="20"/>
              </w:rPr>
            </w:pPr>
            <w:r w:rsidRPr="00104E42">
              <w:rPr>
                <w:color w:val="000000"/>
                <w:sz w:val="16"/>
                <w:szCs w:val="16"/>
              </w:rPr>
              <w:t>≥ 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66E9DD8" w14:textId="77777777" w:rsidR="00703FAE" w:rsidRPr="00203244" w:rsidRDefault="00703FAE" w:rsidP="00A512C2">
            <w:pPr>
              <w:pStyle w:val="af"/>
              <w:spacing w:after="0"/>
              <w:jc w:val="center"/>
              <w:rPr>
                <w:bCs/>
                <w:color w:val="000000" w:themeColor="text1"/>
                <w:sz w:val="20"/>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AA4DBE" w14:textId="77777777" w:rsidR="00703FAE" w:rsidRPr="00203244" w:rsidRDefault="00703FAE" w:rsidP="00A512C2">
            <w:pPr>
              <w:pStyle w:val="af"/>
              <w:spacing w:after="0"/>
              <w:jc w:val="center"/>
              <w:rPr>
                <w:bCs/>
                <w:color w:val="000000" w:themeColor="text1"/>
                <w:sz w:val="20"/>
              </w:rPr>
            </w:pPr>
            <w:r w:rsidRPr="00104E42">
              <w:rPr>
                <w:sz w:val="16"/>
                <w:szCs w:val="16"/>
              </w:rPr>
              <w:t>0,01 - 0,59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C756FE7" w14:textId="77777777" w:rsidR="00703FAE" w:rsidRPr="00203244" w:rsidRDefault="00703FAE" w:rsidP="00A512C2">
            <w:pPr>
              <w:pStyle w:val="af"/>
              <w:spacing w:after="0"/>
              <w:jc w:val="center"/>
              <w:rPr>
                <w:bCs/>
                <w:color w:val="000000" w:themeColor="text1"/>
                <w:sz w:val="20"/>
              </w:rPr>
            </w:pPr>
            <w:r w:rsidRPr="00104E42">
              <w:rPr>
                <w:sz w:val="16"/>
                <w:szCs w:val="16"/>
              </w:rPr>
              <w:t>≤ 0</w:t>
            </w:r>
          </w:p>
        </w:tc>
        <w:tc>
          <w:tcPr>
            <w:tcW w:w="3686" w:type="dxa"/>
          </w:tcPr>
          <w:p w14:paraId="2052D0C1" w14:textId="77777777" w:rsidR="00703FAE" w:rsidRPr="00E66EEC" w:rsidRDefault="00703FAE" w:rsidP="00A512C2">
            <w:pPr>
              <w:pStyle w:val="Default"/>
              <w:rPr>
                <w:sz w:val="20"/>
                <w:szCs w:val="20"/>
              </w:rPr>
            </w:pPr>
          </w:p>
        </w:tc>
      </w:tr>
      <w:tr w:rsidR="00703FAE" w:rsidRPr="001C18A7" w14:paraId="064D4AC6" w14:textId="77777777" w:rsidTr="00703FAE">
        <w:trPr>
          <w:trHeight w:val="2123"/>
        </w:trPr>
        <w:tc>
          <w:tcPr>
            <w:tcW w:w="710" w:type="dxa"/>
            <w:vMerge w:val="restart"/>
          </w:tcPr>
          <w:p w14:paraId="5D461072" w14:textId="77777777" w:rsidR="00703FAE" w:rsidRDefault="00703FAE" w:rsidP="00A512C2">
            <w:pPr>
              <w:pStyle w:val="Default"/>
              <w:rPr>
                <w:color w:val="auto"/>
              </w:rPr>
            </w:pPr>
          </w:p>
        </w:tc>
        <w:tc>
          <w:tcPr>
            <w:tcW w:w="3543" w:type="dxa"/>
            <w:vMerge w:val="restart"/>
          </w:tcPr>
          <w:p w14:paraId="63F1D19C" w14:textId="77777777" w:rsidR="00703FAE" w:rsidRPr="00472DCB" w:rsidRDefault="00703FAE" w:rsidP="00A512C2">
            <w:pPr>
              <w:pStyle w:val="Default"/>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4F03329A" w14:textId="77777777" w:rsidR="00703FAE" w:rsidRPr="00203244" w:rsidRDefault="00703FAE" w:rsidP="00A512C2">
            <w:pPr>
              <w:pStyle w:val="af"/>
              <w:spacing w:after="0"/>
              <w:rPr>
                <w:bCs/>
                <w:color w:val="000000" w:themeColor="text1"/>
                <w:sz w:val="20"/>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8B90B1F" w14:textId="77777777" w:rsidR="00703FAE" w:rsidRPr="00203244" w:rsidRDefault="00703FAE" w:rsidP="00A512C2">
            <w:pPr>
              <w:pStyle w:val="af"/>
              <w:spacing w:after="0"/>
              <w:jc w:val="center"/>
              <w:rPr>
                <w:bCs/>
                <w:color w:val="000000" w:themeColor="text1"/>
                <w:sz w:val="20"/>
              </w:rPr>
            </w:pPr>
            <w:r w:rsidRPr="00104E42">
              <w:rPr>
                <w:color w:val="000000"/>
                <w:sz w:val="16"/>
                <w:szCs w:val="16"/>
              </w:rPr>
              <w:t>≥ 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DEC818B" w14:textId="77777777" w:rsidR="00703FAE" w:rsidRPr="00203244" w:rsidRDefault="00703FAE" w:rsidP="00A512C2">
            <w:pPr>
              <w:pStyle w:val="af"/>
              <w:spacing w:after="0"/>
              <w:jc w:val="center"/>
              <w:rPr>
                <w:bCs/>
                <w:color w:val="000000" w:themeColor="text1"/>
                <w:sz w:val="20"/>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32B72A" w14:textId="77777777" w:rsidR="00703FAE" w:rsidRPr="00203244" w:rsidRDefault="00703FAE" w:rsidP="00A512C2">
            <w:pPr>
              <w:pStyle w:val="af"/>
              <w:spacing w:after="0"/>
              <w:jc w:val="center"/>
              <w:rPr>
                <w:bCs/>
                <w:color w:val="000000" w:themeColor="text1"/>
                <w:sz w:val="20"/>
              </w:rPr>
            </w:pPr>
            <w:r w:rsidRPr="00104E42">
              <w:rPr>
                <w:sz w:val="16"/>
                <w:szCs w:val="16"/>
              </w:rPr>
              <w:t>1,00 - 1,39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5A9C842" w14:textId="77777777" w:rsidR="00703FAE" w:rsidRPr="00203244" w:rsidRDefault="00703FAE" w:rsidP="00A512C2">
            <w:pPr>
              <w:pStyle w:val="af"/>
              <w:spacing w:after="0"/>
              <w:jc w:val="center"/>
              <w:rPr>
                <w:bCs/>
                <w:color w:val="000000" w:themeColor="text1"/>
                <w:sz w:val="20"/>
              </w:rPr>
            </w:pPr>
            <w:r w:rsidRPr="00104E42">
              <w:rPr>
                <w:sz w:val="16"/>
                <w:szCs w:val="16"/>
              </w:rPr>
              <w:t>≤ 0,99</w:t>
            </w:r>
          </w:p>
        </w:tc>
        <w:tc>
          <w:tcPr>
            <w:tcW w:w="3686" w:type="dxa"/>
          </w:tcPr>
          <w:p w14:paraId="4D746B82" w14:textId="77777777" w:rsidR="00703FAE" w:rsidRPr="00E66EEC" w:rsidRDefault="00703FAE" w:rsidP="00A512C2">
            <w:pPr>
              <w:pStyle w:val="Default"/>
              <w:rPr>
                <w:sz w:val="20"/>
                <w:szCs w:val="20"/>
              </w:rPr>
            </w:pPr>
          </w:p>
        </w:tc>
      </w:tr>
      <w:tr w:rsidR="00703FAE" w:rsidRPr="001C18A7" w14:paraId="64C31FEE" w14:textId="77777777" w:rsidTr="00703FAE">
        <w:trPr>
          <w:trHeight w:val="109"/>
        </w:trPr>
        <w:tc>
          <w:tcPr>
            <w:tcW w:w="710" w:type="dxa"/>
            <w:vMerge/>
          </w:tcPr>
          <w:p w14:paraId="5E3A3AA9" w14:textId="77777777" w:rsidR="00703FAE" w:rsidRDefault="00703FAE" w:rsidP="00A512C2">
            <w:pPr>
              <w:pStyle w:val="Default"/>
              <w:rPr>
                <w:color w:val="auto"/>
              </w:rPr>
            </w:pPr>
          </w:p>
        </w:tc>
        <w:tc>
          <w:tcPr>
            <w:tcW w:w="3543" w:type="dxa"/>
            <w:vMerge/>
          </w:tcPr>
          <w:p w14:paraId="7AE95017" w14:textId="77777777" w:rsidR="00703FAE" w:rsidRPr="00472DCB" w:rsidRDefault="00703FAE" w:rsidP="00A512C2">
            <w:pPr>
              <w:pStyle w:val="Default"/>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63B2755E" w14:textId="77777777" w:rsidR="00703FAE" w:rsidRPr="00203244" w:rsidRDefault="00703FAE" w:rsidP="00A512C2">
            <w:pPr>
              <w:pStyle w:val="af"/>
              <w:spacing w:after="0"/>
              <w:rPr>
                <w:bCs/>
                <w:color w:val="000000" w:themeColor="text1"/>
                <w:sz w:val="20"/>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04D9075" w14:textId="77777777" w:rsidR="00703FAE" w:rsidRPr="00203244" w:rsidRDefault="00703FAE" w:rsidP="00A512C2">
            <w:pPr>
              <w:pStyle w:val="af"/>
              <w:spacing w:after="0"/>
              <w:jc w:val="center"/>
              <w:rPr>
                <w:bCs/>
                <w:color w:val="000000" w:themeColor="text1"/>
                <w:sz w:val="20"/>
              </w:rPr>
            </w:pPr>
            <w:r w:rsidRPr="00104E42">
              <w:rPr>
                <w:sz w:val="16"/>
                <w:szCs w:val="16"/>
              </w:rPr>
              <w:t>≥ 3,00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AABB544" w14:textId="77777777" w:rsidR="00703FAE" w:rsidRPr="00203244" w:rsidRDefault="00703FAE" w:rsidP="00A512C2">
            <w:pPr>
              <w:pStyle w:val="af"/>
              <w:spacing w:after="0"/>
              <w:jc w:val="center"/>
              <w:rPr>
                <w:bCs/>
                <w:color w:val="000000" w:themeColor="text1"/>
                <w:sz w:val="20"/>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855C699" w14:textId="77777777" w:rsidR="00703FAE" w:rsidRPr="00203244" w:rsidRDefault="00703FAE" w:rsidP="00A512C2">
            <w:pPr>
              <w:pStyle w:val="af"/>
              <w:spacing w:after="0"/>
              <w:jc w:val="center"/>
              <w:rPr>
                <w:bCs/>
                <w:color w:val="000000" w:themeColor="text1"/>
                <w:sz w:val="20"/>
              </w:rPr>
            </w:pPr>
            <w:r w:rsidRPr="00104E42">
              <w:rPr>
                <w:sz w:val="16"/>
                <w:szCs w:val="16"/>
              </w:rPr>
              <w:t>1,81 - 2,39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DB0ADB4" w14:textId="77777777" w:rsidR="00703FAE" w:rsidRPr="00203244" w:rsidRDefault="00703FAE" w:rsidP="00A512C2">
            <w:pPr>
              <w:pStyle w:val="af"/>
              <w:spacing w:after="0"/>
              <w:jc w:val="center"/>
              <w:rPr>
                <w:bCs/>
                <w:color w:val="000000" w:themeColor="text1"/>
                <w:sz w:val="20"/>
              </w:rPr>
            </w:pPr>
            <w:r w:rsidRPr="00104E42">
              <w:rPr>
                <w:sz w:val="16"/>
                <w:szCs w:val="16"/>
              </w:rPr>
              <w:t>≤ 1,80</w:t>
            </w:r>
          </w:p>
        </w:tc>
        <w:tc>
          <w:tcPr>
            <w:tcW w:w="3686" w:type="dxa"/>
          </w:tcPr>
          <w:p w14:paraId="0E04AF3B" w14:textId="77777777" w:rsidR="00703FAE" w:rsidRPr="00E66EEC" w:rsidRDefault="00703FAE" w:rsidP="00A512C2">
            <w:pPr>
              <w:pStyle w:val="Default"/>
              <w:rPr>
                <w:sz w:val="20"/>
                <w:szCs w:val="20"/>
              </w:rPr>
            </w:pPr>
          </w:p>
        </w:tc>
      </w:tr>
      <w:tr w:rsidR="00703FAE" w:rsidRPr="001C18A7" w14:paraId="2AB1F210" w14:textId="77777777" w:rsidTr="00703FAE">
        <w:trPr>
          <w:trHeight w:val="92"/>
        </w:trPr>
        <w:tc>
          <w:tcPr>
            <w:tcW w:w="710" w:type="dxa"/>
            <w:vMerge w:val="restart"/>
          </w:tcPr>
          <w:p w14:paraId="2CACE1D3" w14:textId="77777777" w:rsidR="00703FAE" w:rsidRDefault="00703FAE" w:rsidP="00A512C2">
            <w:pPr>
              <w:pStyle w:val="Default"/>
              <w:rPr>
                <w:color w:val="auto"/>
              </w:rPr>
            </w:pPr>
          </w:p>
        </w:tc>
        <w:tc>
          <w:tcPr>
            <w:tcW w:w="3543" w:type="dxa"/>
            <w:vMerge w:val="restart"/>
          </w:tcPr>
          <w:p w14:paraId="7F6038DC" w14:textId="77777777" w:rsidR="00703FAE" w:rsidRPr="00472DCB" w:rsidRDefault="00703FAE" w:rsidP="00A512C2">
            <w:pPr>
              <w:pStyle w:val="Default"/>
              <w:rPr>
                <w:sz w:val="20"/>
                <w:szCs w:val="20"/>
              </w:rPr>
            </w:pPr>
            <w:r w:rsidRPr="00472DCB">
              <w:rPr>
                <w:sz w:val="20"/>
                <w:szCs w:val="20"/>
              </w:rPr>
              <w:t>10.4 Оценка финансового состояния кредитных и финансовых институтов</w:t>
            </w:r>
          </w:p>
        </w:tc>
        <w:tc>
          <w:tcPr>
            <w:tcW w:w="2551" w:type="dxa"/>
            <w:vMerge w:val="restart"/>
          </w:tcPr>
          <w:p w14:paraId="29724EA1" w14:textId="77777777" w:rsidR="00703FAE" w:rsidRPr="000B2DCF" w:rsidRDefault="00703FAE" w:rsidP="00A512C2">
            <w:pPr>
              <w:pStyle w:val="Default"/>
              <w:jc w:val="center"/>
              <w:rPr>
                <w:sz w:val="16"/>
                <w:szCs w:val="16"/>
              </w:rPr>
            </w:pPr>
            <w:r w:rsidRPr="00104E42">
              <w:rPr>
                <w:sz w:val="16"/>
                <w:szCs w:val="16"/>
              </w:rPr>
              <w:t>Показатель</w:t>
            </w:r>
          </w:p>
        </w:tc>
        <w:tc>
          <w:tcPr>
            <w:tcW w:w="4962" w:type="dxa"/>
            <w:gridSpan w:val="5"/>
          </w:tcPr>
          <w:p w14:paraId="213F2FF6" w14:textId="77777777" w:rsidR="00703FAE" w:rsidRPr="000B2DCF" w:rsidRDefault="00703FAE" w:rsidP="00A512C2">
            <w:pPr>
              <w:pStyle w:val="Default"/>
              <w:jc w:val="center"/>
              <w:rPr>
                <w:sz w:val="16"/>
                <w:szCs w:val="16"/>
              </w:rPr>
            </w:pPr>
            <w:r w:rsidRPr="00104E42">
              <w:rPr>
                <w:sz w:val="16"/>
                <w:szCs w:val="16"/>
              </w:rPr>
              <w:t>Заключение о финансовом состоянии кредитных и финансовых институтов</w:t>
            </w:r>
          </w:p>
        </w:tc>
        <w:tc>
          <w:tcPr>
            <w:tcW w:w="3686" w:type="dxa"/>
            <w:vMerge w:val="restart"/>
          </w:tcPr>
          <w:p w14:paraId="101FB00F" w14:textId="77777777" w:rsidR="00703FAE" w:rsidRPr="00E66EEC" w:rsidRDefault="00703FAE" w:rsidP="00A512C2">
            <w:pPr>
              <w:pStyle w:val="Default"/>
              <w:rPr>
                <w:sz w:val="20"/>
                <w:szCs w:val="20"/>
              </w:rPr>
            </w:pPr>
          </w:p>
        </w:tc>
      </w:tr>
      <w:tr w:rsidR="00703FAE" w:rsidRPr="001C18A7" w14:paraId="2815326F" w14:textId="77777777" w:rsidTr="00703FAE">
        <w:trPr>
          <w:trHeight w:val="89"/>
        </w:trPr>
        <w:tc>
          <w:tcPr>
            <w:tcW w:w="710" w:type="dxa"/>
            <w:vMerge/>
          </w:tcPr>
          <w:p w14:paraId="07A015A6" w14:textId="77777777" w:rsidR="00703FAE" w:rsidRDefault="00703FAE" w:rsidP="00A512C2">
            <w:pPr>
              <w:pStyle w:val="Default"/>
              <w:rPr>
                <w:color w:val="auto"/>
              </w:rPr>
            </w:pPr>
          </w:p>
        </w:tc>
        <w:tc>
          <w:tcPr>
            <w:tcW w:w="3543" w:type="dxa"/>
            <w:vMerge/>
          </w:tcPr>
          <w:p w14:paraId="236B3FDF" w14:textId="77777777" w:rsidR="00703FAE" w:rsidRPr="00472DCB" w:rsidRDefault="00703FAE" w:rsidP="00A512C2">
            <w:pPr>
              <w:pStyle w:val="Default"/>
              <w:rPr>
                <w:sz w:val="20"/>
                <w:szCs w:val="20"/>
              </w:rPr>
            </w:pPr>
          </w:p>
        </w:tc>
        <w:tc>
          <w:tcPr>
            <w:tcW w:w="2551" w:type="dxa"/>
            <w:vMerge/>
          </w:tcPr>
          <w:p w14:paraId="647E1B30" w14:textId="77777777" w:rsidR="00703FAE" w:rsidRPr="000B2DCF" w:rsidRDefault="00703FAE" w:rsidP="00A512C2">
            <w:pPr>
              <w:pStyle w:val="Default"/>
              <w:jc w:val="center"/>
              <w:rPr>
                <w:sz w:val="16"/>
                <w:szCs w:val="16"/>
              </w:rPr>
            </w:pPr>
          </w:p>
        </w:tc>
        <w:tc>
          <w:tcPr>
            <w:tcW w:w="1134" w:type="dxa"/>
          </w:tcPr>
          <w:p w14:paraId="54E5DDB9" w14:textId="77777777" w:rsidR="00703FAE" w:rsidRPr="000B2DCF" w:rsidRDefault="00703FAE" w:rsidP="00A512C2">
            <w:pPr>
              <w:pStyle w:val="Default"/>
              <w:jc w:val="center"/>
              <w:rPr>
                <w:sz w:val="16"/>
                <w:szCs w:val="16"/>
              </w:rPr>
            </w:pPr>
            <w:r w:rsidRPr="00104E42">
              <w:rPr>
                <w:sz w:val="16"/>
                <w:szCs w:val="16"/>
              </w:rPr>
              <w:t>Устойчивое финансовое состояние</w:t>
            </w:r>
          </w:p>
        </w:tc>
        <w:tc>
          <w:tcPr>
            <w:tcW w:w="1276" w:type="dxa"/>
          </w:tcPr>
          <w:p w14:paraId="1177E185" w14:textId="77777777" w:rsidR="00703FAE" w:rsidRPr="000B2DCF" w:rsidRDefault="00703FAE" w:rsidP="00A512C2">
            <w:pPr>
              <w:pStyle w:val="Default"/>
              <w:jc w:val="center"/>
              <w:rPr>
                <w:sz w:val="16"/>
                <w:szCs w:val="16"/>
              </w:rPr>
            </w:pPr>
            <w:r w:rsidRPr="00104E42">
              <w:rPr>
                <w:sz w:val="16"/>
                <w:szCs w:val="16"/>
              </w:rPr>
              <w:t>Достаточно устойчивое финансовое состояние</w:t>
            </w:r>
          </w:p>
        </w:tc>
        <w:tc>
          <w:tcPr>
            <w:tcW w:w="1276" w:type="dxa"/>
            <w:gridSpan w:val="2"/>
          </w:tcPr>
          <w:p w14:paraId="3F136097" w14:textId="77777777" w:rsidR="00703FAE" w:rsidRPr="000B2DCF" w:rsidRDefault="00703FAE" w:rsidP="00A512C2">
            <w:pPr>
              <w:pStyle w:val="Default"/>
              <w:jc w:val="center"/>
              <w:rPr>
                <w:sz w:val="16"/>
                <w:szCs w:val="16"/>
              </w:rPr>
            </w:pPr>
            <w:r w:rsidRPr="00104E42">
              <w:rPr>
                <w:sz w:val="16"/>
                <w:szCs w:val="16"/>
              </w:rPr>
              <w:t>Неустойчивое финансовое состояние</w:t>
            </w:r>
          </w:p>
        </w:tc>
        <w:tc>
          <w:tcPr>
            <w:tcW w:w="1276" w:type="dxa"/>
          </w:tcPr>
          <w:p w14:paraId="656D6050" w14:textId="77777777" w:rsidR="00703FAE" w:rsidRPr="000B2DCF" w:rsidRDefault="00703FAE" w:rsidP="00A512C2">
            <w:pPr>
              <w:pStyle w:val="Default"/>
              <w:jc w:val="center"/>
              <w:rPr>
                <w:sz w:val="16"/>
                <w:szCs w:val="16"/>
              </w:rPr>
            </w:pPr>
            <w:r w:rsidRPr="00104E42">
              <w:rPr>
                <w:sz w:val="16"/>
                <w:szCs w:val="16"/>
              </w:rPr>
              <w:t>Крайне неустойчивое финансовое состояние</w:t>
            </w:r>
          </w:p>
        </w:tc>
        <w:tc>
          <w:tcPr>
            <w:tcW w:w="3686" w:type="dxa"/>
            <w:vMerge/>
          </w:tcPr>
          <w:p w14:paraId="3014C6A3" w14:textId="77777777" w:rsidR="00703FAE" w:rsidRPr="00E66EEC" w:rsidRDefault="00703FAE" w:rsidP="00A512C2">
            <w:pPr>
              <w:pStyle w:val="Default"/>
              <w:rPr>
                <w:sz w:val="20"/>
                <w:szCs w:val="20"/>
              </w:rPr>
            </w:pPr>
          </w:p>
        </w:tc>
      </w:tr>
      <w:tr w:rsidR="00703FAE" w:rsidRPr="001C18A7" w14:paraId="2452E814" w14:textId="77777777" w:rsidTr="00703FAE">
        <w:trPr>
          <w:trHeight w:val="89"/>
        </w:trPr>
        <w:tc>
          <w:tcPr>
            <w:tcW w:w="710" w:type="dxa"/>
            <w:vMerge/>
          </w:tcPr>
          <w:p w14:paraId="503C9049" w14:textId="77777777" w:rsidR="00703FAE" w:rsidRDefault="00703FAE" w:rsidP="00A512C2">
            <w:pPr>
              <w:pStyle w:val="Default"/>
              <w:rPr>
                <w:color w:val="auto"/>
              </w:rPr>
            </w:pPr>
          </w:p>
        </w:tc>
        <w:tc>
          <w:tcPr>
            <w:tcW w:w="3543" w:type="dxa"/>
            <w:vMerge/>
          </w:tcPr>
          <w:p w14:paraId="3E7810B1" w14:textId="77777777" w:rsidR="00703FAE" w:rsidRPr="00472DCB" w:rsidRDefault="00703FAE" w:rsidP="00A512C2">
            <w:pPr>
              <w:pStyle w:val="Default"/>
              <w:rPr>
                <w:sz w:val="20"/>
                <w:szCs w:val="20"/>
              </w:rPr>
            </w:pPr>
          </w:p>
        </w:tc>
        <w:tc>
          <w:tcPr>
            <w:tcW w:w="2551" w:type="dxa"/>
          </w:tcPr>
          <w:p w14:paraId="1F253DC7" w14:textId="77777777" w:rsidR="00703FAE" w:rsidRPr="000B2DCF" w:rsidRDefault="00703FAE" w:rsidP="00A512C2">
            <w:pPr>
              <w:pStyle w:val="Default"/>
              <w:jc w:val="center"/>
              <w:rPr>
                <w:sz w:val="16"/>
                <w:szCs w:val="16"/>
              </w:rPr>
            </w:pPr>
            <w:r w:rsidRPr="00104E42">
              <w:rPr>
                <w:sz w:val="16"/>
                <w:szCs w:val="16"/>
              </w:rPr>
              <w:t>Норматив достаточности собственных средств (капитала)</w:t>
            </w:r>
          </w:p>
        </w:tc>
        <w:tc>
          <w:tcPr>
            <w:tcW w:w="1134" w:type="dxa"/>
          </w:tcPr>
          <w:p w14:paraId="72BFCF36" w14:textId="77777777" w:rsidR="00703FAE" w:rsidRPr="000B2DCF" w:rsidRDefault="00703FAE" w:rsidP="00A512C2">
            <w:pPr>
              <w:pStyle w:val="Default"/>
              <w:jc w:val="center"/>
              <w:rPr>
                <w:sz w:val="16"/>
                <w:szCs w:val="16"/>
              </w:rPr>
            </w:pPr>
            <w:r w:rsidRPr="00104E42">
              <w:rPr>
                <w:sz w:val="16"/>
                <w:szCs w:val="16"/>
              </w:rPr>
              <w:t>≥ 0,10</w:t>
            </w:r>
          </w:p>
        </w:tc>
        <w:tc>
          <w:tcPr>
            <w:tcW w:w="1276" w:type="dxa"/>
          </w:tcPr>
          <w:p w14:paraId="437D353E" w14:textId="77777777" w:rsidR="00703FAE" w:rsidRPr="000B2DCF" w:rsidRDefault="00703FAE" w:rsidP="00A512C2">
            <w:pPr>
              <w:pStyle w:val="Default"/>
              <w:jc w:val="center"/>
              <w:rPr>
                <w:sz w:val="16"/>
                <w:szCs w:val="16"/>
              </w:rPr>
            </w:pPr>
            <w:r w:rsidRPr="00104E42">
              <w:rPr>
                <w:sz w:val="16"/>
                <w:szCs w:val="16"/>
              </w:rPr>
              <w:t>≥ 0,10</w:t>
            </w:r>
          </w:p>
        </w:tc>
        <w:tc>
          <w:tcPr>
            <w:tcW w:w="1276" w:type="dxa"/>
            <w:gridSpan w:val="2"/>
          </w:tcPr>
          <w:p w14:paraId="35705148" w14:textId="77777777" w:rsidR="00703FAE" w:rsidRPr="000B2DCF" w:rsidRDefault="00703FAE" w:rsidP="00A512C2">
            <w:pPr>
              <w:pStyle w:val="Default"/>
              <w:jc w:val="center"/>
              <w:rPr>
                <w:sz w:val="16"/>
                <w:szCs w:val="16"/>
              </w:rPr>
            </w:pPr>
            <w:r w:rsidRPr="00104E42">
              <w:rPr>
                <w:sz w:val="16"/>
                <w:szCs w:val="16"/>
              </w:rPr>
              <w:t>≥ 0,10</w:t>
            </w:r>
          </w:p>
        </w:tc>
        <w:tc>
          <w:tcPr>
            <w:tcW w:w="1276" w:type="dxa"/>
          </w:tcPr>
          <w:p w14:paraId="30EB151E" w14:textId="77777777" w:rsidR="00703FAE" w:rsidRPr="000B2DCF" w:rsidRDefault="00703FAE" w:rsidP="00A512C2">
            <w:pPr>
              <w:pStyle w:val="Default"/>
              <w:jc w:val="center"/>
              <w:rPr>
                <w:sz w:val="16"/>
                <w:szCs w:val="16"/>
              </w:rPr>
            </w:pPr>
            <w:r w:rsidRPr="00104E42">
              <w:rPr>
                <w:sz w:val="16"/>
                <w:szCs w:val="16"/>
              </w:rPr>
              <w:t>≤ 0,10</w:t>
            </w:r>
          </w:p>
        </w:tc>
        <w:tc>
          <w:tcPr>
            <w:tcW w:w="3686" w:type="dxa"/>
            <w:vMerge/>
          </w:tcPr>
          <w:p w14:paraId="4595F132" w14:textId="77777777" w:rsidR="00703FAE" w:rsidRPr="00E66EEC" w:rsidRDefault="00703FAE" w:rsidP="00A512C2">
            <w:pPr>
              <w:pStyle w:val="Default"/>
              <w:rPr>
                <w:sz w:val="20"/>
                <w:szCs w:val="20"/>
              </w:rPr>
            </w:pPr>
          </w:p>
        </w:tc>
      </w:tr>
      <w:tr w:rsidR="00703FAE" w:rsidRPr="001C18A7" w14:paraId="318F7DA8" w14:textId="77777777" w:rsidTr="00703FAE">
        <w:trPr>
          <w:trHeight w:val="89"/>
        </w:trPr>
        <w:tc>
          <w:tcPr>
            <w:tcW w:w="710" w:type="dxa"/>
            <w:vMerge/>
          </w:tcPr>
          <w:p w14:paraId="1B9E03BC" w14:textId="77777777" w:rsidR="00703FAE" w:rsidRDefault="00703FAE" w:rsidP="00A512C2">
            <w:pPr>
              <w:pStyle w:val="Default"/>
              <w:rPr>
                <w:color w:val="auto"/>
              </w:rPr>
            </w:pPr>
          </w:p>
        </w:tc>
        <w:tc>
          <w:tcPr>
            <w:tcW w:w="3543" w:type="dxa"/>
            <w:vMerge/>
          </w:tcPr>
          <w:p w14:paraId="18020D2E" w14:textId="77777777" w:rsidR="00703FAE" w:rsidRPr="00472DCB" w:rsidRDefault="00703FAE" w:rsidP="00A512C2">
            <w:pPr>
              <w:pStyle w:val="Default"/>
              <w:rPr>
                <w:sz w:val="20"/>
                <w:szCs w:val="20"/>
              </w:rPr>
            </w:pPr>
          </w:p>
        </w:tc>
        <w:tc>
          <w:tcPr>
            <w:tcW w:w="2551" w:type="dxa"/>
          </w:tcPr>
          <w:p w14:paraId="21C054EF" w14:textId="77777777" w:rsidR="00703FAE" w:rsidRPr="000B2DCF" w:rsidRDefault="00703FAE" w:rsidP="00A512C2">
            <w:pPr>
              <w:pStyle w:val="Default"/>
              <w:jc w:val="center"/>
              <w:rPr>
                <w:sz w:val="16"/>
                <w:szCs w:val="16"/>
              </w:rPr>
            </w:pPr>
            <w:r w:rsidRPr="00104E42">
              <w:rPr>
                <w:sz w:val="16"/>
                <w:szCs w:val="16"/>
              </w:rPr>
              <w:t>Норматив мгновенной ликвидности банка</w:t>
            </w:r>
          </w:p>
        </w:tc>
        <w:tc>
          <w:tcPr>
            <w:tcW w:w="1134" w:type="dxa"/>
          </w:tcPr>
          <w:p w14:paraId="6A8729A4" w14:textId="77777777" w:rsidR="00703FAE" w:rsidRPr="000B2DCF" w:rsidRDefault="00703FAE" w:rsidP="00A512C2">
            <w:pPr>
              <w:pStyle w:val="Default"/>
              <w:jc w:val="center"/>
              <w:rPr>
                <w:sz w:val="16"/>
                <w:szCs w:val="16"/>
              </w:rPr>
            </w:pPr>
            <w:r w:rsidRPr="00104E42">
              <w:rPr>
                <w:sz w:val="16"/>
                <w:szCs w:val="16"/>
              </w:rPr>
              <w:t>≥ 0,15</w:t>
            </w:r>
          </w:p>
        </w:tc>
        <w:tc>
          <w:tcPr>
            <w:tcW w:w="1276" w:type="dxa"/>
          </w:tcPr>
          <w:p w14:paraId="5E556A18" w14:textId="77777777" w:rsidR="00703FAE" w:rsidRPr="000B2DCF" w:rsidRDefault="00703FAE" w:rsidP="00A512C2">
            <w:pPr>
              <w:pStyle w:val="Default"/>
              <w:jc w:val="center"/>
              <w:rPr>
                <w:sz w:val="16"/>
                <w:szCs w:val="16"/>
              </w:rPr>
            </w:pPr>
            <w:r w:rsidRPr="00104E42">
              <w:rPr>
                <w:sz w:val="16"/>
                <w:szCs w:val="16"/>
              </w:rPr>
              <w:t>≥ 0,15</w:t>
            </w:r>
          </w:p>
        </w:tc>
        <w:tc>
          <w:tcPr>
            <w:tcW w:w="1276" w:type="dxa"/>
            <w:gridSpan w:val="2"/>
          </w:tcPr>
          <w:p w14:paraId="0DD3FBAE" w14:textId="77777777" w:rsidR="00703FAE" w:rsidRPr="000B2DCF" w:rsidRDefault="00703FAE" w:rsidP="00A512C2">
            <w:pPr>
              <w:pStyle w:val="Default"/>
              <w:jc w:val="center"/>
              <w:rPr>
                <w:sz w:val="16"/>
                <w:szCs w:val="16"/>
              </w:rPr>
            </w:pPr>
            <w:r w:rsidRPr="00104E42">
              <w:rPr>
                <w:sz w:val="16"/>
                <w:szCs w:val="16"/>
              </w:rPr>
              <w:t>≥ 0,15</w:t>
            </w:r>
          </w:p>
        </w:tc>
        <w:tc>
          <w:tcPr>
            <w:tcW w:w="1276" w:type="dxa"/>
          </w:tcPr>
          <w:p w14:paraId="186AF756" w14:textId="77777777" w:rsidR="00703FAE" w:rsidRPr="000B2DCF" w:rsidRDefault="00703FAE" w:rsidP="00A512C2">
            <w:pPr>
              <w:pStyle w:val="Default"/>
              <w:jc w:val="center"/>
              <w:rPr>
                <w:sz w:val="16"/>
                <w:szCs w:val="16"/>
              </w:rPr>
            </w:pPr>
            <w:r w:rsidRPr="00104E42">
              <w:rPr>
                <w:sz w:val="16"/>
                <w:szCs w:val="16"/>
              </w:rPr>
              <w:t>≤0,15</w:t>
            </w:r>
          </w:p>
        </w:tc>
        <w:tc>
          <w:tcPr>
            <w:tcW w:w="3686" w:type="dxa"/>
            <w:vMerge/>
          </w:tcPr>
          <w:p w14:paraId="5A9F6FC3" w14:textId="77777777" w:rsidR="00703FAE" w:rsidRPr="00E66EEC" w:rsidRDefault="00703FAE" w:rsidP="00A512C2">
            <w:pPr>
              <w:pStyle w:val="Default"/>
              <w:rPr>
                <w:sz w:val="20"/>
                <w:szCs w:val="20"/>
              </w:rPr>
            </w:pPr>
          </w:p>
        </w:tc>
      </w:tr>
      <w:tr w:rsidR="00703FAE" w:rsidRPr="001C18A7" w14:paraId="41290A57" w14:textId="77777777" w:rsidTr="00703FAE">
        <w:trPr>
          <w:trHeight w:val="89"/>
        </w:trPr>
        <w:tc>
          <w:tcPr>
            <w:tcW w:w="710" w:type="dxa"/>
            <w:vMerge/>
          </w:tcPr>
          <w:p w14:paraId="68D46C7F" w14:textId="77777777" w:rsidR="00703FAE" w:rsidRDefault="00703FAE" w:rsidP="00A512C2">
            <w:pPr>
              <w:pStyle w:val="Default"/>
              <w:rPr>
                <w:color w:val="auto"/>
              </w:rPr>
            </w:pPr>
          </w:p>
        </w:tc>
        <w:tc>
          <w:tcPr>
            <w:tcW w:w="3543" w:type="dxa"/>
            <w:vMerge/>
          </w:tcPr>
          <w:p w14:paraId="38533581" w14:textId="77777777" w:rsidR="00703FAE" w:rsidRPr="00472DCB" w:rsidRDefault="00703FAE" w:rsidP="00A512C2">
            <w:pPr>
              <w:pStyle w:val="Default"/>
              <w:rPr>
                <w:sz w:val="20"/>
                <w:szCs w:val="20"/>
              </w:rPr>
            </w:pPr>
          </w:p>
        </w:tc>
        <w:tc>
          <w:tcPr>
            <w:tcW w:w="2551" w:type="dxa"/>
          </w:tcPr>
          <w:p w14:paraId="6B3868E2" w14:textId="77777777" w:rsidR="00703FAE" w:rsidRPr="000B2DCF" w:rsidRDefault="00703FAE" w:rsidP="00A512C2">
            <w:pPr>
              <w:pStyle w:val="Default"/>
              <w:jc w:val="center"/>
              <w:rPr>
                <w:sz w:val="16"/>
                <w:szCs w:val="16"/>
              </w:rPr>
            </w:pPr>
            <w:r w:rsidRPr="00104E42">
              <w:rPr>
                <w:sz w:val="16"/>
                <w:szCs w:val="16"/>
              </w:rPr>
              <w:t>Норматив текущей ликвидности банка</w:t>
            </w:r>
          </w:p>
        </w:tc>
        <w:tc>
          <w:tcPr>
            <w:tcW w:w="1134" w:type="dxa"/>
          </w:tcPr>
          <w:p w14:paraId="6E1C89D4" w14:textId="77777777" w:rsidR="00703FAE" w:rsidRPr="000B2DCF" w:rsidRDefault="00703FAE" w:rsidP="00A512C2">
            <w:pPr>
              <w:pStyle w:val="Default"/>
              <w:jc w:val="center"/>
              <w:rPr>
                <w:sz w:val="16"/>
                <w:szCs w:val="16"/>
              </w:rPr>
            </w:pPr>
            <w:r w:rsidRPr="00104E42">
              <w:rPr>
                <w:sz w:val="16"/>
                <w:szCs w:val="16"/>
              </w:rPr>
              <w:t>≥ 0,50</w:t>
            </w:r>
          </w:p>
        </w:tc>
        <w:tc>
          <w:tcPr>
            <w:tcW w:w="1276" w:type="dxa"/>
          </w:tcPr>
          <w:p w14:paraId="57E0813A" w14:textId="77777777" w:rsidR="00703FAE" w:rsidRPr="000B2DCF" w:rsidRDefault="00703FAE" w:rsidP="00A512C2">
            <w:pPr>
              <w:pStyle w:val="Default"/>
              <w:jc w:val="center"/>
              <w:rPr>
                <w:sz w:val="16"/>
                <w:szCs w:val="16"/>
              </w:rPr>
            </w:pPr>
            <w:r w:rsidRPr="00104E42">
              <w:rPr>
                <w:sz w:val="16"/>
                <w:szCs w:val="16"/>
              </w:rPr>
              <w:t>≥ 0,50</w:t>
            </w:r>
          </w:p>
        </w:tc>
        <w:tc>
          <w:tcPr>
            <w:tcW w:w="1276" w:type="dxa"/>
            <w:gridSpan w:val="2"/>
          </w:tcPr>
          <w:p w14:paraId="5ACA679C" w14:textId="77777777" w:rsidR="00703FAE" w:rsidRPr="000B2DCF" w:rsidRDefault="00703FAE" w:rsidP="00A512C2">
            <w:pPr>
              <w:pStyle w:val="Default"/>
              <w:jc w:val="center"/>
              <w:rPr>
                <w:sz w:val="16"/>
                <w:szCs w:val="16"/>
              </w:rPr>
            </w:pPr>
            <w:r w:rsidRPr="00104E42">
              <w:rPr>
                <w:sz w:val="16"/>
                <w:szCs w:val="16"/>
              </w:rPr>
              <w:t>≥ 0,50</w:t>
            </w:r>
          </w:p>
        </w:tc>
        <w:tc>
          <w:tcPr>
            <w:tcW w:w="1276" w:type="dxa"/>
          </w:tcPr>
          <w:p w14:paraId="21F5A7D6" w14:textId="77777777" w:rsidR="00703FAE" w:rsidRPr="000B2DCF" w:rsidRDefault="00703FAE" w:rsidP="00A512C2">
            <w:pPr>
              <w:pStyle w:val="Default"/>
              <w:jc w:val="center"/>
              <w:rPr>
                <w:sz w:val="16"/>
                <w:szCs w:val="16"/>
              </w:rPr>
            </w:pPr>
            <w:r w:rsidRPr="00104E42">
              <w:rPr>
                <w:sz w:val="16"/>
                <w:szCs w:val="16"/>
              </w:rPr>
              <w:t>≤ 0,50</w:t>
            </w:r>
          </w:p>
        </w:tc>
        <w:tc>
          <w:tcPr>
            <w:tcW w:w="3686" w:type="dxa"/>
            <w:vMerge/>
          </w:tcPr>
          <w:p w14:paraId="68348040" w14:textId="77777777" w:rsidR="00703FAE" w:rsidRPr="00E66EEC" w:rsidRDefault="00703FAE" w:rsidP="00A512C2">
            <w:pPr>
              <w:pStyle w:val="Default"/>
              <w:rPr>
                <w:sz w:val="20"/>
                <w:szCs w:val="20"/>
              </w:rPr>
            </w:pPr>
          </w:p>
        </w:tc>
      </w:tr>
      <w:tr w:rsidR="00703FAE" w:rsidRPr="001C18A7" w14:paraId="4ED6E11E" w14:textId="77777777" w:rsidTr="00703FAE">
        <w:trPr>
          <w:trHeight w:val="89"/>
        </w:trPr>
        <w:tc>
          <w:tcPr>
            <w:tcW w:w="710" w:type="dxa"/>
            <w:vMerge/>
          </w:tcPr>
          <w:p w14:paraId="5E7E8571" w14:textId="77777777" w:rsidR="00703FAE" w:rsidRDefault="00703FAE" w:rsidP="00A512C2">
            <w:pPr>
              <w:pStyle w:val="Default"/>
              <w:rPr>
                <w:color w:val="auto"/>
              </w:rPr>
            </w:pPr>
          </w:p>
        </w:tc>
        <w:tc>
          <w:tcPr>
            <w:tcW w:w="3543" w:type="dxa"/>
            <w:vMerge/>
          </w:tcPr>
          <w:p w14:paraId="36D23816" w14:textId="77777777" w:rsidR="00703FAE" w:rsidRPr="00472DCB" w:rsidRDefault="00703FAE" w:rsidP="00A512C2">
            <w:pPr>
              <w:pStyle w:val="Default"/>
              <w:rPr>
                <w:sz w:val="20"/>
                <w:szCs w:val="20"/>
              </w:rPr>
            </w:pPr>
          </w:p>
        </w:tc>
        <w:tc>
          <w:tcPr>
            <w:tcW w:w="2551" w:type="dxa"/>
          </w:tcPr>
          <w:p w14:paraId="39BE7D62" w14:textId="77777777" w:rsidR="00703FAE" w:rsidRPr="000B2DCF" w:rsidRDefault="00703FAE" w:rsidP="00A512C2">
            <w:pPr>
              <w:pStyle w:val="Default"/>
              <w:jc w:val="center"/>
              <w:rPr>
                <w:sz w:val="16"/>
                <w:szCs w:val="16"/>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5BDCE6D3" w14:textId="77777777" w:rsidR="00703FAE" w:rsidRPr="000B2DCF" w:rsidRDefault="00703FAE" w:rsidP="00A512C2">
            <w:pPr>
              <w:pStyle w:val="Default"/>
              <w:jc w:val="center"/>
              <w:rPr>
                <w:sz w:val="16"/>
                <w:szCs w:val="16"/>
              </w:rPr>
            </w:pPr>
            <w:r w:rsidRPr="00104E42">
              <w:rPr>
                <w:sz w:val="16"/>
                <w:szCs w:val="16"/>
              </w:rPr>
              <w:t>≥ВВВ-/ВВВ-/Ваа3</w:t>
            </w:r>
          </w:p>
        </w:tc>
        <w:tc>
          <w:tcPr>
            <w:tcW w:w="1276" w:type="dxa"/>
          </w:tcPr>
          <w:p w14:paraId="44901EC5" w14:textId="77777777" w:rsidR="00703FAE" w:rsidRPr="000B2DCF" w:rsidRDefault="00703FAE" w:rsidP="00A512C2">
            <w:pPr>
              <w:pStyle w:val="Default"/>
              <w:jc w:val="center"/>
              <w:rPr>
                <w:sz w:val="16"/>
                <w:szCs w:val="16"/>
              </w:rPr>
            </w:pPr>
            <w:r w:rsidRPr="00104E42">
              <w:rPr>
                <w:sz w:val="16"/>
                <w:szCs w:val="16"/>
              </w:rPr>
              <w:t>≥BB-/BB-/Ba3</w:t>
            </w:r>
          </w:p>
        </w:tc>
        <w:tc>
          <w:tcPr>
            <w:tcW w:w="1276" w:type="dxa"/>
            <w:gridSpan w:val="2"/>
          </w:tcPr>
          <w:p w14:paraId="67F9378B" w14:textId="77777777" w:rsidR="00703FAE" w:rsidRPr="000B2DCF" w:rsidRDefault="00703FAE" w:rsidP="00A512C2">
            <w:pPr>
              <w:pStyle w:val="Default"/>
              <w:jc w:val="center"/>
              <w:rPr>
                <w:sz w:val="16"/>
                <w:szCs w:val="16"/>
              </w:rPr>
            </w:pPr>
            <w:r w:rsidRPr="00104E42">
              <w:rPr>
                <w:sz w:val="16"/>
                <w:szCs w:val="16"/>
              </w:rPr>
              <w:t>&lt;BB-/BB-/Ba3</w:t>
            </w:r>
          </w:p>
        </w:tc>
        <w:tc>
          <w:tcPr>
            <w:tcW w:w="1276" w:type="dxa"/>
          </w:tcPr>
          <w:p w14:paraId="5ED4B060" w14:textId="77777777" w:rsidR="00703FAE" w:rsidRPr="000B2DCF" w:rsidRDefault="00703FAE" w:rsidP="00A512C2">
            <w:pPr>
              <w:pStyle w:val="Default"/>
              <w:jc w:val="center"/>
              <w:rPr>
                <w:sz w:val="16"/>
                <w:szCs w:val="16"/>
              </w:rPr>
            </w:pPr>
            <w:r w:rsidRPr="00104E42">
              <w:rPr>
                <w:sz w:val="16"/>
                <w:szCs w:val="16"/>
              </w:rPr>
              <w:t>нет рейтинга</w:t>
            </w:r>
          </w:p>
        </w:tc>
        <w:tc>
          <w:tcPr>
            <w:tcW w:w="3686" w:type="dxa"/>
            <w:vMerge/>
          </w:tcPr>
          <w:p w14:paraId="207F4DC2" w14:textId="77777777" w:rsidR="00703FAE" w:rsidRPr="00E66EEC" w:rsidRDefault="00703FAE" w:rsidP="00A512C2">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7C1ADEC8" w14:textId="77777777" w:rsidR="007C75EC" w:rsidRDefault="007C75EC" w:rsidP="007C75EC">
      <w:pPr>
        <w:ind w:firstLine="709"/>
        <w:jc w:val="both"/>
        <w:rPr>
          <w:sz w:val="24"/>
          <w:szCs w:val="24"/>
        </w:rPr>
      </w:pPr>
      <w:r w:rsidRPr="00DB262A">
        <w:rPr>
          <w:b/>
          <w:sz w:val="24"/>
          <w:szCs w:val="24"/>
          <w:u w:val="single"/>
        </w:rPr>
        <w:lastRenderedPageBreak/>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2DE18C94" w14:textId="77777777" w:rsidR="007C75EC" w:rsidRPr="00B85548" w:rsidRDefault="007C75EC" w:rsidP="007C75EC">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40DACF39" w14:textId="77777777" w:rsidR="007C75EC" w:rsidRPr="00B85548" w:rsidRDefault="007C75EC" w:rsidP="007C75EC">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254CA629" w14:textId="77777777" w:rsidR="007C75EC" w:rsidRPr="00B85548" w:rsidRDefault="007C75EC" w:rsidP="007C75EC">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088F2E51" w14:textId="77777777" w:rsidR="007C75EC" w:rsidRPr="00B85548" w:rsidRDefault="007C75EC" w:rsidP="007C75EC">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77F08E79" w14:textId="77777777" w:rsidR="007C75EC" w:rsidRDefault="007C75EC" w:rsidP="007C75EC">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6296A8DF" w14:textId="77777777" w:rsidR="007C75EC" w:rsidRPr="00BE75A1" w:rsidRDefault="007C75EC" w:rsidP="007C75EC">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В случае если в соответствии с законодательством страны Участника закупки представление тех или иных документов невозможн</w:t>
      </w:r>
      <w:bookmarkStart w:id="96" w:name="_GoBack"/>
      <w:bookmarkEnd w:id="96"/>
      <w:r w:rsidRPr="00B85548">
        <w:rPr>
          <w:sz w:val="24"/>
          <w:szCs w:val="24"/>
        </w:rPr>
        <w:t xml:space="preserve">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265A0A">
      <w:pPr>
        <w:pStyle w:val="afff3"/>
        <w:numPr>
          <w:ilvl w:val="0"/>
          <w:numId w:val="40"/>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265A0A">
      <w:pPr>
        <w:pStyle w:val="afff3"/>
        <w:numPr>
          <w:ilvl w:val="0"/>
          <w:numId w:val="40"/>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265A0A">
      <w:pPr>
        <w:pStyle w:val="afff3"/>
        <w:numPr>
          <w:ilvl w:val="0"/>
          <w:numId w:val="40"/>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265A0A">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265A0A">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265A0A">
      <w:pPr>
        <w:pStyle w:val="afff3"/>
        <w:numPr>
          <w:ilvl w:val="0"/>
          <w:numId w:val="42"/>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265A0A">
      <w:pPr>
        <w:pStyle w:val="afff3"/>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265A0A">
      <w:pPr>
        <w:pStyle w:val="afff3"/>
        <w:numPr>
          <w:ilvl w:val="0"/>
          <w:numId w:val="42"/>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265A0A">
      <w:pPr>
        <w:pStyle w:val="afff3"/>
        <w:numPr>
          <w:ilvl w:val="0"/>
          <w:numId w:val="39"/>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265A0A">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265A0A">
      <w:pPr>
        <w:pStyle w:val="afff3"/>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265A0A">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265A0A">
      <w:pPr>
        <w:pStyle w:val="afff3"/>
        <w:numPr>
          <w:ilvl w:val="0"/>
          <w:numId w:val="39"/>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589872D3"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w:t>
      </w:r>
      <w:r w:rsidR="00703FAE">
        <w:rPr>
          <w:sz w:val="24"/>
          <w:szCs w:val="24"/>
        </w:rPr>
        <w:t>вии с представляемым документом</w:t>
      </w:r>
      <w:r w:rsidRPr="00B85548">
        <w:rPr>
          <w:sz w:val="24"/>
          <w:szCs w:val="24"/>
        </w:rPr>
        <w:t>.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7"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7"/>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265A0A">
      <w:pPr>
        <w:pStyle w:val="afff3"/>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265A0A">
      <w:pPr>
        <w:pStyle w:val="afff3"/>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265A0A">
      <w:pPr>
        <w:pStyle w:val="afff3"/>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265A0A">
      <w:pPr>
        <w:pStyle w:val="afff3"/>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265A0A">
      <w:pPr>
        <w:pStyle w:val="afff3"/>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265A0A">
      <w:pPr>
        <w:pStyle w:val="afff3"/>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265A0A">
      <w:pPr>
        <w:pStyle w:val="afff3"/>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265A0A">
      <w:pPr>
        <w:pStyle w:val="afff3"/>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265A0A">
      <w:pPr>
        <w:pStyle w:val="afff3"/>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265A0A">
      <w:pPr>
        <w:pStyle w:val="afff3"/>
        <w:numPr>
          <w:ilvl w:val="0"/>
          <w:numId w:val="30"/>
        </w:numPr>
        <w:spacing w:after="120" w:line="276" w:lineRule="auto"/>
        <w:ind w:left="0" w:firstLine="0"/>
        <w:contextualSpacing w:val="0"/>
        <w:rPr>
          <w:sz w:val="22"/>
          <w:szCs w:val="22"/>
        </w:rPr>
      </w:pPr>
      <w:r>
        <w:rPr>
          <w:sz w:val="22"/>
          <w:szCs w:val="22"/>
        </w:rPr>
        <w:lastRenderedPageBreak/>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265A0A">
      <w:pPr>
        <w:pStyle w:val="afff3"/>
        <w:numPr>
          <w:ilvl w:val="0"/>
          <w:numId w:val="30"/>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265A0A">
      <w:pPr>
        <w:pStyle w:val="afff3"/>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265A0A">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265A0A">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265A0A">
      <w:pPr>
        <w:pStyle w:val="afff3"/>
        <w:numPr>
          <w:ilvl w:val="0"/>
          <w:numId w:val="33"/>
        </w:numPr>
        <w:ind w:left="1560"/>
        <w:contextualSpacing w:val="0"/>
      </w:pPr>
      <w:r w:rsidRPr="00EF2A21">
        <w:t>20___ год  - _______ тыс. руб.;</w:t>
      </w:r>
    </w:p>
    <w:p w14:paraId="4868B179" w14:textId="77777777" w:rsidR="00FD4D22" w:rsidRPr="00EF2A21" w:rsidRDefault="00FD4D22" w:rsidP="00265A0A">
      <w:pPr>
        <w:pStyle w:val="afff3"/>
        <w:numPr>
          <w:ilvl w:val="0"/>
          <w:numId w:val="33"/>
        </w:numPr>
        <w:ind w:left="1560"/>
        <w:contextualSpacing w:val="0"/>
      </w:pPr>
      <w:r w:rsidRPr="00EF2A21">
        <w:t>20___ год  - _______ тыс. руб.;</w:t>
      </w:r>
    </w:p>
    <w:p w14:paraId="736D3CBB" w14:textId="77777777" w:rsidR="00FD4D22" w:rsidRPr="00EF2A21" w:rsidRDefault="00FD4D22" w:rsidP="00265A0A">
      <w:pPr>
        <w:pStyle w:val="afff3"/>
        <w:numPr>
          <w:ilvl w:val="0"/>
          <w:numId w:val="33"/>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265A0A">
      <w:pPr>
        <w:pStyle w:val="afff3"/>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265A0A">
      <w:pPr>
        <w:pStyle w:val="afff3"/>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265A0A">
      <w:pPr>
        <w:pStyle w:val="afff3"/>
        <w:widowControl w:val="0"/>
        <w:numPr>
          <w:ilvl w:val="0"/>
          <w:numId w:val="31"/>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265A0A">
            <w:pPr>
              <w:pStyle w:val="afff3"/>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265A0A">
            <w:pPr>
              <w:pStyle w:val="afff3"/>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265A0A">
            <w:pPr>
              <w:pStyle w:val="afff3"/>
              <w:numPr>
                <w:ilvl w:val="0"/>
                <w:numId w:val="26"/>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265A0A">
            <w:pPr>
              <w:pStyle w:val="afff3"/>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265A0A">
            <w:pPr>
              <w:pStyle w:val="afff3"/>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265A0A">
            <w:pPr>
              <w:pStyle w:val="afff3"/>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265A0A">
            <w:pPr>
              <w:pStyle w:val="afff3"/>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265A0A">
            <w:pPr>
              <w:pStyle w:val="afff3"/>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265A0A">
            <w:pPr>
              <w:pStyle w:val="afff3"/>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265A0A">
      <w:pPr>
        <w:pStyle w:val="afff3"/>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265A0A">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265A0A">
      <w:pPr>
        <w:pStyle w:val="afff3"/>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265A0A">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42651A3C" w:rsidR="00FD4D22" w:rsidRPr="00EF2A21" w:rsidRDefault="00FD4D22" w:rsidP="00265A0A">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703FAE">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265A0A">
      <w:pPr>
        <w:pStyle w:val="afff3"/>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265A0A">
      <w:pPr>
        <w:pStyle w:val="afff3"/>
        <w:numPr>
          <w:ilvl w:val="0"/>
          <w:numId w:val="27"/>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265A0A">
      <w:pPr>
        <w:pStyle w:val="afff3"/>
        <w:widowControl w:val="0"/>
        <w:numPr>
          <w:ilvl w:val="3"/>
          <w:numId w:val="29"/>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265A0A">
      <w:pPr>
        <w:pStyle w:val="afff3"/>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265A0A">
      <w:pPr>
        <w:pStyle w:val="afff3"/>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265A0A">
      <w:pPr>
        <w:pStyle w:val="afff3"/>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265A0A">
      <w:pPr>
        <w:pStyle w:val="afff3"/>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265A0A">
      <w:pPr>
        <w:pStyle w:val="afff3"/>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265A0A">
      <w:pPr>
        <w:pStyle w:val="afff3"/>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265A0A">
      <w:pPr>
        <w:pStyle w:val="afff3"/>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265A0A">
      <w:pPr>
        <w:pStyle w:val="afff3"/>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265A0A">
      <w:pPr>
        <w:pStyle w:val="afff3"/>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265A0A">
      <w:pPr>
        <w:pStyle w:val="afff3"/>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8" w:name="_Ref391375476"/>
      <w:bookmarkStart w:id="99" w:name="_Ref391375597"/>
      <w:bookmarkStart w:id="100" w:name="_Toc392326437"/>
      <w:bookmarkStart w:id="101" w:name="_Toc392495198"/>
      <w:bookmarkStart w:id="102" w:name="_Toc392595026"/>
      <w:bookmarkStart w:id="103" w:name="_Toc392610538"/>
      <w:bookmarkStart w:id="104" w:name="_Toc393989340"/>
      <w:bookmarkStart w:id="105" w:name="_Toc393888125"/>
      <w:bookmarkStart w:id="106" w:name="_Toc398807148"/>
      <w:bookmarkStart w:id="107" w:name="_Ref391310895"/>
      <w:bookmarkStart w:id="108"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98"/>
      <w:bookmarkEnd w:id="99"/>
      <w:bookmarkEnd w:id="100"/>
      <w:bookmarkEnd w:id="101"/>
      <w:bookmarkEnd w:id="102"/>
      <w:bookmarkEnd w:id="103"/>
      <w:bookmarkEnd w:id="104"/>
      <w:bookmarkEnd w:id="105"/>
      <w:bookmarkEnd w:id="106"/>
      <w:r w:rsidRPr="00C11555">
        <w:rPr>
          <w:rStyle w:val="afd"/>
          <w:b/>
          <w:bCs/>
          <w:caps/>
          <w:szCs w:val="24"/>
        </w:rPr>
        <w:footnoteReference w:id="7"/>
      </w:r>
    </w:p>
    <w:bookmarkEnd w:id="107"/>
    <w:bookmarkEnd w:id="108"/>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265A0A">
      <w:pPr>
        <w:pStyle w:val="afff3"/>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265A0A">
      <w:pPr>
        <w:pStyle w:val="afff3"/>
        <w:numPr>
          <w:ilvl w:val="0"/>
          <w:numId w:val="36"/>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265A0A">
      <w:pPr>
        <w:pStyle w:val="afff3"/>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265A0A">
      <w:pPr>
        <w:pStyle w:val="afff3"/>
        <w:numPr>
          <w:ilvl w:val="1"/>
          <w:numId w:val="37"/>
        </w:numPr>
        <w:contextualSpacing w:val="0"/>
        <w:jc w:val="both"/>
        <w:rPr>
          <w:i/>
        </w:rPr>
      </w:pPr>
      <w:r w:rsidRPr="00C11555">
        <w:rPr>
          <w:i/>
        </w:rPr>
        <w:t>своих собственников (до конечных);</w:t>
      </w:r>
    </w:p>
    <w:p w14:paraId="3EFBE948" w14:textId="77777777" w:rsidR="00FD4D22" w:rsidRPr="00C11555" w:rsidRDefault="00FD4D22" w:rsidP="00265A0A">
      <w:pPr>
        <w:pStyle w:val="afff3"/>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9" w:name="_Ref392931988"/>
      <w:bookmarkStart w:id="110" w:name="_Toc392326438"/>
      <w:bookmarkStart w:id="111" w:name="_Toc392495199"/>
      <w:bookmarkStart w:id="112" w:name="_Toc392595027"/>
      <w:bookmarkStart w:id="113" w:name="_Toc392610539"/>
      <w:bookmarkStart w:id="114" w:name="_Toc393989341"/>
      <w:bookmarkStart w:id="115" w:name="_Toc393888126"/>
      <w:r w:rsidRPr="00C11555">
        <w:rPr>
          <w:b/>
          <w:bCs/>
          <w:color w:val="000000"/>
          <w:spacing w:val="36"/>
          <w:szCs w:val="22"/>
        </w:rPr>
        <w:t>конец формы</w:t>
      </w:r>
      <w:bookmarkEnd w:id="109"/>
      <w:bookmarkEnd w:id="110"/>
      <w:bookmarkEnd w:id="111"/>
      <w:bookmarkEnd w:id="112"/>
      <w:bookmarkEnd w:id="113"/>
      <w:bookmarkEnd w:id="114"/>
      <w:bookmarkEnd w:id="115"/>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lastRenderedPageBreak/>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35"/>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6" w:name="_Toc398807152"/>
      <w:bookmarkEnd w:id="116"/>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88DBE" w14:textId="77777777" w:rsidR="00725E9C" w:rsidRDefault="00725E9C">
      <w:r>
        <w:separator/>
      </w:r>
    </w:p>
  </w:endnote>
  <w:endnote w:type="continuationSeparator" w:id="0">
    <w:p w14:paraId="33466D14" w14:textId="77777777" w:rsidR="00725E9C" w:rsidRDefault="0072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790A00DE" w:rsidR="00725E9C" w:rsidRDefault="00725E9C">
        <w:pPr>
          <w:pStyle w:val="af3"/>
          <w:jc w:val="right"/>
        </w:pPr>
        <w:r>
          <w:fldChar w:fldCharType="begin"/>
        </w:r>
        <w:r>
          <w:instrText>PAGE   \* MERGEFORMAT</w:instrText>
        </w:r>
        <w:r>
          <w:fldChar w:fldCharType="separate"/>
        </w:r>
        <w:r w:rsidR="007C75EC">
          <w:rPr>
            <w:noProof/>
          </w:rPr>
          <w:t>26</w:t>
        </w:r>
        <w:r>
          <w:fldChar w:fldCharType="end"/>
        </w:r>
      </w:p>
    </w:sdtContent>
  </w:sdt>
  <w:p w14:paraId="252E9E1C" w14:textId="77777777" w:rsidR="00725E9C" w:rsidRDefault="00725E9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58361"/>
      <w:docPartObj>
        <w:docPartGallery w:val="Page Numbers (Bottom of Page)"/>
        <w:docPartUnique/>
      </w:docPartObj>
    </w:sdtPr>
    <w:sdtContent>
      <w:p w14:paraId="53C63389" w14:textId="77777777" w:rsidR="00725E9C" w:rsidRDefault="00725E9C">
        <w:pPr>
          <w:pStyle w:val="af3"/>
          <w:jc w:val="right"/>
        </w:pPr>
        <w:r>
          <w:fldChar w:fldCharType="begin"/>
        </w:r>
        <w:r>
          <w:instrText>PAGE   \* MERGEFORMAT</w:instrText>
        </w:r>
        <w:r>
          <w:fldChar w:fldCharType="separate"/>
        </w:r>
        <w:r w:rsidR="007C75EC">
          <w:rPr>
            <w:noProof/>
          </w:rPr>
          <w:t>34</w:t>
        </w:r>
        <w:r>
          <w:fldChar w:fldCharType="end"/>
        </w:r>
      </w:p>
    </w:sdtContent>
  </w:sdt>
  <w:p w14:paraId="75B3E083" w14:textId="77777777" w:rsidR="00725E9C" w:rsidRPr="00BF3C31" w:rsidRDefault="00725E9C">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592790"/>
      <w:docPartObj>
        <w:docPartGallery w:val="Page Numbers (Bottom of Page)"/>
        <w:docPartUnique/>
      </w:docPartObj>
    </w:sdtPr>
    <w:sdtContent>
      <w:p w14:paraId="3EA2A7FE" w14:textId="77777777" w:rsidR="00725E9C" w:rsidRDefault="00725E9C">
        <w:pPr>
          <w:pStyle w:val="af3"/>
          <w:jc w:val="right"/>
        </w:pPr>
        <w:r>
          <w:fldChar w:fldCharType="begin"/>
        </w:r>
        <w:r>
          <w:instrText>PAGE   \* MERGEFORMAT</w:instrText>
        </w:r>
        <w:r>
          <w:fldChar w:fldCharType="separate"/>
        </w:r>
        <w:r w:rsidR="007C75EC">
          <w:rPr>
            <w:noProof/>
          </w:rPr>
          <w:t>56</w:t>
        </w:r>
        <w:r>
          <w:fldChar w:fldCharType="end"/>
        </w:r>
      </w:p>
    </w:sdtContent>
  </w:sdt>
  <w:p w14:paraId="01139DCF" w14:textId="77777777" w:rsidR="00725E9C" w:rsidRPr="00BF3C31" w:rsidRDefault="00725E9C">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FFF5A" w14:textId="77777777" w:rsidR="00725E9C" w:rsidRDefault="00725E9C">
      <w:r>
        <w:separator/>
      </w:r>
    </w:p>
  </w:footnote>
  <w:footnote w:type="continuationSeparator" w:id="0">
    <w:p w14:paraId="60E78911" w14:textId="77777777" w:rsidR="00725E9C" w:rsidRDefault="00725E9C">
      <w:r>
        <w:continuationSeparator/>
      </w:r>
    </w:p>
  </w:footnote>
  <w:footnote w:id="1">
    <w:p w14:paraId="5C62CD9F" w14:textId="77777777" w:rsidR="00725E9C" w:rsidRPr="001C18A7" w:rsidRDefault="00725E9C"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725E9C" w:rsidRPr="001C18A7" w:rsidRDefault="00725E9C"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725E9C" w:rsidRPr="00FD4D22" w:rsidRDefault="00725E9C"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725E9C" w:rsidRPr="00FD4D22" w:rsidRDefault="00725E9C"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725E9C" w:rsidRPr="00FD4D22" w:rsidRDefault="00725E9C"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725E9C" w:rsidRPr="0023770D" w:rsidRDefault="00725E9C"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725E9C" w:rsidRDefault="00725E9C"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725E9C" w:rsidRPr="00622EE4" w:rsidRDefault="00725E9C"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725E9C" w:rsidRDefault="00725E9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725E9C" w:rsidRDefault="00725E9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725E9C" w:rsidRDefault="00725E9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725E9C" w:rsidRDefault="00725E9C"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0974D6"/>
    <w:multiLevelType w:val="hybridMultilevel"/>
    <w:tmpl w:val="44E0A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9245C2"/>
    <w:multiLevelType w:val="hybridMultilevel"/>
    <w:tmpl w:val="ED00C1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4"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187B51F8"/>
    <w:multiLevelType w:val="hybridMultilevel"/>
    <w:tmpl w:val="C18E0FEC"/>
    <w:lvl w:ilvl="0" w:tplc="07464E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4C43493"/>
    <w:multiLevelType w:val="hybridMultilevel"/>
    <w:tmpl w:val="62387B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8876F00"/>
    <w:multiLevelType w:val="multilevel"/>
    <w:tmpl w:val="EC3A2310"/>
    <w:lvl w:ilvl="0">
      <w:start w:val="1"/>
      <w:numFmt w:val="decimal"/>
      <w:lvlText w:val="%1."/>
      <w:lvlJc w:val="left"/>
      <w:pPr>
        <w:tabs>
          <w:tab w:val="num" w:pos="840"/>
        </w:tabs>
        <w:ind w:left="840" w:hanging="360"/>
      </w:pPr>
      <w:rPr>
        <w:rFonts w:cs="Times New Roman" w:hint="default"/>
        <w:b w:val="0"/>
        <w:i w:val="0"/>
      </w:rPr>
    </w:lvl>
    <w:lvl w:ilvl="1">
      <w:start w:val="2"/>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2F075165"/>
    <w:multiLevelType w:val="hybridMultilevel"/>
    <w:tmpl w:val="B8122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FAC1D7F"/>
    <w:multiLevelType w:val="hybridMultilevel"/>
    <w:tmpl w:val="81CA9A64"/>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2"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84532EE"/>
    <w:multiLevelType w:val="hybridMultilevel"/>
    <w:tmpl w:val="425ADB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20B35A7"/>
    <w:multiLevelType w:val="hybridMultilevel"/>
    <w:tmpl w:val="92A0A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63876E8"/>
    <w:multiLevelType w:val="multilevel"/>
    <w:tmpl w:val="E940CC30"/>
    <w:lvl w:ilvl="0">
      <w:start w:val="1"/>
      <w:numFmt w:val="bullet"/>
      <w:lvlText w:val="-"/>
      <w:lvlJc w:val="left"/>
      <w:pPr>
        <w:tabs>
          <w:tab w:val="num" w:pos="840"/>
        </w:tabs>
        <w:ind w:left="840" w:hanging="360"/>
      </w:pPr>
      <w:rPr>
        <w:rFonts w:ascii="Times New Roman" w:hAnsi="Times New Roman" w:cs="Times New Roman" w:hint="default"/>
        <w:b w:val="0"/>
        <w:i w:val="0"/>
      </w:rPr>
    </w:lvl>
    <w:lvl w:ilvl="1">
      <w:start w:val="2"/>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44"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8" w15:restartNumberingAfterBreak="0">
    <w:nsid w:val="5F9E00AB"/>
    <w:multiLevelType w:val="hybridMultilevel"/>
    <w:tmpl w:val="8DEE52DE"/>
    <w:lvl w:ilvl="0" w:tplc="07464E2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28D7B5A"/>
    <w:multiLevelType w:val="hybridMultilevel"/>
    <w:tmpl w:val="F09C3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058289D"/>
    <w:multiLevelType w:val="multilevel"/>
    <w:tmpl w:val="EC3A2310"/>
    <w:lvl w:ilvl="0">
      <w:start w:val="1"/>
      <w:numFmt w:val="decimal"/>
      <w:lvlText w:val="%1."/>
      <w:lvlJc w:val="left"/>
      <w:pPr>
        <w:tabs>
          <w:tab w:val="num" w:pos="840"/>
        </w:tabs>
        <w:ind w:left="840" w:hanging="360"/>
      </w:pPr>
      <w:rPr>
        <w:rFonts w:cs="Times New Roman" w:hint="default"/>
        <w:b w:val="0"/>
        <w:i w:val="0"/>
      </w:rPr>
    </w:lvl>
    <w:lvl w:ilvl="1">
      <w:start w:val="2"/>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55"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57F5DF4"/>
    <w:multiLevelType w:val="hybridMultilevel"/>
    <w:tmpl w:val="61CEA9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15:restartNumberingAfterBreak="0">
    <w:nsid w:val="79476AA4"/>
    <w:multiLevelType w:val="hybridMultilevel"/>
    <w:tmpl w:val="92A0A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0"/>
  </w:num>
  <w:num w:numId="4">
    <w:abstractNumId w:val="1"/>
  </w:num>
  <w:num w:numId="5">
    <w:abstractNumId w:val="15"/>
  </w:num>
  <w:num w:numId="6">
    <w:abstractNumId w:val="2"/>
  </w:num>
  <w:num w:numId="7">
    <w:abstractNumId w:val="13"/>
  </w:num>
  <w:num w:numId="8">
    <w:abstractNumId w:val="31"/>
  </w:num>
  <w:num w:numId="9">
    <w:abstractNumId w:val="32"/>
  </w:num>
  <w:num w:numId="10">
    <w:abstractNumId w:val="53"/>
  </w:num>
  <w:num w:numId="11">
    <w:abstractNumId w:val="30"/>
  </w:num>
  <w:num w:numId="12">
    <w:abstractNumId w:val="24"/>
  </w:num>
  <w:num w:numId="13">
    <w:abstractNumId w:val="11"/>
  </w:num>
  <w:num w:numId="14">
    <w:abstractNumId w:val="4"/>
  </w:num>
  <w:num w:numId="15">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num>
  <w:num w:numId="17">
    <w:abstractNumId w:val="18"/>
  </w:num>
  <w:num w:numId="18">
    <w:abstractNumId w:val="37"/>
  </w:num>
  <w:num w:numId="19">
    <w:abstractNumId w:val="46"/>
  </w:num>
  <w:num w:numId="20">
    <w:abstractNumId w:val="7"/>
  </w:num>
  <w:num w:numId="21">
    <w:abstractNumId w:val="17"/>
  </w:num>
  <w:num w:numId="22">
    <w:abstractNumId w:val="55"/>
  </w:num>
  <w:num w:numId="23">
    <w:abstractNumId w:val="23"/>
  </w:num>
  <w:num w:numId="24">
    <w:abstractNumId w:val="14"/>
  </w:num>
  <w:num w:numId="25">
    <w:abstractNumId w:val="44"/>
  </w:num>
  <w:num w:numId="26">
    <w:abstractNumId w:val="47"/>
  </w:num>
  <w:num w:numId="27">
    <w:abstractNumId w:val="10"/>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9"/>
  </w:num>
  <w:num w:numId="31">
    <w:abstractNumId w:val="49"/>
  </w:num>
  <w:num w:numId="32">
    <w:abstractNumId w:val="51"/>
  </w:num>
  <w:num w:numId="33">
    <w:abstractNumId w:val="12"/>
  </w:num>
  <w:num w:numId="34">
    <w:abstractNumId w:val="45"/>
  </w:num>
  <w:num w:numId="35">
    <w:abstractNumId w:val="41"/>
  </w:num>
  <w:num w:numId="36">
    <w:abstractNumId w:val="35"/>
  </w:num>
  <w:num w:numId="37">
    <w:abstractNumId w:val="8"/>
  </w:num>
  <w:num w:numId="38">
    <w:abstractNumId w:val="28"/>
  </w:num>
  <w:num w:numId="39">
    <w:abstractNumId w:val="29"/>
  </w:num>
  <w:num w:numId="40">
    <w:abstractNumId w:val="27"/>
  </w:num>
  <w:num w:numId="41">
    <w:abstractNumId w:val="42"/>
  </w:num>
  <w:num w:numId="42">
    <w:abstractNumId w:val="34"/>
  </w:num>
  <w:num w:numId="43">
    <w:abstractNumId w:val="52"/>
  </w:num>
  <w:num w:numId="44">
    <w:abstractNumId w:val="59"/>
  </w:num>
  <w:num w:numId="45">
    <w:abstractNumId w:val="5"/>
  </w:num>
  <w:num w:numId="46">
    <w:abstractNumId w:val="16"/>
  </w:num>
  <w:num w:numId="47">
    <w:abstractNumId w:val="57"/>
  </w:num>
  <w:num w:numId="48">
    <w:abstractNumId w:val="58"/>
  </w:num>
  <w:num w:numId="49">
    <w:abstractNumId w:val="21"/>
  </w:num>
  <w:num w:numId="50">
    <w:abstractNumId w:val="33"/>
  </w:num>
  <w:num w:numId="51">
    <w:abstractNumId w:val="6"/>
  </w:num>
  <w:num w:numId="52">
    <w:abstractNumId w:val="40"/>
  </w:num>
  <w:num w:numId="53">
    <w:abstractNumId w:val="25"/>
  </w:num>
  <w:num w:numId="54">
    <w:abstractNumId w:val="36"/>
  </w:num>
  <w:num w:numId="55">
    <w:abstractNumId w:val="48"/>
  </w:num>
  <w:num w:numId="56">
    <w:abstractNumId w:val="54"/>
  </w:num>
  <w:num w:numId="57">
    <w:abstractNumId w:val="43"/>
  </w:num>
  <w:num w:numId="58">
    <w:abstractNumId w:val="22"/>
  </w:num>
  <w:num w:numId="59">
    <w:abstractNumId w:val="26"/>
  </w:num>
  <w:num w:numId="60">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4963"/>
    <w:rsid w:val="00004F9D"/>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36CAD"/>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0B8A"/>
    <w:rsid w:val="00081BE4"/>
    <w:rsid w:val="00081D21"/>
    <w:rsid w:val="00082C76"/>
    <w:rsid w:val="0008456E"/>
    <w:rsid w:val="00084665"/>
    <w:rsid w:val="00084C98"/>
    <w:rsid w:val="00086C4D"/>
    <w:rsid w:val="00086F10"/>
    <w:rsid w:val="000904F7"/>
    <w:rsid w:val="00091AC1"/>
    <w:rsid w:val="000933D8"/>
    <w:rsid w:val="00095561"/>
    <w:rsid w:val="00096A08"/>
    <w:rsid w:val="000A2C73"/>
    <w:rsid w:val="000A301E"/>
    <w:rsid w:val="000B00A2"/>
    <w:rsid w:val="000B1A12"/>
    <w:rsid w:val="000B3063"/>
    <w:rsid w:val="000B35A5"/>
    <w:rsid w:val="000C08DE"/>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591"/>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1A4B"/>
    <w:rsid w:val="001226C1"/>
    <w:rsid w:val="001231DD"/>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508A"/>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1C0"/>
    <w:rsid w:val="00194D90"/>
    <w:rsid w:val="00195024"/>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1F6EB1"/>
    <w:rsid w:val="00200B47"/>
    <w:rsid w:val="00201A36"/>
    <w:rsid w:val="00203130"/>
    <w:rsid w:val="002036CC"/>
    <w:rsid w:val="00203D04"/>
    <w:rsid w:val="00207EF5"/>
    <w:rsid w:val="00207EF6"/>
    <w:rsid w:val="002110F0"/>
    <w:rsid w:val="00215903"/>
    <w:rsid w:val="00216BE0"/>
    <w:rsid w:val="0021736D"/>
    <w:rsid w:val="00217916"/>
    <w:rsid w:val="00217B83"/>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46D71"/>
    <w:rsid w:val="00251D34"/>
    <w:rsid w:val="002534F3"/>
    <w:rsid w:val="00253534"/>
    <w:rsid w:val="00256367"/>
    <w:rsid w:val="00260857"/>
    <w:rsid w:val="00264507"/>
    <w:rsid w:val="00264546"/>
    <w:rsid w:val="00265A0A"/>
    <w:rsid w:val="00270B35"/>
    <w:rsid w:val="00271834"/>
    <w:rsid w:val="00272279"/>
    <w:rsid w:val="002724E4"/>
    <w:rsid w:val="00275896"/>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1B5"/>
    <w:rsid w:val="002A1F5F"/>
    <w:rsid w:val="002A3844"/>
    <w:rsid w:val="002A4210"/>
    <w:rsid w:val="002A4B13"/>
    <w:rsid w:val="002A7C49"/>
    <w:rsid w:val="002B4791"/>
    <w:rsid w:val="002B4E2F"/>
    <w:rsid w:val="002B5C65"/>
    <w:rsid w:val="002B5CB4"/>
    <w:rsid w:val="002B650A"/>
    <w:rsid w:val="002B7DD2"/>
    <w:rsid w:val="002C1286"/>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18"/>
    <w:rsid w:val="00307E37"/>
    <w:rsid w:val="00310201"/>
    <w:rsid w:val="003120C9"/>
    <w:rsid w:val="00314410"/>
    <w:rsid w:val="0031673D"/>
    <w:rsid w:val="00321533"/>
    <w:rsid w:val="00322F44"/>
    <w:rsid w:val="00327D01"/>
    <w:rsid w:val="0033049F"/>
    <w:rsid w:val="00330BCD"/>
    <w:rsid w:val="003311B2"/>
    <w:rsid w:val="003315DB"/>
    <w:rsid w:val="003336C7"/>
    <w:rsid w:val="00334968"/>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57C7B"/>
    <w:rsid w:val="00360F46"/>
    <w:rsid w:val="003614A1"/>
    <w:rsid w:val="00361A0D"/>
    <w:rsid w:val="003625B2"/>
    <w:rsid w:val="00362A25"/>
    <w:rsid w:val="003642A2"/>
    <w:rsid w:val="00365B1E"/>
    <w:rsid w:val="00365F3E"/>
    <w:rsid w:val="00370827"/>
    <w:rsid w:val="003709DE"/>
    <w:rsid w:val="003720ED"/>
    <w:rsid w:val="00374620"/>
    <w:rsid w:val="00374D52"/>
    <w:rsid w:val="00376D4E"/>
    <w:rsid w:val="00376D78"/>
    <w:rsid w:val="0037766D"/>
    <w:rsid w:val="003819BA"/>
    <w:rsid w:val="00382B1A"/>
    <w:rsid w:val="00383ED8"/>
    <w:rsid w:val="003856EC"/>
    <w:rsid w:val="00393F20"/>
    <w:rsid w:val="00396D01"/>
    <w:rsid w:val="003971C5"/>
    <w:rsid w:val="003A082D"/>
    <w:rsid w:val="003A24C1"/>
    <w:rsid w:val="003A5D2E"/>
    <w:rsid w:val="003A6BF3"/>
    <w:rsid w:val="003A6EF1"/>
    <w:rsid w:val="003A71EA"/>
    <w:rsid w:val="003B122A"/>
    <w:rsid w:val="003B1354"/>
    <w:rsid w:val="003B265E"/>
    <w:rsid w:val="003B36BB"/>
    <w:rsid w:val="003B56CD"/>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2D7C"/>
    <w:rsid w:val="00465FAE"/>
    <w:rsid w:val="00466A59"/>
    <w:rsid w:val="0047016F"/>
    <w:rsid w:val="0047020F"/>
    <w:rsid w:val="00471E6F"/>
    <w:rsid w:val="00471EFD"/>
    <w:rsid w:val="00471F27"/>
    <w:rsid w:val="00471FFF"/>
    <w:rsid w:val="00472A8D"/>
    <w:rsid w:val="004804CD"/>
    <w:rsid w:val="00480EFD"/>
    <w:rsid w:val="004810DA"/>
    <w:rsid w:val="004823A5"/>
    <w:rsid w:val="004830E7"/>
    <w:rsid w:val="00485079"/>
    <w:rsid w:val="00486C3A"/>
    <w:rsid w:val="00486ED5"/>
    <w:rsid w:val="00490485"/>
    <w:rsid w:val="00491BA3"/>
    <w:rsid w:val="00492BEE"/>
    <w:rsid w:val="00493A22"/>
    <w:rsid w:val="004941C4"/>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BAF"/>
    <w:rsid w:val="004C6CA1"/>
    <w:rsid w:val="004D01E6"/>
    <w:rsid w:val="004D0E0B"/>
    <w:rsid w:val="004D21E7"/>
    <w:rsid w:val="004D47FC"/>
    <w:rsid w:val="004D6DC0"/>
    <w:rsid w:val="004E2B75"/>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5B9D"/>
    <w:rsid w:val="00516309"/>
    <w:rsid w:val="00517B2B"/>
    <w:rsid w:val="0052048C"/>
    <w:rsid w:val="005207EC"/>
    <w:rsid w:val="00520B0A"/>
    <w:rsid w:val="005211BB"/>
    <w:rsid w:val="00521CB4"/>
    <w:rsid w:val="00522966"/>
    <w:rsid w:val="00522EE6"/>
    <w:rsid w:val="0052419C"/>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4D72"/>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1898"/>
    <w:rsid w:val="006421C3"/>
    <w:rsid w:val="006444DB"/>
    <w:rsid w:val="006446CB"/>
    <w:rsid w:val="00645FAE"/>
    <w:rsid w:val="0064628E"/>
    <w:rsid w:val="00650340"/>
    <w:rsid w:val="00651E71"/>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0C6A"/>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6F52CF"/>
    <w:rsid w:val="0070089E"/>
    <w:rsid w:val="00700C0B"/>
    <w:rsid w:val="00703FAE"/>
    <w:rsid w:val="0070453D"/>
    <w:rsid w:val="0070601A"/>
    <w:rsid w:val="007060CF"/>
    <w:rsid w:val="00706C33"/>
    <w:rsid w:val="00710FCE"/>
    <w:rsid w:val="00711C79"/>
    <w:rsid w:val="00711CC0"/>
    <w:rsid w:val="007125A0"/>
    <w:rsid w:val="00715D94"/>
    <w:rsid w:val="00716773"/>
    <w:rsid w:val="00717ABA"/>
    <w:rsid w:val="00717D05"/>
    <w:rsid w:val="0072197D"/>
    <w:rsid w:val="00722DDB"/>
    <w:rsid w:val="00725E9C"/>
    <w:rsid w:val="00727124"/>
    <w:rsid w:val="007271B1"/>
    <w:rsid w:val="0073078E"/>
    <w:rsid w:val="00735F52"/>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5AF"/>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C75EC"/>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073ED"/>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37E2B"/>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67439"/>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B7E8A"/>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2116"/>
    <w:rsid w:val="0090302D"/>
    <w:rsid w:val="00903ED8"/>
    <w:rsid w:val="00904FDA"/>
    <w:rsid w:val="0090502A"/>
    <w:rsid w:val="0090798B"/>
    <w:rsid w:val="00911BD8"/>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69F6"/>
    <w:rsid w:val="00947A92"/>
    <w:rsid w:val="00947BBF"/>
    <w:rsid w:val="009505B0"/>
    <w:rsid w:val="00950E12"/>
    <w:rsid w:val="00954291"/>
    <w:rsid w:val="00956DA3"/>
    <w:rsid w:val="0096091F"/>
    <w:rsid w:val="0096190F"/>
    <w:rsid w:val="00961D9F"/>
    <w:rsid w:val="00963327"/>
    <w:rsid w:val="00964A50"/>
    <w:rsid w:val="0096509D"/>
    <w:rsid w:val="009653A9"/>
    <w:rsid w:val="009714D3"/>
    <w:rsid w:val="0097193C"/>
    <w:rsid w:val="00973700"/>
    <w:rsid w:val="009809A2"/>
    <w:rsid w:val="00981B3E"/>
    <w:rsid w:val="00981E7D"/>
    <w:rsid w:val="00981F35"/>
    <w:rsid w:val="00983799"/>
    <w:rsid w:val="00983D9F"/>
    <w:rsid w:val="009841FE"/>
    <w:rsid w:val="00984E21"/>
    <w:rsid w:val="00984E66"/>
    <w:rsid w:val="00986FB4"/>
    <w:rsid w:val="00990746"/>
    <w:rsid w:val="00992088"/>
    <w:rsid w:val="00992708"/>
    <w:rsid w:val="00995306"/>
    <w:rsid w:val="0099698F"/>
    <w:rsid w:val="009A37D0"/>
    <w:rsid w:val="009A3F25"/>
    <w:rsid w:val="009A4563"/>
    <w:rsid w:val="009A48A0"/>
    <w:rsid w:val="009A4D0A"/>
    <w:rsid w:val="009B29EB"/>
    <w:rsid w:val="009B367B"/>
    <w:rsid w:val="009B4C90"/>
    <w:rsid w:val="009B5274"/>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17EEB"/>
    <w:rsid w:val="00A21539"/>
    <w:rsid w:val="00A22AD6"/>
    <w:rsid w:val="00A22C70"/>
    <w:rsid w:val="00A24D8F"/>
    <w:rsid w:val="00A24F5F"/>
    <w:rsid w:val="00A26AE1"/>
    <w:rsid w:val="00A26BD0"/>
    <w:rsid w:val="00A27EB8"/>
    <w:rsid w:val="00A3149F"/>
    <w:rsid w:val="00A34623"/>
    <w:rsid w:val="00A36DD1"/>
    <w:rsid w:val="00A4018C"/>
    <w:rsid w:val="00A40AB8"/>
    <w:rsid w:val="00A410D6"/>
    <w:rsid w:val="00A4314C"/>
    <w:rsid w:val="00A43981"/>
    <w:rsid w:val="00A439FD"/>
    <w:rsid w:val="00A43A55"/>
    <w:rsid w:val="00A43CC5"/>
    <w:rsid w:val="00A4456F"/>
    <w:rsid w:val="00A4769B"/>
    <w:rsid w:val="00A47B58"/>
    <w:rsid w:val="00A50F73"/>
    <w:rsid w:val="00A5118C"/>
    <w:rsid w:val="00A512C2"/>
    <w:rsid w:val="00A53095"/>
    <w:rsid w:val="00A534D2"/>
    <w:rsid w:val="00A54F07"/>
    <w:rsid w:val="00A568CA"/>
    <w:rsid w:val="00A56E79"/>
    <w:rsid w:val="00A5743A"/>
    <w:rsid w:val="00A5759E"/>
    <w:rsid w:val="00A57A5B"/>
    <w:rsid w:val="00A61857"/>
    <w:rsid w:val="00A6286E"/>
    <w:rsid w:val="00A64729"/>
    <w:rsid w:val="00A650BF"/>
    <w:rsid w:val="00A67D86"/>
    <w:rsid w:val="00A73764"/>
    <w:rsid w:val="00A754DA"/>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107F"/>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5352"/>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075"/>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1C2D"/>
    <w:rsid w:val="00BA40B3"/>
    <w:rsid w:val="00BA484B"/>
    <w:rsid w:val="00BA5650"/>
    <w:rsid w:val="00BA56D6"/>
    <w:rsid w:val="00BA60D5"/>
    <w:rsid w:val="00BA7722"/>
    <w:rsid w:val="00BB0234"/>
    <w:rsid w:val="00BB1208"/>
    <w:rsid w:val="00BB1BEE"/>
    <w:rsid w:val="00BB1DB8"/>
    <w:rsid w:val="00BB2F7B"/>
    <w:rsid w:val="00BB37C1"/>
    <w:rsid w:val="00BB4474"/>
    <w:rsid w:val="00BB492A"/>
    <w:rsid w:val="00BB5BCF"/>
    <w:rsid w:val="00BB7F69"/>
    <w:rsid w:val="00BC116A"/>
    <w:rsid w:val="00BC120E"/>
    <w:rsid w:val="00BC15B5"/>
    <w:rsid w:val="00BC1737"/>
    <w:rsid w:val="00BC19AD"/>
    <w:rsid w:val="00BC1CCD"/>
    <w:rsid w:val="00BC3777"/>
    <w:rsid w:val="00BC3A68"/>
    <w:rsid w:val="00BC3D16"/>
    <w:rsid w:val="00BC4076"/>
    <w:rsid w:val="00BC66EC"/>
    <w:rsid w:val="00BD1C40"/>
    <w:rsid w:val="00BD3935"/>
    <w:rsid w:val="00BD4132"/>
    <w:rsid w:val="00BD4580"/>
    <w:rsid w:val="00BD7DC0"/>
    <w:rsid w:val="00BE024E"/>
    <w:rsid w:val="00BE1EE0"/>
    <w:rsid w:val="00BE2216"/>
    <w:rsid w:val="00BE342D"/>
    <w:rsid w:val="00BE47D0"/>
    <w:rsid w:val="00BE4E52"/>
    <w:rsid w:val="00BE5B3A"/>
    <w:rsid w:val="00BE7676"/>
    <w:rsid w:val="00BF09A8"/>
    <w:rsid w:val="00BF32A7"/>
    <w:rsid w:val="00BF4919"/>
    <w:rsid w:val="00C015AD"/>
    <w:rsid w:val="00C01688"/>
    <w:rsid w:val="00C02CA7"/>
    <w:rsid w:val="00C03322"/>
    <w:rsid w:val="00C03C5C"/>
    <w:rsid w:val="00C04EC4"/>
    <w:rsid w:val="00C05AAB"/>
    <w:rsid w:val="00C06CE3"/>
    <w:rsid w:val="00C1183D"/>
    <w:rsid w:val="00C13E55"/>
    <w:rsid w:val="00C17373"/>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44A3"/>
    <w:rsid w:val="00C46414"/>
    <w:rsid w:val="00C47AD1"/>
    <w:rsid w:val="00C50269"/>
    <w:rsid w:val="00C50DA3"/>
    <w:rsid w:val="00C532BD"/>
    <w:rsid w:val="00C5738D"/>
    <w:rsid w:val="00C57921"/>
    <w:rsid w:val="00C65751"/>
    <w:rsid w:val="00C66208"/>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B73AE"/>
    <w:rsid w:val="00CC23AB"/>
    <w:rsid w:val="00CC327A"/>
    <w:rsid w:val="00CC4353"/>
    <w:rsid w:val="00CC7013"/>
    <w:rsid w:val="00CD08FF"/>
    <w:rsid w:val="00CD5ED0"/>
    <w:rsid w:val="00CD755E"/>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160F"/>
    <w:rsid w:val="00D0205B"/>
    <w:rsid w:val="00D023B9"/>
    <w:rsid w:val="00D03B89"/>
    <w:rsid w:val="00D05130"/>
    <w:rsid w:val="00D06255"/>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78A"/>
    <w:rsid w:val="00D44EF9"/>
    <w:rsid w:val="00D4607E"/>
    <w:rsid w:val="00D46172"/>
    <w:rsid w:val="00D46E64"/>
    <w:rsid w:val="00D47DAD"/>
    <w:rsid w:val="00D50A21"/>
    <w:rsid w:val="00D5128D"/>
    <w:rsid w:val="00D521A1"/>
    <w:rsid w:val="00D527E1"/>
    <w:rsid w:val="00D54CBF"/>
    <w:rsid w:val="00D56221"/>
    <w:rsid w:val="00D56E9C"/>
    <w:rsid w:val="00D60ECE"/>
    <w:rsid w:val="00D63221"/>
    <w:rsid w:val="00D6385B"/>
    <w:rsid w:val="00D64B68"/>
    <w:rsid w:val="00D658E1"/>
    <w:rsid w:val="00D67094"/>
    <w:rsid w:val="00D67F69"/>
    <w:rsid w:val="00D7297A"/>
    <w:rsid w:val="00D744BB"/>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6526"/>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4766"/>
    <w:rsid w:val="00DD53C7"/>
    <w:rsid w:val="00DD54E5"/>
    <w:rsid w:val="00DD6097"/>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6E5D"/>
    <w:rsid w:val="00E1739A"/>
    <w:rsid w:val="00E20F91"/>
    <w:rsid w:val="00E212D6"/>
    <w:rsid w:val="00E24FA7"/>
    <w:rsid w:val="00E24FAB"/>
    <w:rsid w:val="00E264D0"/>
    <w:rsid w:val="00E26A65"/>
    <w:rsid w:val="00E27B29"/>
    <w:rsid w:val="00E3210F"/>
    <w:rsid w:val="00E370AF"/>
    <w:rsid w:val="00E4149E"/>
    <w:rsid w:val="00E44DA4"/>
    <w:rsid w:val="00E4590A"/>
    <w:rsid w:val="00E4609B"/>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77F0E"/>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A7E67"/>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380C"/>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5EC"/>
    <w:rsid w:val="00F57CD4"/>
    <w:rsid w:val="00F60266"/>
    <w:rsid w:val="00F60F1F"/>
    <w:rsid w:val="00F61BA4"/>
    <w:rsid w:val="00F61D08"/>
    <w:rsid w:val="00F62AB4"/>
    <w:rsid w:val="00F631BD"/>
    <w:rsid w:val="00F636C7"/>
    <w:rsid w:val="00F64649"/>
    <w:rsid w:val="00F657DA"/>
    <w:rsid w:val="00F65837"/>
    <w:rsid w:val="00F678FD"/>
    <w:rsid w:val="00F67D86"/>
    <w:rsid w:val="00F7037A"/>
    <w:rsid w:val="00F71206"/>
    <w:rsid w:val="00F71EED"/>
    <w:rsid w:val="00F739D7"/>
    <w:rsid w:val="00F747F0"/>
    <w:rsid w:val="00F74844"/>
    <w:rsid w:val="00F76CDF"/>
    <w:rsid w:val="00F77325"/>
    <w:rsid w:val="00F840CA"/>
    <w:rsid w:val="00F847F0"/>
    <w:rsid w:val="00F85904"/>
    <w:rsid w:val="00F85CCE"/>
    <w:rsid w:val="00F86599"/>
    <w:rsid w:val="00F86C28"/>
    <w:rsid w:val="00F9083D"/>
    <w:rsid w:val="00F90B2D"/>
    <w:rsid w:val="00F91A10"/>
    <w:rsid w:val="00F92A41"/>
    <w:rsid w:val="00F949FF"/>
    <w:rsid w:val="00F94E85"/>
    <w:rsid w:val="00F958A5"/>
    <w:rsid w:val="00F95B72"/>
    <w:rsid w:val="00F9693E"/>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0EF293C9-754D-439E-BA2F-E6F5F875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Содержание. 2 уровень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2f0">
    <w:name w:val="Основной текст2"/>
    <w:basedOn w:val="afff5"/>
    <w:rsid w:val="00D744BB"/>
    <w:rPr>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Purchase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21" Type="http://schemas.openxmlformats.org/officeDocument/2006/relationships/image" Target="media/image2.wmf"/><Relationship Id="rId34" Type="http://schemas.openxmlformats.org/officeDocument/2006/relationships/hyperlink" Target="http://rnp.fas.gov.ru/Default.aspx"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hyperlink" Target="http://www.zakupki.gov.ru/epz/dishonestsupplier/dishonestSuppliersQuickSearch/search.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oleObject" Target="embeddings/oleObject1.bin"/><Relationship Id="rId29" Type="http://schemas.openxmlformats.org/officeDocument/2006/relationships/hyperlink" Target="mailto:asi@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oleObject" Target="embeddings/oleObject3.bin"/><Relationship Id="rId32" Type="http://schemas.openxmlformats.org/officeDocument/2006/relationships/hyperlink" Target="http://zakupki.gov.ru/223/dishonest/public/supplier-search.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header" Target="header5.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4586C-A16A-4FCB-9268-D5CEB58F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58</Pages>
  <Words>17725</Words>
  <Characters>129911</Characters>
  <Application>Microsoft Office Word</Application>
  <DocSecurity>0</DocSecurity>
  <Lines>1082</Lines>
  <Paragraphs>294</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147342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3</cp:revision>
  <cp:lastPrinted>2016-10-26T07:31:00Z</cp:lastPrinted>
  <dcterms:created xsi:type="dcterms:W3CDTF">2017-08-17T13:42:00Z</dcterms:created>
  <dcterms:modified xsi:type="dcterms:W3CDTF">2017-08-17T13:57:00Z</dcterms:modified>
</cp:coreProperties>
</file>