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Default="004E6DC6" w:rsidP="004E6DC6">
      <w:pPr>
        <w:widowControl w:val="0"/>
        <w:jc w:val="center"/>
        <w:rPr>
          <w:sz w:val="28"/>
          <w:szCs w:val="28"/>
        </w:rPr>
      </w:pPr>
    </w:p>
    <w:p w:rsidR="00F34F16" w:rsidRPr="001D2FB2" w:rsidRDefault="00F34F1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AA0AAB" w:rsidRDefault="0096091F" w:rsidP="0043394F">
      <w:pPr>
        <w:pStyle w:val="2b"/>
        <w:shd w:val="clear" w:color="auto" w:fill="auto"/>
        <w:spacing w:before="0" w:after="0" w:line="312" w:lineRule="auto"/>
        <w:rPr>
          <w:sz w:val="28"/>
          <w:szCs w:val="28"/>
        </w:rPr>
      </w:pPr>
      <w:r w:rsidRPr="00AA0AAB">
        <w:rPr>
          <w:sz w:val="28"/>
          <w:szCs w:val="28"/>
        </w:rPr>
        <w:t>ЗАКУПОЧНАЯ ДОКУМЕНТАЦИЯ</w:t>
      </w:r>
    </w:p>
    <w:p w:rsidR="0058166E" w:rsidRDefault="0096091F" w:rsidP="0043394F">
      <w:pPr>
        <w:pStyle w:val="afe"/>
        <w:spacing w:line="312"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0043394F">
        <w:rPr>
          <w:b/>
          <w:sz w:val="28"/>
          <w:szCs w:val="28"/>
        </w:rPr>
        <w:t xml:space="preserve">ЗАПРОСА </w:t>
      </w:r>
      <w:r w:rsidR="0043394F" w:rsidRPr="00E1575A">
        <w:rPr>
          <w:b/>
          <w:sz w:val="28"/>
          <w:szCs w:val="28"/>
        </w:rPr>
        <w:t>ПРЕДЛОЖЕНИЙ</w:t>
      </w:r>
      <w:r w:rsidR="0043394F">
        <w:rPr>
          <w:b/>
          <w:sz w:val="28"/>
          <w:szCs w:val="28"/>
        </w:rPr>
        <w:t xml:space="preserve"> НА ПРАВО ЗАКЛЮЧЕНИЯ ДОГОВОРА НА ОКАЗАНИЕ УСЛУГ</w:t>
      </w:r>
      <w:r w:rsidR="009248A2">
        <w:rPr>
          <w:b/>
          <w:sz w:val="28"/>
          <w:szCs w:val="28"/>
        </w:rPr>
        <w:t xml:space="preserve"> </w:t>
      </w:r>
      <w:r w:rsidR="004C0136">
        <w:rPr>
          <w:b/>
          <w:sz w:val="28"/>
          <w:szCs w:val="28"/>
        </w:rPr>
        <w:t>ПЕРЕВОДА</w:t>
      </w:r>
      <w:r w:rsidR="009248A2">
        <w:rPr>
          <w:b/>
          <w:sz w:val="28"/>
          <w:szCs w:val="28"/>
        </w:rPr>
        <w:t xml:space="preserve"> С</w:t>
      </w:r>
      <w:r w:rsidR="00346D8A">
        <w:rPr>
          <w:b/>
          <w:sz w:val="28"/>
          <w:szCs w:val="28"/>
        </w:rPr>
        <w:t xml:space="preserve"> </w:t>
      </w:r>
      <w:r w:rsidR="00FF769B">
        <w:rPr>
          <w:b/>
          <w:sz w:val="28"/>
          <w:szCs w:val="28"/>
        </w:rPr>
        <w:t xml:space="preserve">(НА) </w:t>
      </w:r>
      <w:r w:rsidR="009248A2">
        <w:rPr>
          <w:b/>
          <w:sz w:val="28"/>
          <w:szCs w:val="28"/>
        </w:rPr>
        <w:t>ИНОСТРАННЫЕ ЯЗЫКИ</w:t>
      </w:r>
    </w:p>
    <w:p w:rsidR="0096091F" w:rsidRPr="00E1575A" w:rsidRDefault="0096091F" w:rsidP="0043394F">
      <w:pPr>
        <w:pStyle w:val="afe"/>
        <w:spacing w:line="312" w:lineRule="auto"/>
        <w:jc w:val="center"/>
        <w:rPr>
          <w:b/>
          <w:sz w:val="28"/>
          <w:szCs w:val="28"/>
        </w:rPr>
      </w:pPr>
      <w:r w:rsidRPr="00E1575A">
        <w:rPr>
          <w:b/>
          <w:sz w:val="28"/>
          <w:szCs w:val="28"/>
        </w:rPr>
        <w:t>ДЛЯ</w:t>
      </w:r>
      <w:r w:rsidR="00FF769B">
        <w:rPr>
          <w:b/>
          <w:sz w:val="28"/>
          <w:szCs w:val="28"/>
        </w:rPr>
        <w:t xml:space="preserve"> </w:t>
      </w:r>
      <w:r w:rsidRPr="00E1575A">
        <w:rPr>
          <w:b/>
          <w:sz w:val="28"/>
          <w:szCs w:val="28"/>
        </w:rPr>
        <w:t>АГЕНТСТВА СТРАТЕГИЧЕСКИХ ИНИЦИАТИВ</w:t>
      </w:r>
      <w:r w:rsidR="009D1019">
        <w:rPr>
          <w:b/>
          <w:sz w:val="28"/>
          <w:szCs w:val="28"/>
        </w:rPr>
        <w:t xml:space="preserve"> </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FF769B" w:rsidRDefault="00FF769B" w:rsidP="004E6DC6"/>
    <w:p w:rsidR="00FF769B" w:rsidRDefault="00FF769B" w:rsidP="004E6DC6"/>
    <w:p w:rsidR="00F34F16" w:rsidRDefault="00F34F16" w:rsidP="004E6DC6"/>
    <w:p w:rsidR="00F34F16" w:rsidRDefault="00F34F16" w:rsidP="004E6DC6"/>
    <w:p w:rsidR="00F34F16" w:rsidRDefault="00F34F16" w:rsidP="004E6DC6"/>
    <w:p w:rsidR="00FF769B" w:rsidRDefault="00FF769B" w:rsidP="004E6DC6"/>
    <w:p w:rsidR="00FF769B" w:rsidRDefault="00FF769B" w:rsidP="004E6DC6"/>
    <w:p w:rsidR="004E6DC6" w:rsidRPr="00297AEF" w:rsidRDefault="004E6DC6" w:rsidP="004E6DC6"/>
    <w:p w:rsidR="004E6DC6" w:rsidRPr="00CE5D58" w:rsidRDefault="004E6DC6" w:rsidP="004E6DC6">
      <w:pPr>
        <w:jc w:val="center"/>
        <w:rPr>
          <w:sz w:val="24"/>
          <w:szCs w:val="24"/>
        </w:rPr>
      </w:pPr>
      <w:r w:rsidRPr="00BD1C40">
        <w:rPr>
          <w:sz w:val="24"/>
          <w:szCs w:val="24"/>
        </w:rPr>
        <w:t>г. Москва,</w:t>
      </w:r>
    </w:p>
    <w:p w:rsidR="00DD5782" w:rsidRPr="00CE5D58" w:rsidRDefault="00DD5782" w:rsidP="004E6DC6">
      <w:pPr>
        <w:jc w:val="center"/>
        <w:rPr>
          <w:sz w:val="24"/>
          <w:szCs w:val="24"/>
        </w:rPr>
      </w:pPr>
    </w:p>
    <w:p w:rsidR="004E6DC6" w:rsidRPr="00BD1C40" w:rsidRDefault="002B650A" w:rsidP="004E6DC6">
      <w:pPr>
        <w:jc w:val="center"/>
        <w:rPr>
          <w:sz w:val="24"/>
          <w:szCs w:val="24"/>
        </w:rPr>
      </w:pPr>
      <w:r w:rsidRPr="00BD1C40">
        <w:rPr>
          <w:sz w:val="24"/>
          <w:szCs w:val="24"/>
        </w:rPr>
        <w:t>201</w:t>
      </w:r>
      <w:r w:rsidR="00353373">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49670A">
        <w:rPr>
          <w:sz w:val="24"/>
          <w:szCs w:val="24"/>
        </w:rPr>
        <w:t xml:space="preserve">потребностях </w:t>
      </w:r>
      <w:r w:rsidR="0049670A"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49670A"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6246E6"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49670A">
        <w:rPr>
          <w:sz w:val="24"/>
          <w:szCs w:val="24"/>
        </w:rPr>
        <w:t>требованиями</w:t>
      </w:r>
      <w:r w:rsidR="0049670A" w:rsidRPr="00297AEF">
        <w:rPr>
          <w:sz w:val="24"/>
          <w:szCs w:val="24"/>
        </w:rPr>
        <w:t xml:space="preserve"> </w:t>
      </w:r>
      <w:r w:rsidR="0049670A">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43394F">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AF6006">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43394F">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43394F">
        <w:rPr>
          <w:sz w:val="24"/>
          <w:szCs w:val="24"/>
        </w:rPr>
        <w:t>Д</w:t>
      </w:r>
      <w:r>
        <w:rPr>
          <w:sz w:val="24"/>
          <w:szCs w:val="24"/>
        </w:rPr>
        <w:t>ва) рабочих дня.</w:t>
      </w:r>
    </w:p>
    <w:p w:rsidR="0043394F" w:rsidRPr="0043394F" w:rsidRDefault="0043394F" w:rsidP="0043394F">
      <w:pPr>
        <w:autoSpaceDE w:val="0"/>
        <w:autoSpaceDN w:val="0"/>
        <w:adjustRightInd w:val="0"/>
        <w:ind w:firstLine="539"/>
        <w:jc w:val="both"/>
        <w:outlineLvl w:val="0"/>
        <w:rPr>
          <w:sz w:val="24"/>
          <w:szCs w:val="24"/>
        </w:rPr>
      </w:pPr>
      <w:r>
        <w:rPr>
          <w:sz w:val="24"/>
          <w:szCs w:val="24"/>
        </w:rPr>
        <w:t xml:space="preserve">1.8.5. </w:t>
      </w:r>
      <w:r w:rsidRPr="0043394F">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rsidR="0043394F" w:rsidRDefault="0043394F" w:rsidP="0043394F">
      <w:pPr>
        <w:autoSpaceDE w:val="0"/>
        <w:autoSpaceDN w:val="0"/>
        <w:adjustRightInd w:val="0"/>
        <w:ind w:firstLine="539"/>
        <w:jc w:val="both"/>
        <w:outlineLvl w:val="0"/>
        <w:rPr>
          <w:sz w:val="24"/>
          <w:szCs w:val="24"/>
        </w:rPr>
      </w:pPr>
      <w:r w:rsidRPr="0043394F">
        <w:rPr>
          <w:sz w:val="24"/>
          <w:szCs w:val="24"/>
        </w:rPr>
        <w:t>1.8.6.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346D8A" w:rsidRDefault="00346D8A" w:rsidP="008B0AB9">
      <w:pPr>
        <w:pStyle w:val="20"/>
        <w:spacing w:after="0"/>
        <w:ind w:firstLine="567"/>
        <w:rPr>
          <w:sz w:val="24"/>
          <w:szCs w:val="24"/>
        </w:rPr>
      </w:pPr>
      <w:bookmarkStart w:id="29" w:name="_Toc253767332"/>
    </w:p>
    <w:p w:rsidR="004E6DC6" w:rsidRDefault="002454E5" w:rsidP="008B0AB9">
      <w:pPr>
        <w:pStyle w:val="20"/>
        <w:spacing w:after="0"/>
        <w:ind w:firstLine="567"/>
        <w:rPr>
          <w:sz w:val="24"/>
          <w:szCs w:val="24"/>
        </w:rPr>
      </w:pPr>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3394F" w:rsidRPr="00297AEF" w:rsidRDefault="0043394F" w:rsidP="008B0AB9">
      <w:pPr>
        <w:ind w:firstLine="540"/>
        <w:jc w:val="both"/>
        <w:rPr>
          <w:sz w:val="24"/>
          <w:szCs w:val="24"/>
        </w:rPr>
      </w:pPr>
    </w:p>
    <w:p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43394F" w:rsidRDefault="0043394F" w:rsidP="00CA2876">
      <w:pPr>
        <w:ind w:firstLine="540"/>
        <w:jc w:val="both"/>
        <w:rPr>
          <w:sz w:val="24"/>
          <w:szCs w:val="24"/>
        </w:rPr>
      </w:pPr>
    </w:p>
    <w:p w:rsidR="0043394F" w:rsidRDefault="0043394F" w:rsidP="00CA2876">
      <w:pPr>
        <w:ind w:firstLine="540"/>
        <w:jc w:val="both"/>
        <w:rPr>
          <w:sz w:val="24"/>
          <w:szCs w:val="24"/>
        </w:rPr>
      </w:pPr>
    </w:p>
    <w:p w:rsidR="0043394F" w:rsidRDefault="0043394F" w:rsidP="00CA2876">
      <w:pPr>
        <w:ind w:firstLine="540"/>
        <w:jc w:val="both"/>
        <w:rPr>
          <w:sz w:val="24"/>
          <w:szCs w:val="24"/>
        </w:rPr>
      </w:pPr>
    </w:p>
    <w:p w:rsidR="0043394F" w:rsidRDefault="0043394F" w:rsidP="00CA2876">
      <w:pPr>
        <w:ind w:firstLine="540"/>
        <w:jc w:val="both"/>
        <w:rPr>
          <w:sz w:val="24"/>
          <w:szCs w:val="24"/>
        </w:rPr>
      </w:pPr>
    </w:p>
    <w:p w:rsidR="0043394F" w:rsidRDefault="0043394F" w:rsidP="00CA2876">
      <w:pPr>
        <w:ind w:firstLine="540"/>
        <w:jc w:val="both"/>
        <w:rPr>
          <w:sz w:val="24"/>
          <w:szCs w:val="24"/>
        </w:rPr>
      </w:pPr>
    </w:p>
    <w:p w:rsidR="0043394F" w:rsidRDefault="0043394F" w:rsidP="00CA2876">
      <w:pPr>
        <w:ind w:firstLine="540"/>
        <w:jc w:val="both"/>
        <w:rPr>
          <w:sz w:val="24"/>
          <w:szCs w:val="24"/>
        </w:rPr>
      </w:pPr>
    </w:p>
    <w:p w:rsidR="003D7701" w:rsidRDefault="003D7701" w:rsidP="00CA2876">
      <w:pPr>
        <w:ind w:firstLine="540"/>
        <w:jc w:val="both"/>
        <w:rPr>
          <w:sz w:val="24"/>
          <w:szCs w:val="24"/>
        </w:rPr>
      </w:pPr>
    </w:p>
    <w:p w:rsidR="003D7701" w:rsidRDefault="003D7701" w:rsidP="00CA2876">
      <w:pPr>
        <w:ind w:firstLine="540"/>
        <w:jc w:val="both"/>
        <w:rPr>
          <w:sz w:val="24"/>
          <w:szCs w:val="24"/>
        </w:rPr>
      </w:pPr>
    </w:p>
    <w:p w:rsidR="003D7701" w:rsidRDefault="003D7701" w:rsidP="00CA2876">
      <w:pPr>
        <w:ind w:firstLine="540"/>
        <w:jc w:val="both"/>
        <w:rPr>
          <w:sz w:val="24"/>
          <w:szCs w:val="24"/>
        </w:rPr>
      </w:pPr>
    </w:p>
    <w:p w:rsidR="003D7701" w:rsidRDefault="003D7701" w:rsidP="00CA2876">
      <w:pPr>
        <w:ind w:firstLine="540"/>
        <w:jc w:val="both"/>
        <w:rPr>
          <w:sz w:val="24"/>
          <w:szCs w:val="24"/>
        </w:rPr>
      </w:pPr>
    </w:p>
    <w:p w:rsidR="003D7701" w:rsidRDefault="003D7701" w:rsidP="00CA2876">
      <w:pPr>
        <w:ind w:firstLine="540"/>
        <w:jc w:val="both"/>
        <w:rPr>
          <w:sz w:val="24"/>
          <w:szCs w:val="24"/>
        </w:rPr>
      </w:pPr>
    </w:p>
    <w:p w:rsidR="003D7701" w:rsidRDefault="003D7701" w:rsidP="00CA2876">
      <w:pPr>
        <w:ind w:firstLine="540"/>
        <w:jc w:val="both"/>
        <w:rPr>
          <w:sz w:val="24"/>
          <w:szCs w:val="24"/>
        </w:rPr>
      </w:pPr>
    </w:p>
    <w:p w:rsidR="00CA2876" w:rsidRDefault="002F01DE" w:rsidP="003D7701">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17FB13FA" wp14:editId="163A1BF0">
                <wp:simplePos x="0" y="0"/>
                <wp:positionH relativeFrom="column">
                  <wp:posOffset>356191</wp:posOffset>
                </wp:positionH>
                <wp:positionV relativeFrom="paragraph">
                  <wp:posOffset>166400</wp:posOffset>
                </wp:positionV>
                <wp:extent cx="5372100" cy="2690037"/>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90037"/>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A2C22" w:rsidRDefault="000A2C22" w:rsidP="00CA2876">
                            <w:pPr>
                              <w:pStyle w:val="h4"/>
                              <w:spacing w:before="0"/>
                              <w:jc w:val="right"/>
                            </w:pPr>
                            <w:r w:rsidRPr="00C65751">
                              <w:t xml:space="preserve">Заказчику: </w:t>
                            </w:r>
                            <w:r>
                              <w:rPr>
                                <w:u w:val="single"/>
                              </w:rPr>
                              <w:t>Агентство стратегических инициатив</w:t>
                            </w:r>
                          </w:p>
                          <w:p w:rsidR="000A2C22" w:rsidRDefault="000A2C22" w:rsidP="00CA2876">
                            <w:pPr>
                              <w:pStyle w:val="h4"/>
                              <w:spacing w:before="0"/>
                              <w:jc w:val="right"/>
                              <w:rPr>
                                <w:i/>
                              </w:rPr>
                            </w:pPr>
                          </w:p>
                          <w:p w:rsidR="000A2C22" w:rsidRPr="00C65751" w:rsidRDefault="000A2C22" w:rsidP="00CA2876">
                            <w:pPr>
                              <w:pStyle w:val="h4"/>
                              <w:spacing w:before="0"/>
                              <w:jc w:val="right"/>
                              <w:rPr>
                                <w:i/>
                              </w:rPr>
                            </w:pPr>
                          </w:p>
                          <w:p w:rsidR="000A2C22" w:rsidRDefault="000A2C22" w:rsidP="00CA2876">
                            <w:pPr>
                              <w:jc w:val="center"/>
                              <w:rPr>
                                <w:b/>
                                <w:sz w:val="24"/>
                                <w:szCs w:val="24"/>
                              </w:rPr>
                            </w:pPr>
                          </w:p>
                          <w:p w:rsidR="000A2C22" w:rsidRPr="00C65751" w:rsidRDefault="000A2C22" w:rsidP="00CA2876">
                            <w:pPr>
                              <w:jc w:val="center"/>
                              <w:rPr>
                                <w:b/>
                                <w:sz w:val="24"/>
                                <w:szCs w:val="24"/>
                              </w:rPr>
                            </w:pPr>
                            <w:r w:rsidRPr="00C65751">
                              <w:rPr>
                                <w:b/>
                                <w:sz w:val="24"/>
                                <w:szCs w:val="24"/>
                              </w:rPr>
                              <w:t>ЗАЯВКА</w:t>
                            </w:r>
                          </w:p>
                          <w:p w:rsidR="000A2C22" w:rsidRDefault="000A2C22" w:rsidP="00912484">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r>
                              <w:rPr>
                                <w:b/>
                                <w:sz w:val="24"/>
                                <w:szCs w:val="24"/>
                              </w:rPr>
                              <w:t xml:space="preserve">на право заключения договора на оказание услуг перевода с (на) иностранные языки </w:t>
                            </w:r>
                          </w:p>
                          <w:p w:rsidR="000A2C22" w:rsidRPr="0058166E" w:rsidRDefault="000A2C22" w:rsidP="0058166E">
                            <w:pPr>
                              <w:jc w:val="center"/>
                              <w:rPr>
                                <w:b/>
                                <w:sz w:val="24"/>
                                <w:szCs w:val="24"/>
                              </w:rPr>
                            </w:pPr>
                            <w:r w:rsidRPr="0058166E">
                              <w:rPr>
                                <w:b/>
                                <w:sz w:val="24"/>
                                <w:szCs w:val="24"/>
                              </w:rPr>
                              <w:t>(реестровый номер закупки _______________________)</w:t>
                            </w:r>
                          </w:p>
                          <w:p w:rsidR="000A2C22" w:rsidRPr="00C65751" w:rsidRDefault="000A2C22" w:rsidP="00CA2876">
                            <w:pPr>
                              <w:pStyle w:val="ae"/>
                              <w:spacing w:after="0"/>
                              <w:jc w:val="center"/>
                              <w:rPr>
                                <w:b/>
                                <w:bCs/>
                                <w:iCs/>
                                <w:szCs w:val="24"/>
                                <w:u w:val="single"/>
                              </w:rPr>
                            </w:pPr>
                          </w:p>
                          <w:p w:rsidR="000A2C22" w:rsidRDefault="000A2C22" w:rsidP="00CA2876">
                            <w:pPr>
                              <w:pStyle w:val="33"/>
                              <w:tabs>
                                <w:tab w:val="clear" w:pos="1307"/>
                              </w:tabs>
                              <w:ind w:left="0"/>
                              <w:rPr>
                                <w:szCs w:val="24"/>
                              </w:rPr>
                            </w:pPr>
                          </w:p>
                          <w:p w:rsidR="000A2C22" w:rsidRPr="003708E5" w:rsidRDefault="000A2C22" w:rsidP="00CA2876">
                            <w:pPr>
                              <w:pStyle w:val="33"/>
                              <w:tabs>
                                <w:tab w:val="clear" w:pos="1307"/>
                              </w:tabs>
                              <w:ind w:left="0"/>
                              <w:rPr>
                                <w:sz w:val="20"/>
                              </w:rPr>
                            </w:pPr>
                            <w:r w:rsidRPr="003708E5">
                              <w:rPr>
                                <w:sz w:val="20"/>
                              </w:rPr>
                              <w:t>Регистрационный номер заявки №_________</w:t>
                            </w:r>
                          </w:p>
                          <w:p w:rsidR="000A2C22" w:rsidRPr="003708E5" w:rsidRDefault="000A2C22" w:rsidP="00CA2876">
                            <w:pPr>
                              <w:pStyle w:val="33"/>
                              <w:tabs>
                                <w:tab w:val="clear" w:pos="1307"/>
                              </w:tabs>
                              <w:ind w:left="0"/>
                              <w:rPr>
                                <w:sz w:val="20"/>
                              </w:rPr>
                            </w:pPr>
                            <w:r w:rsidRPr="003708E5">
                              <w:rPr>
                                <w:sz w:val="20"/>
                              </w:rPr>
                              <w:t>Дата     «___»______ 201</w:t>
                            </w:r>
                            <w:r>
                              <w:rPr>
                                <w:sz w:val="20"/>
                              </w:rPr>
                              <w:t>6</w:t>
                            </w:r>
                            <w:r w:rsidRPr="003708E5">
                              <w:rPr>
                                <w:sz w:val="20"/>
                              </w:rPr>
                              <w:t>г.</w:t>
                            </w:r>
                          </w:p>
                          <w:p w:rsidR="000A2C22" w:rsidRPr="003708E5" w:rsidRDefault="000A2C2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A2C22" w:rsidRPr="00C65751" w:rsidRDefault="000A2C22" w:rsidP="00CA2876">
                            <w:pPr>
                              <w:pStyle w:val="33"/>
                              <w:tabs>
                                <w:tab w:val="clear" w:pos="1307"/>
                              </w:tabs>
                              <w:ind w:left="0"/>
                              <w:rPr>
                                <w:color w:val="0000FF"/>
                                <w:szCs w:val="24"/>
                              </w:rPr>
                            </w:pPr>
                          </w:p>
                          <w:p w:rsidR="000A2C22" w:rsidRDefault="000A2C22"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B13FA" id="_x0000_t202" coordsize="21600,21600" o:spt="202" path="m,l,21600r21600,l21600,xe">
                <v:stroke joinstyle="miter"/>
                <v:path gradientshapeok="t" o:connecttype="rect"/>
              </v:shapetype>
              <v:shape id="Text Box 2" o:spid="_x0000_s1026" type="#_x0000_t202" style="position:absolute;left:0;text-align:left;margin-left:28.05pt;margin-top:13.1pt;width:423pt;height:21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" strokecolor="gray">
                <v:shadow on="t"/>
                <v:textbox>
                  <w:txbxContent>
                    <w:p w:rsidR="000A2C22" w:rsidRDefault="000A2C22" w:rsidP="00CA2876">
                      <w:pPr>
                        <w:pStyle w:val="h4"/>
                        <w:spacing w:before="0"/>
                        <w:jc w:val="right"/>
                      </w:pPr>
                      <w:r w:rsidRPr="00C65751">
                        <w:t xml:space="preserve">Заказчику: </w:t>
                      </w:r>
                      <w:r>
                        <w:rPr>
                          <w:u w:val="single"/>
                        </w:rPr>
                        <w:t>Агентство стратегических инициатив</w:t>
                      </w:r>
                    </w:p>
                    <w:p w:rsidR="000A2C22" w:rsidRDefault="000A2C22" w:rsidP="00CA2876">
                      <w:pPr>
                        <w:pStyle w:val="h4"/>
                        <w:spacing w:before="0"/>
                        <w:jc w:val="right"/>
                        <w:rPr>
                          <w:i/>
                        </w:rPr>
                      </w:pPr>
                    </w:p>
                    <w:p w:rsidR="000A2C22" w:rsidRPr="00C65751" w:rsidRDefault="000A2C22" w:rsidP="00CA2876">
                      <w:pPr>
                        <w:pStyle w:val="h4"/>
                        <w:spacing w:before="0"/>
                        <w:jc w:val="right"/>
                        <w:rPr>
                          <w:i/>
                        </w:rPr>
                      </w:pPr>
                    </w:p>
                    <w:p w:rsidR="000A2C22" w:rsidRDefault="000A2C22" w:rsidP="00CA2876">
                      <w:pPr>
                        <w:jc w:val="center"/>
                        <w:rPr>
                          <w:b/>
                          <w:sz w:val="24"/>
                          <w:szCs w:val="24"/>
                        </w:rPr>
                      </w:pPr>
                    </w:p>
                    <w:p w:rsidR="000A2C22" w:rsidRPr="00C65751" w:rsidRDefault="000A2C22" w:rsidP="00CA2876">
                      <w:pPr>
                        <w:jc w:val="center"/>
                        <w:rPr>
                          <w:b/>
                          <w:sz w:val="24"/>
                          <w:szCs w:val="24"/>
                        </w:rPr>
                      </w:pPr>
                      <w:r w:rsidRPr="00C65751">
                        <w:rPr>
                          <w:b/>
                          <w:sz w:val="24"/>
                          <w:szCs w:val="24"/>
                        </w:rPr>
                        <w:t>ЗАЯВКА</w:t>
                      </w:r>
                    </w:p>
                    <w:p w:rsidR="000A2C22" w:rsidRDefault="000A2C22" w:rsidP="00912484">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r>
                        <w:rPr>
                          <w:b/>
                          <w:sz w:val="24"/>
                          <w:szCs w:val="24"/>
                        </w:rPr>
                        <w:t xml:space="preserve">на право заключения договора на оказание услуг перевода с (на) иностранные языки </w:t>
                      </w:r>
                    </w:p>
                    <w:p w:rsidR="000A2C22" w:rsidRPr="0058166E" w:rsidRDefault="000A2C22" w:rsidP="0058166E">
                      <w:pPr>
                        <w:jc w:val="center"/>
                        <w:rPr>
                          <w:b/>
                          <w:sz w:val="24"/>
                          <w:szCs w:val="24"/>
                        </w:rPr>
                      </w:pPr>
                      <w:r w:rsidRPr="0058166E">
                        <w:rPr>
                          <w:b/>
                          <w:sz w:val="24"/>
                          <w:szCs w:val="24"/>
                        </w:rPr>
                        <w:t>(реестровый номер закупки _______________________)</w:t>
                      </w:r>
                    </w:p>
                    <w:p w:rsidR="000A2C22" w:rsidRPr="00C65751" w:rsidRDefault="000A2C22" w:rsidP="00CA2876">
                      <w:pPr>
                        <w:pStyle w:val="ae"/>
                        <w:spacing w:after="0"/>
                        <w:jc w:val="center"/>
                        <w:rPr>
                          <w:b/>
                          <w:bCs/>
                          <w:iCs/>
                          <w:szCs w:val="24"/>
                          <w:u w:val="single"/>
                        </w:rPr>
                      </w:pPr>
                    </w:p>
                    <w:p w:rsidR="000A2C22" w:rsidRDefault="000A2C22" w:rsidP="00CA2876">
                      <w:pPr>
                        <w:pStyle w:val="33"/>
                        <w:tabs>
                          <w:tab w:val="clear" w:pos="1307"/>
                        </w:tabs>
                        <w:ind w:left="0"/>
                        <w:rPr>
                          <w:szCs w:val="24"/>
                        </w:rPr>
                      </w:pPr>
                    </w:p>
                    <w:p w:rsidR="000A2C22" w:rsidRPr="003708E5" w:rsidRDefault="000A2C22" w:rsidP="00CA2876">
                      <w:pPr>
                        <w:pStyle w:val="33"/>
                        <w:tabs>
                          <w:tab w:val="clear" w:pos="1307"/>
                        </w:tabs>
                        <w:ind w:left="0"/>
                        <w:rPr>
                          <w:sz w:val="20"/>
                        </w:rPr>
                      </w:pPr>
                      <w:r w:rsidRPr="003708E5">
                        <w:rPr>
                          <w:sz w:val="20"/>
                        </w:rPr>
                        <w:t>Регистрационный номер заявки №_________</w:t>
                      </w:r>
                    </w:p>
                    <w:p w:rsidR="000A2C22" w:rsidRPr="003708E5" w:rsidRDefault="000A2C22" w:rsidP="00CA2876">
                      <w:pPr>
                        <w:pStyle w:val="33"/>
                        <w:tabs>
                          <w:tab w:val="clear" w:pos="1307"/>
                        </w:tabs>
                        <w:ind w:left="0"/>
                        <w:rPr>
                          <w:sz w:val="20"/>
                        </w:rPr>
                      </w:pPr>
                      <w:r w:rsidRPr="003708E5">
                        <w:rPr>
                          <w:sz w:val="20"/>
                        </w:rPr>
                        <w:t>Дата     «___»______ 201</w:t>
                      </w:r>
                      <w:r>
                        <w:rPr>
                          <w:sz w:val="20"/>
                        </w:rPr>
                        <w:t>6</w:t>
                      </w:r>
                      <w:r w:rsidRPr="003708E5">
                        <w:rPr>
                          <w:sz w:val="20"/>
                        </w:rPr>
                        <w:t>г.</w:t>
                      </w:r>
                    </w:p>
                    <w:p w:rsidR="000A2C22" w:rsidRPr="003708E5" w:rsidRDefault="000A2C2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A2C22" w:rsidRPr="00C65751" w:rsidRDefault="000A2C22" w:rsidP="00CA2876">
                      <w:pPr>
                        <w:pStyle w:val="33"/>
                        <w:tabs>
                          <w:tab w:val="clear" w:pos="1307"/>
                        </w:tabs>
                        <w:ind w:left="0"/>
                        <w:rPr>
                          <w:color w:val="0000FF"/>
                          <w:szCs w:val="24"/>
                        </w:rPr>
                      </w:pPr>
                    </w:p>
                    <w:p w:rsidR="000A2C22" w:rsidRDefault="000A2C22" w:rsidP="00CA2876">
                      <w:pPr>
                        <w:pStyle w:val="ae"/>
                        <w:spacing w:after="0"/>
                        <w:jc w:val="left"/>
                        <w:rPr>
                          <w:bCs/>
                          <w:i/>
                          <w:iCs/>
                          <w:szCs w:val="24"/>
                          <w:vertAlign w:val="superscript"/>
                        </w:rPr>
                      </w:pPr>
                    </w:p>
                  </w:txbxContent>
                </v:textbox>
              </v:shape>
            </w:pict>
          </mc:Fallback>
        </mc:AlternateContent>
      </w:r>
    </w:p>
    <w:p w:rsidR="003D7701" w:rsidRDefault="003D7701" w:rsidP="003D7701">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43394F">
      <w:pPr>
        <w:tabs>
          <w:tab w:val="left" w:pos="2760"/>
        </w:tabs>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00EA63E1" w:rsidRPr="00C13E55">
        <w:rPr>
          <w:sz w:val="24"/>
          <w:szCs w:val="24"/>
        </w:rPr>
        <w:lastRenderedPageBreak/>
        <w:t xml:space="preserve">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49670A"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4564E">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43394F">
        <w:rPr>
          <w:sz w:val="24"/>
          <w:szCs w:val="24"/>
        </w:rPr>
        <w:t xml:space="preserve">. </w:t>
      </w:r>
      <w:r w:rsidR="0043394F"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sidRPr="00C13E55">
        <w:rPr>
          <w:sz w:val="24"/>
          <w:szCs w:val="24"/>
        </w:rPr>
        <w:t>;</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6246E6">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6246E6" w:rsidRPr="00C13E55">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1C0CDC" w:rsidRPr="00480EFD" w:rsidRDefault="001C0CDC" w:rsidP="001C0CDC">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7D7A16">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1C0CDC" w:rsidRPr="00480EFD" w:rsidRDefault="001C0CDC" w:rsidP="001C0CDC">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7D7A16">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1C0CDC" w:rsidRPr="00480EFD" w:rsidRDefault="001C0CDC" w:rsidP="001C0CDC">
      <w:pPr>
        <w:suppressAutoHyphens/>
        <w:ind w:firstLine="540"/>
        <w:jc w:val="both"/>
        <w:rPr>
          <w:sz w:val="24"/>
          <w:szCs w:val="24"/>
        </w:rPr>
      </w:pPr>
      <w:r w:rsidRPr="00480EFD">
        <w:rPr>
          <w:sz w:val="24"/>
          <w:szCs w:val="24"/>
        </w:rPr>
        <w:t>в) опись документов (</w:t>
      </w:r>
      <w:r w:rsidRPr="007D7A16">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1C0CDC" w:rsidRDefault="001C0CDC" w:rsidP="001C0CDC">
      <w:pPr>
        <w:suppressAutoHyphens/>
        <w:ind w:firstLine="540"/>
        <w:jc w:val="both"/>
        <w:rPr>
          <w:sz w:val="24"/>
          <w:szCs w:val="24"/>
        </w:rPr>
      </w:pPr>
      <w:r>
        <w:rPr>
          <w:sz w:val="24"/>
          <w:szCs w:val="24"/>
        </w:rPr>
        <w:t>г) сведения о наличии опыта оказания услуг, аналогичных предмету закупки за период с 2013 по 2015гг. (форма 4), подтверждается копиями договоров, актов,</w:t>
      </w:r>
      <w:r>
        <w:t xml:space="preserve"> </w:t>
      </w:r>
      <w:r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rsidR="001C0CDC" w:rsidRDefault="001C0CDC" w:rsidP="001C0CDC">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1C0CDC" w:rsidRDefault="005C30E7" w:rsidP="001C0CDC">
      <w:pPr>
        <w:suppressAutoHyphens/>
        <w:ind w:firstLine="540"/>
        <w:jc w:val="both"/>
        <w:rPr>
          <w:sz w:val="24"/>
          <w:szCs w:val="24"/>
        </w:rPr>
      </w:pPr>
      <w:r>
        <w:rPr>
          <w:sz w:val="24"/>
          <w:szCs w:val="24"/>
        </w:rPr>
        <w:lastRenderedPageBreak/>
        <w:t>е</w:t>
      </w:r>
      <w:r w:rsidR="001C0CDC" w:rsidRPr="00480EFD">
        <w:rPr>
          <w:sz w:val="24"/>
          <w:szCs w:val="24"/>
        </w:rPr>
        <w:t xml:space="preserve">) сведения о наличии случаев судебных разбирательств (форма </w:t>
      </w:r>
      <w:r>
        <w:rPr>
          <w:sz w:val="24"/>
          <w:szCs w:val="24"/>
        </w:rPr>
        <w:t>6</w:t>
      </w:r>
      <w:r w:rsidR="001C0CDC" w:rsidRPr="00480EFD">
        <w:rPr>
          <w:sz w:val="24"/>
          <w:szCs w:val="24"/>
        </w:rPr>
        <w:t>), скрепленная печатью участника закупки и подписанная участником закупки или лицом, уполномо</w:t>
      </w:r>
      <w:r w:rsidR="001C0CDC">
        <w:rPr>
          <w:sz w:val="24"/>
          <w:szCs w:val="24"/>
        </w:rPr>
        <w:t>ченным таким участником закупки.</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w:t>
      </w:r>
      <w:r w:rsidR="00C04931">
        <w:rPr>
          <w:sz w:val="24"/>
          <w:szCs w:val="24"/>
        </w:rPr>
        <w:t>д</w:t>
      </w:r>
      <w:r w:rsidRPr="00C13E55">
        <w:rPr>
          <w:sz w:val="24"/>
          <w:szCs w:val="24"/>
        </w:rPr>
        <w:t>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6246E6">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C04931">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1C0CDC" w:rsidRDefault="001C0CDC" w:rsidP="006D062E">
      <w:pPr>
        <w:ind w:firstLine="540"/>
        <w:jc w:val="both"/>
        <w:rPr>
          <w:sz w:val="24"/>
          <w:szCs w:val="24"/>
        </w:rPr>
      </w:pPr>
    </w:p>
    <w:p w:rsidR="00A0702B" w:rsidRPr="00297AEF" w:rsidRDefault="00A0702B" w:rsidP="00A0702B">
      <w:pPr>
        <w:pStyle w:val="20"/>
        <w:spacing w:after="0"/>
        <w:ind w:firstLine="539"/>
        <w:jc w:val="left"/>
        <w:rPr>
          <w:sz w:val="24"/>
          <w:szCs w:val="24"/>
        </w:rPr>
      </w:pPr>
      <w:bookmarkStart w:id="44" w:name="_Toc149542939"/>
      <w:bookmarkStart w:id="45" w:name="_Toc168126646"/>
      <w:bookmarkStart w:id="46"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6246E6"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1C0CDC" w:rsidRPr="00297AEF" w:rsidRDefault="001C0CDC" w:rsidP="00A0702B">
      <w:pPr>
        <w:ind w:firstLine="540"/>
        <w:jc w:val="both"/>
        <w:rPr>
          <w:sz w:val="24"/>
          <w:szCs w:val="24"/>
        </w:rPr>
      </w:pPr>
    </w:p>
    <w:p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w:t>
      </w:r>
      <w:r w:rsidR="00C36C39">
        <w:rPr>
          <w:sz w:val="24"/>
          <w:szCs w:val="24"/>
        </w:rPr>
        <w:t>3</w:t>
      </w:r>
      <w:r>
        <w:rPr>
          <w:sz w:val="24"/>
          <w:szCs w:val="24"/>
        </w:rPr>
        <w:t>. Заявки на участие в запросе предложений</w:t>
      </w:r>
      <w:r w:rsidRPr="00297AEF">
        <w:rPr>
          <w:sz w:val="24"/>
          <w:szCs w:val="24"/>
        </w:rPr>
        <w:t>, поданные с опозданием</w:t>
      </w:r>
      <w:bookmarkEnd w:id="47"/>
      <w:bookmarkEnd w:id="48"/>
    </w:p>
    <w:p w:rsidR="00A0702B" w:rsidRDefault="00C36C39" w:rsidP="00A0702B">
      <w:pPr>
        <w:ind w:firstLine="540"/>
        <w:jc w:val="both"/>
        <w:rPr>
          <w:sz w:val="24"/>
          <w:szCs w:val="24"/>
        </w:rPr>
      </w:pPr>
      <w:r>
        <w:rPr>
          <w:sz w:val="24"/>
          <w:szCs w:val="24"/>
        </w:rPr>
        <w:t>4.3</w:t>
      </w:r>
      <w:r w:rsidR="00A0702B" w:rsidRPr="00297AEF">
        <w:rPr>
          <w:sz w:val="24"/>
          <w:szCs w:val="24"/>
        </w:rPr>
        <w:t xml:space="preserve">.1. </w:t>
      </w:r>
      <w:r w:rsidR="00A0702B">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582DB7" w:rsidP="005B6F9D">
      <w:pPr>
        <w:pStyle w:val="20"/>
        <w:numPr>
          <w:ilvl w:val="0"/>
          <w:numId w:val="13"/>
        </w:numPr>
        <w:tabs>
          <w:tab w:val="num" w:pos="720"/>
        </w:tabs>
        <w:ind w:left="540" w:firstLine="0"/>
        <w:rPr>
          <w:sz w:val="24"/>
          <w:szCs w:val="24"/>
        </w:rPr>
      </w:pPr>
      <w:bookmarkStart w:id="49" w:name="_Toc253767374"/>
      <w:r w:rsidRPr="00582DB7">
        <w:rPr>
          <w:sz w:val="24"/>
          <w:szCs w:val="24"/>
        </w:rPr>
        <w:t xml:space="preserve"> </w:t>
      </w:r>
      <w:r w:rsidR="00A0702B" w:rsidRPr="00297AEF">
        <w:rPr>
          <w:sz w:val="24"/>
          <w:szCs w:val="24"/>
        </w:rPr>
        <w:t xml:space="preserve">РАССМОТРЕНИЕ, ОЦЕНКА И СОПОСТАВЛЕНИЕ ЗАЯВОК НА УЧАСТИЕ В </w:t>
      </w:r>
      <w:bookmarkEnd w:id="49"/>
      <w:r w:rsidR="00A0702B">
        <w:rPr>
          <w:sz w:val="24"/>
          <w:szCs w:val="24"/>
        </w:rPr>
        <w:t>ЗАПРОСЕ ПРЕДЛОЖЕНИЙ</w:t>
      </w:r>
    </w:p>
    <w:p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lastRenderedPageBreak/>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2"/>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Pr>
          <w:sz w:val="24"/>
          <w:szCs w:val="24"/>
        </w:rPr>
        <w:lastRenderedPageBreak/>
        <w:t>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C04931"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005A0FBE">
        <w:rPr>
          <w:sz w:val="24"/>
          <w:szCs w:val="24"/>
        </w:rPr>
        <w:t>. Не позднее 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1"/>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005A0FBE">
        <w:rPr>
          <w:sz w:val="24"/>
          <w:szCs w:val="24"/>
        </w:rPr>
        <w:t>В течение 5 (П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 xml:space="preserve">во предлагает заключить договор участнику запроса предложений, заявке на участие в </w:t>
      </w:r>
      <w:r w:rsidR="00A0702B" w:rsidRPr="00C13E55">
        <w:rPr>
          <w:sz w:val="24"/>
          <w:szCs w:val="24"/>
        </w:rPr>
        <w:lastRenderedPageBreak/>
        <w:t>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w:t>
      </w:r>
      <w:r w:rsidR="005A0FBE">
        <w:rPr>
          <w:sz w:val="24"/>
          <w:szCs w:val="24"/>
        </w:rPr>
        <w:t>ика в срок, не превышающий 10 (Д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A3CA3">
        <w:rPr>
          <w:sz w:val="24"/>
          <w:szCs w:val="24"/>
        </w:rPr>
        <w:t xml:space="preserve">6.1.5. </w:t>
      </w:r>
      <w:r w:rsidR="006246E6" w:rsidRPr="00C13E55">
        <w:rPr>
          <w:sz w:val="24"/>
          <w:szCs w:val="24"/>
        </w:rPr>
        <w:t>-</w:t>
      </w:r>
      <w:r w:rsidR="002A3CA3">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3" w:name="_Toc138742703"/>
      <w:bookmarkStart w:id="64" w:name="_Toc168126718"/>
      <w:bookmarkStart w:id="65" w:name="_Toc253767385"/>
      <w:bookmarkEnd w:id="61"/>
      <w:bookmarkEnd w:id="62"/>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37"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85"/>
        <w:gridCol w:w="187"/>
        <w:gridCol w:w="24"/>
        <w:gridCol w:w="9041"/>
      </w:tblGrid>
      <w:tr w:rsidR="00F92A41" w:rsidRPr="00C9553C" w:rsidTr="00DB0505">
        <w:tc>
          <w:tcPr>
            <w:tcW w:w="1696"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041"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DB0505">
        <w:trPr>
          <w:trHeight w:val="508"/>
        </w:trPr>
        <w:tc>
          <w:tcPr>
            <w:tcW w:w="10737"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B0505">
        <w:trPr>
          <w:trHeight w:val="1385"/>
        </w:trPr>
        <w:tc>
          <w:tcPr>
            <w:tcW w:w="10737"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13E55" w:rsidRPr="00EC1879"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1" w:history="1">
              <w:r w:rsidR="006B2636" w:rsidRPr="00B87FC3">
                <w:rPr>
                  <w:rStyle w:val="a8"/>
                  <w:bCs/>
                  <w:iCs/>
                  <w:noProof/>
                  <w:sz w:val="24"/>
                  <w:szCs w:val="24"/>
                </w:rPr>
                <w:t>eo.</w:t>
              </w:r>
              <w:r w:rsidR="006B2636" w:rsidRPr="00B87FC3">
                <w:rPr>
                  <w:rStyle w:val="a8"/>
                  <w:bCs/>
                  <w:iCs/>
                  <w:noProof/>
                  <w:sz w:val="24"/>
                  <w:szCs w:val="24"/>
                  <w:lang w:val="en-US"/>
                </w:rPr>
                <w:t>shmakova</w:t>
              </w:r>
              <w:r w:rsidR="006B2636" w:rsidRPr="00B87FC3">
                <w:rPr>
                  <w:rStyle w:val="a8"/>
                  <w:bCs/>
                  <w:iCs/>
                  <w:noProof/>
                  <w:sz w:val="24"/>
                  <w:szCs w:val="24"/>
                </w:rPr>
                <w:t>@</w:t>
              </w:r>
              <w:r w:rsidR="006B2636" w:rsidRPr="00B87FC3">
                <w:rPr>
                  <w:rStyle w:val="a8"/>
                  <w:bCs/>
                  <w:iCs/>
                  <w:noProof/>
                  <w:sz w:val="24"/>
                  <w:szCs w:val="24"/>
                  <w:lang w:val="en-US"/>
                </w:rPr>
                <w:t>asi</w:t>
              </w:r>
              <w:r w:rsidR="006B2636" w:rsidRPr="00B87FC3">
                <w:rPr>
                  <w:rStyle w:val="a8"/>
                  <w:bCs/>
                  <w:iCs/>
                  <w:noProof/>
                  <w:sz w:val="24"/>
                  <w:szCs w:val="24"/>
                </w:rPr>
                <w:t>.</w:t>
              </w:r>
              <w:r w:rsidR="006B2636" w:rsidRPr="00B87FC3">
                <w:rPr>
                  <w:rStyle w:val="a8"/>
                  <w:bCs/>
                  <w:iCs/>
                  <w:noProof/>
                  <w:sz w:val="24"/>
                  <w:szCs w:val="24"/>
                  <w:lang w:val="en-US"/>
                </w:rPr>
                <w:t>ru</w:t>
              </w:r>
            </w:hyperlink>
            <w:r w:rsidR="006B2636" w:rsidRPr="006B2636">
              <w:rPr>
                <w:bCs/>
                <w:iCs/>
                <w:noProof/>
                <w:sz w:val="24"/>
                <w:szCs w:val="24"/>
              </w:rPr>
              <w:t xml:space="preserve"> </w:t>
            </w:r>
            <w:r w:rsidR="0058166E">
              <w:rPr>
                <w:b/>
                <w:bCs/>
                <w:i/>
                <w:iCs/>
                <w:noProof/>
                <w:color w:val="1F497D" w:themeColor="text2"/>
              </w:rPr>
              <w:t xml:space="preserve"> </w:t>
            </w:r>
            <w:r>
              <w:rPr>
                <w:sz w:val="24"/>
                <w:szCs w:val="24"/>
              </w:rPr>
              <w:t xml:space="preserve"> </w:t>
            </w:r>
          </w:p>
          <w:p w:rsidR="00C13E55" w:rsidRPr="00B1488E" w:rsidRDefault="00C13E55" w:rsidP="00C13E55">
            <w:pPr>
              <w:rPr>
                <w:sz w:val="24"/>
                <w:szCs w:val="24"/>
              </w:rPr>
            </w:pPr>
            <w:r w:rsidRPr="00336774">
              <w:rPr>
                <w:b/>
                <w:bCs/>
                <w:sz w:val="24"/>
                <w:szCs w:val="24"/>
              </w:rPr>
              <w:t xml:space="preserve">Контактный </w:t>
            </w:r>
            <w:r w:rsidR="0049670A" w:rsidRPr="00336774">
              <w:rPr>
                <w:b/>
                <w:bCs/>
                <w:sz w:val="24"/>
                <w:szCs w:val="24"/>
              </w:rPr>
              <w:t>телефон:</w:t>
            </w:r>
            <w:r w:rsidR="0049670A"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0058166E">
              <w:rPr>
                <w:sz w:val="24"/>
                <w:szCs w:val="24"/>
              </w:rPr>
              <w:t>(доб.</w:t>
            </w:r>
            <w:r w:rsidR="006B2636" w:rsidRPr="00B1488E">
              <w:rPr>
                <w:sz w:val="24"/>
                <w:szCs w:val="24"/>
              </w:rPr>
              <w:t>197</w:t>
            </w:r>
            <w:r w:rsidRPr="00B70DAC">
              <w:rPr>
                <w:sz w:val="24"/>
                <w:szCs w:val="24"/>
              </w:rPr>
              <w:t>)</w:t>
            </w:r>
            <w:r w:rsidR="004117EE">
              <w:rPr>
                <w:sz w:val="24"/>
                <w:szCs w:val="24"/>
              </w:rPr>
              <w:t>; +</w:t>
            </w:r>
            <w:r w:rsidR="009D1019">
              <w:rPr>
                <w:sz w:val="24"/>
                <w:szCs w:val="24"/>
              </w:rPr>
              <w:t xml:space="preserve"> </w:t>
            </w:r>
            <w:r w:rsidR="004117EE">
              <w:rPr>
                <w:sz w:val="24"/>
                <w:szCs w:val="24"/>
              </w:rPr>
              <w:t>7</w:t>
            </w:r>
            <w:r w:rsidR="006B2636">
              <w:rPr>
                <w:sz w:val="24"/>
                <w:szCs w:val="24"/>
              </w:rPr>
              <w:t> </w:t>
            </w:r>
            <w:r w:rsidR="006B2636" w:rsidRPr="00B1488E">
              <w:rPr>
                <w:sz w:val="24"/>
                <w:szCs w:val="24"/>
              </w:rPr>
              <w:t>925</w:t>
            </w:r>
            <w:r w:rsidR="006B2636">
              <w:rPr>
                <w:sz w:val="24"/>
                <w:szCs w:val="24"/>
                <w:lang w:val="en-US"/>
              </w:rPr>
              <w:t> </w:t>
            </w:r>
            <w:r w:rsidR="006B2636" w:rsidRPr="00B1488E">
              <w:rPr>
                <w:sz w:val="24"/>
                <w:szCs w:val="24"/>
              </w:rPr>
              <w:t>804 15 80</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Pr="00B70DAC">
              <w:rPr>
                <w:sz w:val="24"/>
                <w:szCs w:val="24"/>
              </w:rPr>
              <w:t>Руководитель проекта</w:t>
            </w:r>
            <w:r>
              <w:rPr>
                <w:b/>
                <w:bCs/>
                <w:sz w:val="24"/>
                <w:szCs w:val="24"/>
              </w:rPr>
              <w:t xml:space="preserve"> </w:t>
            </w:r>
          </w:p>
          <w:p w:rsidR="00EF7B54" w:rsidRPr="006B2636" w:rsidRDefault="00C13E55" w:rsidP="006B2636">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6B2636">
              <w:rPr>
                <w:sz w:val="24"/>
                <w:szCs w:val="24"/>
              </w:rPr>
              <w:t xml:space="preserve">Шмакова Екатерина Олеговна </w:t>
            </w:r>
          </w:p>
        </w:tc>
      </w:tr>
      <w:tr w:rsidR="00F92A41" w:rsidRPr="00C9553C" w:rsidTr="00DB0505">
        <w:trPr>
          <w:trHeight w:val="510"/>
        </w:trPr>
        <w:tc>
          <w:tcPr>
            <w:tcW w:w="10737"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p>
        </w:tc>
      </w:tr>
      <w:tr w:rsidR="00F92A41" w:rsidRPr="00C9553C" w:rsidTr="00DB0505">
        <w:tc>
          <w:tcPr>
            <w:tcW w:w="10737" w:type="dxa"/>
            <w:gridSpan w:val="4"/>
            <w:tcBorders>
              <w:top w:val="single" w:sz="6" w:space="0" w:color="auto"/>
              <w:left w:val="single" w:sz="4" w:space="0" w:color="auto"/>
              <w:bottom w:val="single" w:sz="6" w:space="0" w:color="auto"/>
              <w:right w:val="single" w:sz="4" w:space="0" w:color="auto"/>
            </w:tcBorders>
          </w:tcPr>
          <w:p w:rsidR="004823A5" w:rsidRPr="009248A2" w:rsidRDefault="00F92A41" w:rsidP="004C0136">
            <w:pPr>
              <w:jc w:val="both"/>
              <w:rPr>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9248A2">
              <w:rPr>
                <w:b/>
                <w:bCs/>
                <w:sz w:val="24"/>
                <w:szCs w:val="24"/>
              </w:rPr>
              <w:t xml:space="preserve"> </w:t>
            </w:r>
            <w:r w:rsidR="009248A2" w:rsidRPr="009248A2">
              <w:rPr>
                <w:sz w:val="24"/>
                <w:szCs w:val="24"/>
              </w:rPr>
              <w:t>Услуг</w:t>
            </w:r>
            <w:r w:rsidR="009248A2">
              <w:rPr>
                <w:sz w:val="24"/>
                <w:szCs w:val="24"/>
              </w:rPr>
              <w:t>и</w:t>
            </w:r>
            <w:r w:rsidR="00346D8A">
              <w:rPr>
                <w:sz w:val="24"/>
                <w:szCs w:val="24"/>
              </w:rPr>
              <w:t xml:space="preserve"> перевод</w:t>
            </w:r>
            <w:r w:rsidR="004C0136">
              <w:rPr>
                <w:sz w:val="24"/>
                <w:szCs w:val="24"/>
              </w:rPr>
              <w:t>а</w:t>
            </w:r>
            <w:r w:rsidR="009248A2" w:rsidRPr="009248A2">
              <w:rPr>
                <w:sz w:val="24"/>
                <w:szCs w:val="24"/>
              </w:rPr>
              <w:t xml:space="preserve"> с</w:t>
            </w:r>
            <w:r w:rsidR="00C26C6F">
              <w:rPr>
                <w:sz w:val="24"/>
                <w:szCs w:val="24"/>
              </w:rPr>
              <w:t xml:space="preserve"> (на) </w:t>
            </w:r>
            <w:r w:rsidR="009248A2" w:rsidRPr="009248A2">
              <w:rPr>
                <w:sz w:val="24"/>
                <w:szCs w:val="24"/>
              </w:rPr>
              <w:t>иностранные языки</w:t>
            </w:r>
            <w:r w:rsidR="005A0FBE">
              <w:rPr>
                <w:sz w:val="24"/>
                <w:szCs w:val="24"/>
              </w:rPr>
              <w:t>.</w:t>
            </w:r>
          </w:p>
        </w:tc>
      </w:tr>
      <w:tr w:rsidR="00F92A41" w:rsidRPr="00C9553C" w:rsidTr="00DB0505">
        <w:tc>
          <w:tcPr>
            <w:tcW w:w="10737"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C26C6F" w:rsidRPr="00900176" w:rsidRDefault="00C26C6F" w:rsidP="00C26C6F">
            <w:pPr>
              <w:jc w:val="both"/>
              <w:rPr>
                <w:sz w:val="24"/>
                <w:szCs w:val="24"/>
              </w:rPr>
            </w:pPr>
            <w:r>
              <w:rPr>
                <w:sz w:val="24"/>
                <w:szCs w:val="24"/>
              </w:rPr>
              <w:t xml:space="preserve">Официальный сайт Агентства </w:t>
            </w:r>
            <w:hyperlink r:id="rId12" w:history="1">
              <w:r w:rsidRPr="00F36B69">
                <w:rPr>
                  <w:rStyle w:val="a8"/>
                  <w:sz w:val="24"/>
                  <w:szCs w:val="24"/>
                </w:rPr>
                <w:t>www.asi.ru</w:t>
              </w:r>
            </w:hyperlink>
          </w:p>
          <w:p w:rsidR="00F92A41" w:rsidRPr="00900176" w:rsidRDefault="00C26C6F" w:rsidP="00C26C6F">
            <w:pPr>
              <w:jc w:val="both"/>
              <w:rPr>
                <w:sz w:val="24"/>
                <w:szCs w:val="24"/>
              </w:rPr>
            </w:pPr>
            <w:r>
              <w:rPr>
                <w:sz w:val="24"/>
                <w:szCs w:val="24"/>
              </w:rPr>
              <w:t xml:space="preserve">Портал электронной торговой площадки </w:t>
            </w:r>
            <w:hyperlink r:id="rId13" w:history="1">
              <w:r w:rsidRPr="00DA66BA">
                <w:rPr>
                  <w:rStyle w:val="a8"/>
                  <w:sz w:val="24"/>
                  <w:szCs w:val="24"/>
                </w:rPr>
                <w:t>http://utp.sberbank-ast.ru</w:t>
              </w:r>
            </w:hyperlink>
            <w:r w:rsidR="00900176" w:rsidRPr="00900176">
              <w:rPr>
                <w:sz w:val="24"/>
                <w:szCs w:val="24"/>
              </w:rPr>
              <w:t xml:space="preserve"> </w:t>
            </w:r>
          </w:p>
        </w:tc>
      </w:tr>
      <w:tr w:rsidR="00F92A41" w:rsidRPr="00C9553C" w:rsidTr="00DB0505">
        <w:tc>
          <w:tcPr>
            <w:tcW w:w="1696"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041"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B0505">
        <w:trPr>
          <w:trHeight w:val="500"/>
        </w:trPr>
        <w:tc>
          <w:tcPr>
            <w:tcW w:w="10737"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DB0505">
        <w:tc>
          <w:tcPr>
            <w:tcW w:w="1696"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041"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B0505">
        <w:trPr>
          <w:trHeight w:val="684"/>
        </w:trPr>
        <w:tc>
          <w:tcPr>
            <w:tcW w:w="10737" w:type="dxa"/>
            <w:gridSpan w:val="4"/>
            <w:tcBorders>
              <w:top w:val="single" w:sz="6" w:space="0" w:color="auto"/>
              <w:left w:val="single" w:sz="4" w:space="0" w:color="auto"/>
              <w:bottom w:val="single" w:sz="4" w:space="0" w:color="auto"/>
              <w:right w:val="single" w:sz="4" w:space="0" w:color="auto"/>
            </w:tcBorders>
          </w:tcPr>
          <w:p w:rsidR="00C13E55" w:rsidRDefault="005A0FBE" w:rsidP="005A0FBE">
            <w:pPr>
              <w:tabs>
                <w:tab w:val="left" w:pos="360"/>
              </w:tabs>
              <w:jc w:val="both"/>
              <w:rPr>
                <w:sz w:val="24"/>
                <w:szCs w:val="24"/>
              </w:rPr>
            </w:pPr>
            <w:r>
              <w:rPr>
                <w:b/>
                <w:sz w:val="24"/>
                <w:szCs w:val="24"/>
              </w:rPr>
              <w:t xml:space="preserve">Предельная стоимость </w:t>
            </w:r>
            <w:r w:rsidR="006246E6" w:rsidRPr="004823A5">
              <w:rPr>
                <w:b/>
                <w:sz w:val="24"/>
                <w:szCs w:val="24"/>
              </w:rPr>
              <w:t xml:space="preserve">договора: </w:t>
            </w:r>
            <w:r w:rsidR="0079431C" w:rsidRPr="005A0FBE">
              <w:rPr>
                <w:iCs/>
                <w:snapToGrid w:val="0"/>
                <w:sz w:val="24"/>
                <w:szCs w:val="24"/>
              </w:rPr>
              <w:t>5</w:t>
            </w:r>
            <w:r w:rsidR="00C26C6F" w:rsidRPr="005A0FBE">
              <w:rPr>
                <w:iCs/>
                <w:snapToGrid w:val="0"/>
                <w:sz w:val="24"/>
                <w:szCs w:val="24"/>
              </w:rPr>
              <w:t>00</w:t>
            </w:r>
            <w:r w:rsidR="0079431C" w:rsidRPr="005A0FBE">
              <w:rPr>
                <w:iCs/>
                <w:snapToGrid w:val="0"/>
                <w:sz w:val="24"/>
                <w:szCs w:val="24"/>
              </w:rPr>
              <w:t> 000</w:t>
            </w:r>
            <w:r w:rsidR="0079431C">
              <w:rPr>
                <w:iCs/>
                <w:snapToGrid w:val="0"/>
                <w:sz w:val="24"/>
                <w:szCs w:val="24"/>
              </w:rPr>
              <w:t xml:space="preserve"> (Пят</w:t>
            </w:r>
            <w:r w:rsidR="0023000D">
              <w:rPr>
                <w:iCs/>
                <w:snapToGrid w:val="0"/>
                <w:sz w:val="24"/>
                <w:szCs w:val="24"/>
              </w:rPr>
              <w:t xml:space="preserve">ьсот </w:t>
            </w:r>
            <w:r w:rsidR="0058166E">
              <w:rPr>
                <w:iCs/>
                <w:snapToGrid w:val="0"/>
                <w:sz w:val="24"/>
                <w:szCs w:val="24"/>
              </w:rPr>
              <w:t>тысяч</w:t>
            </w:r>
            <w:r w:rsidR="00C13E55" w:rsidRPr="00C13E55">
              <w:rPr>
                <w:iCs/>
                <w:snapToGrid w:val="0"/>
                <w:sz w:val="24"/>
                <w:szCs w:val="24"/>
              </w:rPr>
              <w:t>) рублей 00 коп</w:t>
            </w:r>
            <w:r w:rsidR="006246E6">
              <w:rPr>
                <w:iCs/>
                <w:snapToGrid w:val="0"/>
                <w:sz w:val="24"/>
                <w:szCs w:val="24"/>
              </w:rPr>
              <w:t>еек</w:t>
            </w:r>
            <w:r>
              <w:rPr>
                <w:iCs/>
                <w:snapToGrid w:val="0"/>
                <w:sz w:val="24"/>
                <w:szCs w:val="24"/>
              </w:rPr>
              <w:t xml:space="preserve">, в том числе НДС 18 % - 76 271 (Семьдесят шесть тысяч двести семьдесят один) рубль 19 копеек. </w:t>
            </w:r>
            <w:r w:rsidR="00C26C6F">
              <w:rPr>
                <w:sz w:val="24"/>
                <w:szCs w:val="24"/>
              </w:rPr>
              <w:t>В стоимость договора входят все расходы Исполнителя, понесенные</w:t>
            </w:r>
            <w:r w:rsidR="00C26C6F" w:rsidRPr="00F14515">
              <w:rPr>
                <w:sz w:val="24"/>
                <w:szCs w:val="24"/>
              </w:rPr>
              <w:t xml:space="preserve"> им в целях исполнения </w:t>
            </w:r>
            <w:r w:rsidR="00C26C6F">
              <w:rPr>
                <w:sz w:val="24"/>
                <w:szCs w:val="24"/>
              </w:rPr>
              <w:t xml:space="preserve">договора. </w:t>
            </w:r>
          </w:p>
          <w:p w:rsidR="00140F79" w:rsidRPr="004823A5" w:rsidRDefault="00140F79" w:rsidP="00D72704">
            <w:pPr>
              <w:tabs>
                <w:tab w:val="left" w:pos="360"/>
              </w:tabs>
              <w:jc w:val="both"/>
              <w:rPr>
                <w:i/>
                <w:iCs/>
                <w:sz w:val="24"/>
                <w:szCs w:val="24"/>
              </w:rPr>
            </w:pPr>
            <w:r w:rsidRPr="000A2C22">
              <w:rPr>
                <w:b/>
                <w:sz w:val="24"/>
                <w:szCs w:val="24"/>
              </w:rPr>
              <w:t xml:space="preserve">Начальная </w:t>
            </w:r>
            <w:r w:rsidR="00286DA9" w:rsidRPr="000A2C22">
              <w:rPr>
                <w:b/>
                <w:sz w:val="24"/>
                <w:szCs w:val="24"/>
              </w:rPr>
              <w:t>(</w:t>
            </w:r>
            <w:r w:rsidRPr="000A2C22">
              <w:rPr>
                <w:b/>
                <w:sz w:val="24"/>
                <w:szCs w:val="24"/>
              </w:rPr>
              <w:t>максимальная</w:t>
            </w:r>
            <w:r w:rsidR="00286DA9" w:rsidRPr="000A2C22">
              <w:rPr>
                <w:b/>
                <w:sz w:val="24"/>
                <w:szCs w:val="24"/>
              </w:rPr>
              <w:t>)</w:t>
            </w:r>
            <w:r w:rsidRPr="000A2C22">
              <w:rPr>
                <w:b/>
                <w:sz w:val="24"/>
                <w:szCs w:val="24"/>
              </w:rPr>
              <w:t xml:space="preserve"> </w:t>
            </w:r>
            <w:r w:rsidR="00D50B3A" w:rsidRPr="000A2C22">
              <w:rPr>
                <w:b/>
                <w:sz w:val="24"/>
                <w:szCs w:val="24"/>
              </w:rPr>
              <w:t>стоимость Перечня</w:t>
            </w:r>
            <w:r w:rsidR="00286DA9" w:rsidRPr="000A2C22">
              <w:rPr>
                <w:b/>
                <w:sz w:val="24"/>
                <w:szCs w:val="24"/>
              </w:rPr>
              <w:t xml:space="preserve"> услуг</w:t>
            </w:r>
            <w:r w:rsidR="00286DA9">
              <w:rPr>
                <w:sz w:val="24"/>
                <w:szCs w:val="24"/>
              </w:rPr>
              <w:t xml:space="preserve"> составляет </w:t>
            </w:r>
            <w:r w:rsidR="000A2C22">
              <w:rPr>
                <w:sz w:val="24"/>
                <w:szCs w:val="24"/>
              </w:rPr>
              <w:t>17</w:t>
            </w:r>
            <w:r w:rsidR="00D72704">
              <w:rPr>
                <w:sz w:val="24"/>
                <w:szCs w:val="24"/>
              </w:rPr>
              <w:t>1</w:t>
            </w:r>
            <w:r w:rsidR="000A2C22">
              <w:rPr>
                <w:sz w:val="24"/>
                <w:szCs w:val="24"/>
              </w:rPr>
              <w:t> </w:t>
            </w:r>
            <w:r w:rsidR="00D72704">
              <w:rPr>
                <w:sz w:val="24"/>
                <w:szCs w:val="24"/>
              </w:rPr>
              <w:t>40</w:t>
            </w:r>
            <w:r w:rsidR="000A2C22">
              <w:rPr>
                <w:sz w:val="24"/>
                <w:szCs w:val="24"/>
              </w:rPr>
              <w:t xml:space="preserve">0 (Сто семьдесят </w:t>
            </w:r>
            <w:r w:rsidR="00D72704">
              <w:rPr>
                <w:sz w:val="24"/>
                <w:szCs w:val="24"/>
              </w:rPr>
              <w:t>одна</w:t>
            </w:r>
            <w:r w:rsidR="000A2C22">
              <w:rPr>
                <w:sz w:val="24"/>
                <w:szCs w:val="24"/>
              </w:rPr>
              <w:t xml:space="preserve"> тысяч</w:t>
            </w:r>
            <w:r w:rsidR="00D72704">
              <w:rPr>
                <w:sz w:val="24"/>
                <w:szCs w:val="24"/>
              </w:rPr>
              <w:t>а</w:t>
            </w:r>
            <w:r w:rsidR="000A2C22">
              <w:rPr>
                <w:sz w:val="24"/>
                <w:szCs w:val="24"/>
              </w:rPr>
              <w:t xml:space="preserve"> </w:t>
            </w:r>
            <w:r w:rsidR="00D72704">
              <w:rPr>
                <w:sz w:val="24"/>
                <w:szCs w:val="24"/>
              </w:rPr>
              <w:t>четыреста</w:t>
            </w:r>
            <w:r w:rsidR="000A2C22">
              <w:rPr>
                <w:sz w:val="24"/>
                <w:szCs w:val="24"/>
              </w:rPr>
              <w:t xml:space="preserve">) рублей </w:t>
            </w:r>
            <w:r w:rsidR="00D72704">
              <w:rPr>
                <w:sz w:val="24"/>
                <w:szCs w:val="24"/>
              </w:rPr>
              <w:t>00</w:t>
            </w:r>
            <w:r w:rsidR="000A2C22">
              <w:rPr>
                <w:sz w:val="24"/>
                <w:szCs w:val="24"/>
              </w:rPr>
              <w:t xml:space="preserve"> копеек, в том числе НДС 18 % - 26 </w:t>
            </w:r>
            <w:r w:rsidR="00D72704">
              <w:rPr>
                <w:sz w:val="24"/>
                <w:szCs w:val="24"/>
              </w:rPr>
              <w:t>145</w:t>
            </w:r>
            <w:r w:rsidR="000A2C22">
              <w:rPr>
                <w:sz w:val="24"/>
                <w:szCs w:val="24"/>
              </w:rPr>
              <w:t xml:space="preserve"> (Двадцать шесть тысяч </w:t>
            </w:r>
            <w:r w:rsidR="00D72704">
              <w:rPr>
                <w:sz w:val="24"/>
                <w:szCs w:val="24"/>
              </w:rPr>
              <w:t>сто сорок пять)</w:t>
            </w:r>
            <w:r w:rsidR="000A2C22">
              <w:rPr>
                <w:sz w:val="24"/>
                <w:szCs w:val="24"/>
              </w:rPr>
              <w:t xml:space="preserve"> рубля </w:t>
            </w:r>
            <w:r w:rsidR="00D72704">
              <w:rPr>
                <w:sz w:val="24"/>
                <w:szCs w:val="24"/>
              </w:rPr>
              <w:t>76</w:t>
            </w:r>
            <w:r w:rsidR="000A2C22">
              <w:rPr>
                <w:sz w:val="24"/>
                <w:szCs w:val="24"/>
              </w:rPr>
              <w:t xml:space="preserve"> копеек.</w:t>
            </w:r>
          </w:p>
        </w:tc>
      </w:tr>
      <w:tr w:rsidR="00F92A41" w:rsidRPr="00C9553C" w:rsidTr="00DB0505">
        <w:trPr>
          <w:trHeight w:val="261"/>
        </w:trPr>
        <w:tc>
          <w:tcPr>
            <w:tcW w:w="1672"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06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DB0505">
        <w:trPr>
          <w:trHeight w:val="421"/>
        </w:trPr>
        <w:tc>
          <w:tcPr>
            <w:tcW w:w="10737"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C26C6F">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r w:rsidR="00C26C6F">
              <w:rPr>
                <w:iCs/>
                <w:snapToGrid w:val="0"/>
                <w:sz w:val="24"/>
                <w:szCs w:val="24"/>
              </w:rPr>
              <w:t xml:space="preserve">. </w:t>
            </w:r>
          </w:p>
        </w:tc>
      </w:tr>
      <w:tr w:rsidR="00F92A41" w:rsidRPr="00C9553C" w:rsidTr="00DB0505">
        <w:trPr>
          <w:trHeight w:val="242"/>
        </w:trPr>
        <w:tc>
          <w:tcPr>
            <w:tcW w:w="1696"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041"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DB0505">
        <w:trPr>
          <w:trHeight w:val="360"/>
        </w:trPr>
        <w:tc>
          <w:tcPr>
            <w:tcW w:w="10737"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C26C6F" w:rsidRPr="007D20EC" w:rsidRDefault="00C26C6F" w:rsidP="00C26C6F">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w:t>
            </w:r>
            <w:r>
              <w:rPr>
                <w:rFonts w:eastAsia="Calibri"/>
                <w:sz w:val="24"/>
                <w:szCs w:val="24"/>
              </w:rPr>
              <w:t xml:space="preserve">и в других странах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D310D4" w:rsidP="00D310D4">
            <w:pPr>
              <w:jc w:val="both"/>
              <w:rPr>
                <w:sz w:val="24"/>
                <w:szCs w:val="24"/>
              </w:rPr>
            </w:pPr>
            <w:r>
              <w:rPr>
                <w:bCs/>
                <w:sz w:val="24"/>
                <w:szCs w:val="24"/>
              </w:rPr>
              <w:t>С момента подписания договора до</w:t>
            </w:r>
            <w:r w:rsidR="00C13E55" w:rsidRPr="00C13E55">
              <w:rPr>
                <w:bCs/>
                <w:sz w:val="24"/>
                <w:szCs w:val="24"/>
              </w:rPr>
              <w:t xml:space="preserve"> </w:t>
            </w:r>
            <w:r w:rsidR="00C26C6F">
              <w:rPr>
                <w:bCs/>
                <w:sz w:val="24"/>
                <w:szCs w:val="24"/>
              </w:rPr>
              <w:t xml:space="preserve">31.12.2016г. </w:t>
            </w:r>
          </w:p>
        </w:tc>
      </w:tr>
      <w:tr w:rsidR="00F92A41" w:rsidRPr="00C9553C" w:rsidTr="00DB0505">
        <w:tc>
          <w:tcPr>
            <w:tcW w:w="1696"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041"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B0505">
        <w:tc>
          <w:tcPr>
            <w:tcW w:w="10737"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246E6"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5A0FBE">
              <w:rPr>
                <w:b/>
                <w:bCs/>
                <w:sz w:val="24"/>
                <w:szCs w:val="24"/>
              </w:rPr>
              <w:t>«24</w:t>
            </w:r>
            <w:r w:rsidR="00F86C28" w:rsidRPr="006246E6">
              <w:rPr>
                <w:b/>
                <w:bCs/>
                <w:sz w:val="24"/>
                <w:szCs w:val="24"/>
              </w:rPr>
              <w:t xml:space="preserve">» </w:t>
            </w:r>
            <w:r w:rsidR="002B5F76">
              <w:rPr>
                <w:b/>
                <w:bCs/>
                <w:sz w:val="24"/>
                <w:szCs w:val="24"/>
              </w:rPr>
              <w:t>марта</w:t>
            </w:r>
            <w:r w:rsidR="00F86C28" w:rsidRPr="006246E6">
              <w:rPr>
                <w:b/>
                <w:bCs/>
                <w:sz w:val="24"/>
                <w:szCs w:val="24"/>
              </w:rPr>
              <w:t xml:space="preserve"> </w:t>
            </w:r>
            <w:r w:rsidR="00C13E55" w:rsidRPr="006246E6">
              <w:rPr>
                <w:b/>
                <w:bCs/>
                <w:sz w:val="24"/>
                <w:szCs w:val="24"/>
              </w:rPr>
              <w:t>201</w:t>
            </w:r>
            <w:r w:rsidR="002B5F76">
              <w:rPr>
                <w:b/>
                <w:bCs/>
                <w:sz w:val="24"/>
                <w:szCs w:val="24"/>
              </w:rPr>
              <w:t>6</w:t>
            </w:r>
            <w:r w:rsidR="00F86C28" w:rsidRPr="006246E6">
              <w:rPr>
                <w:b/>
                <w:bCs/>
                <w:sz w:val="24"/>
                <w:szCs w:val="24"/>
              </w:rPr>
              <w:t xml:space="preserve"> года</w:t>
            </w:r>
          </w:p>
          <w:p w:rsidR="00EF7B54" w:rsidRPr="00FF5D2F" w:rsidRDefault="00EF7B54" w:rsidP="00EF7B54">
            <w:pPr>
              <w:tabs>
                <w:tab w:val="left" w:pos="360"/>
              </w:tabs>
              <w:jc w:val="both"/>
              <w:rPr>
                <w:b/>
                <w:bCs/>
                <w:sz w:val="24"/>
                <w:szCs w:val="24"/>
              </w:rPr>
            </w:pPr>
            <w:r w:rsidRPr="006246E6">
              <w:rPr>
                <w:b/>
                <w:bCs/>
                <w:sz w:val="24"/>
                <w:szCs w:val="24"/>
              </w:rPr>
              <w:t xml:space="preserve">Дата и время окончания срока подачи заявок: </w:t>
            </w:r>
            <w:r w:rsidR="00F86C28" w:rsidRPr="006246E6">
              <w:rPr>
                <w:b/>
                <w:bCs/>
                <w:sz w:val="24"/>
                <w:szCs w:val="24"/>
              </w:rPr>
              <w:t>«</w:t>
            </w:r>
            <w:r w:rsidR="005A0FBE">
              <w:rPr>
                <w:b/>
                <w:bCs/>
                <w:sz w:val="24"/>
                <w:szCs w:val="24"/>
              </w:rPr>
              <w:t>30</w:t>
            </w:r>
            <w:r w:rsidR="00F86C28" w:rsidRPr="006246E6">
              <w:rPr>
                <w:b/>
                <w:bCs/>
                <w:sz w:val="24"/>
                <w:szCs w:val="24"/>
              </w:rPr>
              <w:t xml:space="preserve">» </w:t>
            </w:r>
            <w:r w:rsidR="002B5F76">
              <w:rPr>
                <w:b/>
                <w:bCs/>
                <w:sz w:val="24"/>
                <w:szCs w:val="24"/>
              </w:rPr>
              <w:t>марта</w:t>
            </w:r>
            <w:r w:rsidR="00F86C28" w:rsidRPr="006246E6">
              <w:rPr>
                <w:b/>
                <w:bCs/>
                <w:sz w:val="24"/>
                <w:szCs w:val="24"/>
              </w:rPr>
              <w:t xml:space="preserve"> </w:t>
            </w:r>
            <w:r w:rsidR="00C13E55" w:rsidRPr="006246E6">
              <w:rPr>
                <w:b/>
                <w:bCs/>
                <w:sz w:val="24"/>
                <w:szCs w:val="24"/>
              </w:rPr>
              <w:t>201</w:t>
            </w:r>
            <w:r w:rsidR="002B5F76">
              <w:rPr>
                <w:b/>
                <w:bCs/>
                <w:sz w:val="24"/>
                <w:szCs w:val="24"/>
              </w:rPr>
              <w:t>6</w:t>
            </w:r>
            <w:r w:rsidR="00F86C28" w:rsidRPr="006246E6">
              <w:rPr>
                <w:b/>
                <w:bCs/>
                <w:sz w:val="24"/>
                <w:szCs w:val="24"/>
              </w:rPr>
              <w:t xml:space="preserve"> года</w:t>
            </w:r>
            <w:r>
              <w:rPr>
                <w:b/>
                <w:bCs/>
                <w:sz w:val="24"/>
                <w:szCs w:val="24"/>
              </w:rPr>
              <w:t xml:space="preserve"> </w:t>
            </w:r>
            <w:r w:rsidR="005A0FBE">
              <w:rPr>
                <w:b/>
                <w:bCs/>
                <w:sz w:val="24"/>
                <w:szCs w:val="24"/>
              </w:rPr>
              <w:t>16</w:t>
            </w:r>
            <w:r w:rsidR="00C04931">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пятница: с 9.30 до 18.3</w:t>
            </w:r>
            <w:r>
              <w:rPr>
                <w:sz w:val="24"/>
                <w:szCs w:val="24"/>
              </w:rPr>
              <w:t>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470756" w:rsidRPr="00470756" w:rsidRDefault="00EF7B54" w:rsidP="00EF7B54">
            <w:pPr>
              <w:tabs>
                <w:tab w:val="left" w:pos="360"/>
              </w:tabs>
              <w:jc w:val="both"/>
              <w:rPr>
                <w:sz w:val="24"/>
                <w:szCs w:val="24"/>
              </w:rPr>
            </w:pPr>
            <w:r w:rsidRPr="008F39E7">
              <w:rPr>
                <w:sz w:val="24"/>
                <w:szCs w:val="24"/>
              </w:rPr>
              <w:lastRenderedPageBreak/>
              <w:t>Суббота, воскресенье - выходные дни.</w:t>
            </w:r>
          </w:p>
        </w:tc>
      </w:tr>
      <w:tr w:rsidR="00F92A41" w:rsidRPr="00C9553C" w:rsidTr="00DB0505">
        <w:trPr>
          <w:trHeight w:val="315"/>
        </w:trPr>
        <w:tc>
          <w:tcPr>
            <w:tcW w:w="1696"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04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B0505">
        <w:trPr>
          <w:trHeight w:val="315"/>
        </w:trPr>
        <w:tc>
          <w:tcPr>
            <w:tcW w:w="10737"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5A0FB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6246E6">
              <w:rPr>
                <w:sz w:val="24"/>
                <w:szCs w:val="24"/>
              </w:rPr>
              <w:t xml:space="preserve">осуществляться </w:t>
            </w:r>
            <w:r w:rsidR="00F86C28" w:rsidRPr="005A0FBE">
              <w:rPr>
                <w:b/>
                <w:sz w:val="24"/>
                <w:szCs w:val="24"/>
              </w:rPr>
              <w:t>«</w:t>
            </w:r>
            <w:r w:rsidR="005A0FBE">
              <w:rPr>
                <w:b/>
                <w:sz w:val="24"/>
                <w:szCs w:val="24"/>
              </w:rPr>
              <w:t>31</w:t>
            </w:r>
            <w:r w:rsidR="00F86C28" w:rsidRPr="006246E6">
              <w:rPr>
                <w:b/>
                <w:sz w:val="24"/>
                <w:szCs w:val="24"/>
              </w:rPr>
              <w:t xml:space="preserve">» </w:t>
            </w:r>
            <w:r w:rsidR="002B5F76">
              <w:rPr>
                <w:b/>
                <w:sz w:val="24"/>
                <w:szCs w:val="24"/>
              </w:rPr>
              <w:t>марта</w:t>
            </w:r>
            <w:r w:rsidR="002372B2" w:rsidRPr="006246E6">
              <w:rPr>
                <w:b/>
                <w:sz w:val="24"/>
                <w:szCs w:val="24"/>
              </w:rPr>
              <w:t xml:space="preserve"> </w:t>
            </w:r>
            <w:r w:rsidR="00C13E55" w:rsidRPr="006246E6">
              <w:rPr>
                <w:b/>
                <w:sz w:val="24"/>
                <w:szCs w:val="24"/>
              </w:rPr>
              <w:t>201</w:t>
            </w:r>
            <w:r w:rsidR="002B5F76">
              <w:rPr>
                <w:b/>
                <w:sz w:val="24"/>
                <w:szCs w:val="24"/>
              </w:rPr>
              <w:t>6</w:t>
            </w:r>
            <w:r w:rsidR="00F86C28" w:rsidRPr="006246E6">
              <w:rPr>
                <w:b/>
                <w:sz w:val="24"/>
                <w:szCs w:val="24"/>
              </w:rPr>
              <w:t xml:space="preserve"> года</w:t>
            </w:r>
            <w:r w:rsidRPr="006246E6">
              <w:rPr>
                <w:b/>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p>
        </w:tc>
      </w:tr>
      <w:tr w:rsidR="00F92A41" w:rsidRPr="00C9553C" w:rsidTr="00DB0505">
        <w:trPr>
          <w:trHeight w:val="315"/>
        </w:trPr>
        <w:tc>
          <w:tcPr>
            <w:tcW w:w="1696"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04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B0505">
        <w:trPr>
          <w:trHeight w:val="315"/>
        </w:trPr>
        <w:tc>
          <w:tcPr>
            <w:tcW w:w="10737"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5A0FBE">
            <w:pPr>
              <w:tabs>
                <w:tab w:val="left" w:pos="360"/>
              </w:tabs>
              <w:jc w:val="both"/>
              <w:rPr>
                <w:b/>
                <w:bCs/>
                <w:sz w:val="24"/>
                <w:szCs w:val="24"/>
              </w:rPr>
            </w:pPr>
            <w:r w:rsidRPr="00B70DAC">
              <w:rPr>
                <w:sz w:val="24"/>
                <w:szCs w:val="24"/>
              </w:rPr>
              <w:t>Подведение итогов запроса предложений будет осуществляться</w:t>
            </w:r>
            <w:r w:rsidRPr="00B70DAC">
              <w:rPr>
                <w:b/>
                <w:sz w:val="24"/>
                <w:szCs w:val="24"/>
              </w:rPr>
              <w:t xml:space="preserve"> </w:t>
            </w:r>
            <w:r w:rsidR="005A0FBE">
              <w:rPr>
                <w:b/>
                <w:sz w:val="24"/>
                <w:szCs w:val="24"/>
              </w:rPr>
              <w:t>«01» апреля</w:t>
            </w:r>
            <w:r w:rsidR="00F86C28" w:rsidRPr="006246E6">
              <w:rPr>
                <w:b/>
                <w:sz w:val="24"/>
                <w:szCs w:val="24"/>
              </w:rPr>
              <w:t xml:space="preserve"> </w:t>
            </w:r>
            <w:r w:rsidR="002B5F76">
              <w:rPr>
                <w:b/>
                <w:bCs/>
                <w:sz w:val="24"/>
                <w:szCs w:val="24"/>
              </w:rPr>
              <w:t>2016</w:t>
            </w:r>
            <w:r w:rsidR="00F86C28" w:rsidRPr="006246E6">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DB0505">
        <w:trPr>
          <w:trHeight w:val="718"/>
        </w:trPr>
        <w:tc>
          <w:tcPr>
            <w:tcW w:w="1485"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52"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1517"/>
              <w:gridCol w:w="2606"/>
            </w:tblGrid>
            <w:tr w:rsidR="00F92A41" w:rsidRPr="00B70DAC" w:rsidTr="00582DB7">
              <w:trPr>
                <w:trHeight w:val="902"/>
              </w:trPr>
              <w:tc>
                <w:tcPr>
                  <w:tcW w:w="4858"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1517"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582DB7" w:rsidRPr="00B70DAC" w:rsidTr="00582DB7">
              <w:trPr>
                <w:trHeight w:val="423"/>
              </w:trPr>
              <w:tc>
                <w:tcPr>
                  <w:tcW w:w="4858" w:type="dxa"/>
                  <w:vAlign w:val="center"/>
                </w:tcPr>
                <w:p w:rsidR="00582DB7" w:rsidRPr="0049670A" w:rsidRDefault="00140F79" w:rsidP="0049670A">
                  <w:pPr>
                    <w:pStyle w:val="affe"/>
                    <w:numPr>
                      <w:ilvl w:val="0"/>
                      <w:numId w:val="18"/>
                    </w:numPr>
                    <w:rPr>
                      <w:sz w:val="24"/>
                      <w:szCs w:val="24"/>
                    </w:rPr>
                  </w:pPr>
                  <w:r>
                    <w:rPr>
                      <w:sz w:val="24"/>
                      <w:szCs w:val="24"/>
                    </w:rPr>
                    <w:t>Критерий «Стоимость перечня услуг»</w:t>
                  </w:r>
                </w:p>
              </w:tc>
              <w:tc>
                <w:tcPr>
                  <w:tcW w:w="1517" w:type="dxa"/>
                  <w:vAlign w:val="center"/>
                </w:tcPr>
                <w:p w:rsidR="00582DB7" w:rsidRPr="0049670A" w:rsidRDefault="00C85023" w:rsidP="0049670A">
                  <w:pPr>
                    <w:jc w:val="center"/>
                    <w:rPr>
                      <w:b/>
                      <w:sz w:val="24"/>
                      <w:szCs w:val="24"/>
                    </w:rPr>
                  </w:pPr>
                  <w:r>
                    <w:rPr>
                      <w:b/>
                      <w:sz w:val="24"/>
                      <w:szCs w:val="24"/>
                    </w:rPr>
                    <w:t>50</w:t>
                  </w:r>
                  <w:r w:rsidR="008A6602">
                    <w:rPr>
                      <w:b/>
                      <w:sz w:val="24"/>
                      <w:szCs w:val="24"/>
                    </w:rPr>
                    <w:t xml:space="preserve">% </w:t>
                  </w:r>
                </w:p>
              </w:tc>
              <w:tc>
                <w:tcPr>
                  <w:tcW w:w="2606" w:type="dxa"/>
                  <w:vAlign w:val="center"/>
                </w:tcPr>
                <w:p w:rsidR="00582DB7" w:rsidRPr="00B70DAC" w:rsidRDefault="008A6602" w:rsidP="00C85023">
                  <w:pPr>
                    <w:jc w:val="center"/>
                    <w:rPr>
                      <w:b/>
                      <w:bCs/>
                      <w:sz w:val="24"/>
                      <w:szCs w:val="24"/>
                    </w:rPr>
                  </w:pPr>
                  <w:r>
                    <w:rPr>
                      <w:b/>
                      <w:bCs/>
                      <w:sz w:val="24"/>
                      <w:szCs w:val="24"/>
                    </w:rPr>
                    <w:t>0,</w:t>
                  </w:r>
                  <w:r w:rsidR="00C85023">
                    <w:rPr>
                      <w:b/>
                      <w:bCs/>
                      <w:sz w:val="24"/>
                      <w:szCs w:val="24"/>
                    </w:rPr>
                    <w:t>50</w:t>
                  </w:r>
                </w:p>
              </w:tc>
            </w:tr>
            <w:tr w:rsidR="00FD66B8" w:rsidRPr="00B70DAC" w:rsidTr="00582DB7">
              <w:trPr>
                <w:trHeight w:val="362"/>
              </w:trPr>
              <w:tc>
                <w:tcPr>
                  <w:tcW w:w="4858" w:type="dxa"/>
                  <w:vAlign w:val="center"/>
                </w:tcPr>
                <w:p w:rsidR="00FD66B8" w:rsidRPr="0049670A" w:rsidRDefault="00140F79" w:rsidP="0049670A">
                  <w:pPr>
                    <w:pStyle w:val="affe"/>
                    <w:numPr>
                      <w:ilvl w:val="0"/>
                      <w:numId w:val="18"/>
                    </w:numPr>
                    <w:rPr>
                      <w:sz w:val="24"/>
                      <w:szCs w:val="24"/>
                    </w:rPr>
                  </w:pPr>
                  <w:r>
                    <w:rPr>
                      <w:sz w:val="24"/>
                      <w:szCs w:val="24"/>
                    </w:rPr>
                    <w:t>Критерий «</w:t>
                  </w:r>
                  <w:r w:rsidR="00FD66B8" w:rsidRPr="0049670A">
                    <w:rPr>
                      <w:sz w:val="24"/>
                      <w:szCs w:val="24"/>
                    </w:rPr>
                    <w:t>Квалификация участника</w:t>
                  </w:r>
                  <w:r>
                    <w:rPr>
                      <w:sz w:val="24"/>
                      <w:szCs w:val="24"/>
                    </w:rPr>
                    <w:t>»</w:t>
                  </w:r>
                </w:p>
              </w:tc>
              <w:tc>
                <w:tcPr>
                  <w:tcW w:w="1517" w:type="dxa"/>
                  <w:vAlign w:val="center"/>
                </w:tcPr>
                <w:p w:rsidR="00FD66B8" w:rsidRPr="0049670A" w:rsidRDefault="00C85023" w:rsidP="0049670A">
                  <w:pPr>
                    <w:jc w:val="center"/>
                    <w:rPr>
                      <w:b/>
                      <w:sz w:val="24"/>
                      <w:szCs w:val="24"/>
                    </w:rPr>
                  </w:pPr>
                  <w:r>
                    <w:rPr>
                      <w:b/>
                      <w:sz w:val="24"/>
                      <w:szCs w:val="24"/>
                    </w:rPr>
                    <w:t>5</w:t>
                  </w:r>
                  <w:r w:rsidR="00D310D4">
                    <w:rPr>
                      <w:b/>
                      <w:sz w:val="24"/>
                      <w:szCs w:val="24"/>
                    </w:rPr>
                    <w:t>0</w:t>
                  </w:r>
                  <w:r w:rsidR="00007BF8">
                    <w:rPr>
                      <w:b/>
                      <w:sz w:val="24"/>
                      <w:szCs w:val="24"/>
                    </w:rPr>
                    <w:t>%</w:t>
                  </w:r>
                </w:p>
              </w:tc>
              <w:tc>
                <w:tcPr>
                  <w:tcW w:w="2606" w:type="dxa"/>
                  <w:vAlign w:val="center"/>
                </w:tcPr>
                <w:p w:rsidR="00FD66B8" w:rsidRPr="00B70DAC" w:rsidRDefault="008A6602" w:rsidP="00C85023">
                  <w:pPr>
                    <w:jc w:val="center"/>
                    <w:rPr>
                      <w:b/>
                      <w:bCs/>
                      <w:sz w:val="24"/>
                      <w:szCs w:val="24"/>
                    </w:rPr>
                  </w:pPr>
                  <w:r>
                    <w:rPr>
                      <w:b/>
                      <w:bCs/>
                      <w:sz w:val="24"/>
                      <w:szCs w:val="24"/>
                    </w:rPr>
                    <w:t>0,</w:t>
                  </w:r>
                  <w:r w:rsidR="00C85023">
                    <w:rPr>
                      <w:b/>
                      <w:bCs/>
                      <w:sz w:val="24"/>
                      <w:szCs w:val="24"/>
                    </w:rPr>
                    <w:t>5</w:t>
                  </w:r>
                  <w:r w:rsidRPr="00B70DAC">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r w:rsidR="0074708C">
              <w:rPr>
                <w:sz w:val="24"/>
                <w:szCs w:val="24"/>
              </w:rPr>
              <w:t xml:space="preserve"> </w:t>
            </w:r>
          </w:p>
          <w:p w:rsidR="00F92A41" w:rsidRPr="00B70DAC" w:rsidRDefault="0074708C" w:rsidP="00ED5EE4">
            <w:pPr>
              <w:autoSpaceDE w:val="0"/>
              <w:autoSpaceDN w:val="0"/>
              <w:adjustRightInd w:val="0"/>
              <w:ind w:firstLine="284"/>
              <w:jc w:val="both"/>
              <w:rPr>
                <w:color w:val="FF0000"/>
                <w:sz w:val="24"/>
                <w:szCs w:val="24"/>
              </w:rPr>
            </w:pPr>
            <w:r>
              <w:rPr>
                <w:sz w:val="24"/>
                <w:szCs w:val="24"/>
              </w:rPr>
              <w:t xml:space="preserve">а) </w:t>
            </w:r>
            <w:r w:rsidR="00140F79">
              <w:rPr>
                <w:sz w:val="24"/>
                <w:szCs w:val="24"/>
              </w:rPr>
              <w:t>Стоимость перечня услуг</w:t>
            </w:r>
            <w:r w:rsidR="00F92A41" w:rsidRPr="00B70DAC">
              <w:rPr>
                <w:sz w:val="24"/>
                <w:szCs w:val="24"/>
              </w:rPr>
              <w:t>;</w:t>
            </w:r>
          </w:p>
          <w:p w:rsidR="005211BB" w:rsidRPr="00B70DAC" w:rsidRDefault="00F92A41" w:rsidP="005211BB">
            <w:pPr>
              <w:autoSpaceDE w:val="0"/>
              <w:autoSpaceDN w:val="0"/>
              <w:adjustRightInd w:val="0"/>
              <w:ind w:firstLine="284"/>
              <w:jc w:val="both"/>
              <w:rPr>
                <w:sz w:val="24"/>
                <w:szCs w:val="24"/>
              </w:rPr>
            </w:pPr>
            <w:r w:rsidRPr="00B70DAC">
              <w:rPr>
                <w:sz w:val="24"/>
                <w:szCs w:val="24"/>
              </w:rPr>
              <w:t>б)</w:t>
            </w:r>
            <w:r w:rsidR="001E70AD">
              <w:rPr>
                <w:sz w:val="24"/>
                <w:szCs w:val="24"/>
              </w:rPr>
              <w:t xml:space="preserve"> Квалификация участника</w:t>
            </w:r>
            <w:r w:rsidR="006246E6">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C04931"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B0505">
        <w:trPr>
          <w:trHeight w:val="195"/>
        </w:trPr>
        <w:tc>
          <w:tcPr>
            <w:tcW w:w="1485"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52"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B0505">
        <w:trPr>
          <w:trHeight w:val="338"/>
        </w:trPr>
        <w:tc>
          <w:tcPr>
            <w:tcW w:w="10737" w:type="dxa"/>
            <w:gridSpan w:val="4"/>
            <w:tcBorders>
              <w:top w:val="single" w:sz="4" w:space="0" w:color="auto"/>
              <w:left w:val="single" w:sz="4" w:space="0" w:color="auto"/>
              <w:bottom w:val="single" w:sz="6" w:space="0" w:color="auto"/>
              <w:right w:val="single" w:sz="4" w:space="0" w:color="auto"/>
            </w:tcBorders>
          </w:tcPr>
          <w:p w:rsidR="00D50B3A" w:rsidRPr="00020431" w:rsidRDefault="00F92A41" w:rsidP="00D50B3A">
            <w:pPr>
              <w:suppressAutoHyphens/>
              <w:rPr>
                <w:b/>
                <w:sz w:val="24"/>
                <w:szCs w:val="24"/>
              </w:rPr>
            </w:pPr>
            <w:r>
              <w:rPr>
                <w:b/>
                <w:sz w:val="24"/>
                <w:szCs w:val="24"/>
              </w:rPr>
              <w:t xml:space="preserve">1. </w:t>
            </w:r>
            <w:r w:rsidR="00D50B3A" w:rsidRPr="009A0243">
              <w:rPr>
                <w:b/>
                <w:sz w:val="24"/>
                <w:szCs w:val="24"/>
              </w:rPr>
              <w:t>1</w:t>
            </w:r>
            <w:r w:rsidR="00D50B3A" w:rsidRPr="00020431">
              <w:rPr>
                <w:b/>
                <w:sz w:val="24"/>
                <w:szCs w:val="24"/>
              </w:rPr>
              <w:t xml:space="preserve">. Критерий </w:t>
            </w:r>
            <w:r w:rsidR="00D50B3A" w:rsidRPr="002B7B2D">
              <w:rPr>
                <w:b/>
                <w:sz w:val="24"/>
                <w:szCs w:val="24"/>
              </w:rPr>
              <w:t>«</w:t>
            </w:r>
            <w:r w:rsidR="002B7B2D" w:rsidRPr="002B7B2D">
              <w:rPr>
                <w:b/>
                <w:sz w:val="24"/>
                <w:szCs w:val="24"/>
              </w:rPr>
              <w:t>Стоимость</w:t>
            </w:r>
            <w:r w:rsidR="00D50B3A" w:rsidRPr="00020431">
              <w:rPr>
                <w:b/>
                <w:sz w:val="24"/>
                <w:szCs w:val="24"/>
              </w:rPr>
              <w:t xml:space="preserve"> </w:t>
            </w:r>
            <w:r w:rsidR="00D50B3A">
              <w:rPr>
                <w:b/>
                <w:sz w:val="24"/>
                <w:szCs w:val="24"/>
              </w:rPr>
              <w:t>Перечня услуг</w:t>
            </w:r>
            <w:r w:rsidR="00D50B3A" w:rsidRPr="00020431">
              <w:rPr>
                <w:b/>
                <w:sz w:val="24"/>
                <w:szCs w:val="24"/>
              </w:rPr>
              <w:t>»</w:t>
            </w:r>
          </w:p>
          <w:p w:rsidR="00D50B3A" w:rsidRPr="00020431" w:rsidRDefault="00D50B3A" w:rsidP="00D50B3A">
            <w:pPr>
              <w:autoSpaceDE w:val="0"/>
              <w:autoSpaceDN w:val="0"/>
              <w:adjustRightInd w:val="0"/>
              <w:jc w:val="both"/>
              <w:rPr>
                <w:sz w:val="24"/>
                <w:szCs w:val="24"/>
              </w:rPr>
            </w:pPr>
            <w:r w:rsidRPr="00020431">
              <w:rPr>
                <w:sz w:val="24"/>
                <w:szCs w:val="24"/>
              </w:rPr>
              <w:t xml:space="preserve">1.1. </w:t>
            </w:r>
            <w:r>
              <w:rPr>
                <w:sz w:val="24"/>
                <w:szCs w:val="24"/>
              </w:rPr>
              <w:t>При оценке заявок по критерию «</w:t>
            </w:r>
            <w:r w:rsidR="002B7B2D">
              <w:rPr>
                <w:sz w:val="24"/>
                <w:szCs w:val="24"/>
              </w:rPr>
              <w:t xml:space="preserve">Стоимость </w:t>
            </w:r>
            <w:r>
              <w:rPr>
                <w:sz w:val="24"/>
                <w:szCs w:val="24"/>
              </w:rPr>
              <w:t>Перечня услуг</w:t>
            </w:r>
            <w:r w:rsidRPr="00020431">
              <w:rPr>
                <w:sz w:val="24"/>
                <w:szCs w:val="24"/>
              </w:rPr>
              <w:t>» использование подкритериев не допускается.</w:t>
            </w:r>
          </w:p>
          <w:p w:rsidR="00D50B3A" w:rsidRPr="00020431" w:rsidRDefault="00D50B3A" w:rsidP="00D50B3A">
            <w:pPr>
              <w:autoSpaceDE w:val="0"/>
              <w:autoSpaceDN w:val="0"/>
              <w:adjustRightInd w:val="0"/>
              <w:jc w:val="both"/>
              <w:rPr>
                <w:sz w:val="24"/>
                <w:szCs w:val="24"/>
              </w:rPr>
            </w:pPr>
            <w:r w:rsidRPr="00020431">
              <w:rPr>
                <w:sz w:val="24"/>
                <w:szCs w:val="24"/>
              </w:rPr>
              <w:t xml:space="preserve">1.2. Рейтинг, присуждаемый заявке по критерию </w:t>
            </w:r>
            <w:r>
              <w:rPr>
                <w:sz w:val="24"/>
                <w:szCs w:val="24"/>
              </w:rPr>
              <w:t>«</w:t>
            </w:r>
            <w:r w:rsidR="002B7B2D">
              <w:rPr>
                <w:sz w:val="24"/>
                <w:szCs w:val="24"/>
              </w:rPr>
              <w:t xml:space="preserve">Стоимость </w:t>
            </w:r>
            <w:r>
              <w:rPr>
                <w:sz w:val="24"/>
                <w:szCs w:val="24"/>
              </w:rPr>
              <w:t>Перечня услуг</w:t>
            </w:r>
            <w:r w:rsidRPr="00020431">
              <w:rPr>
                <w:sz w:val="24"/>
                <w:szCs w:val="24"/>
              </w:rPr>
              <w:t>», определяется по формуле:</w:t>
            </w:r>
          </w:p>
          <w:p w:rsidR="00D50B3A" w:rsidRPr="00020431" w:rsidRDefault="00D50B3A" w:rsidP="00D50B3A">
            <w:pPr>
              <w:autoSpaceDE w:val="0"/>
              <w:autoSpaceDN w:val="0"/>
              <w:adjustRightInd w:val="0"/>
              <w:rPr>
                <w:rFonts w:ascii="Courier New" w:hAnsi="Courier New" w:cs="Courier New"/>
              </w:rPr>
            </w:pPr>
          </w:p>
          <w:p w:rsidR="00D50B3A" w:rsidRPr="00020431" w:rsidRDefault="00D50B3A" w:rsidP="00D50B3A">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4" o:title=""/>
                </v:shape>
                <o:OLEObject Type="Embed" ProgID="Equation.3" ShapeID="_x0000_i1025" DrawAspect="Content" ObjectID="_1520265697" r:id="rId15"/>
              </w:object>
            </w:r>
          </w:p>
          <w:p w:rsidR="00D50B3A" w:rsidRPr="00020431" w:rsidRDefault="00D50B3A" w:rsidP="00D50B3A">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D50B3A" w:rsidRPr="00020431" w:rsidRDefault="00D50B3A" w:rsidP="00D50B3A">
            <w:pPr>
              <w:autoSpaceDE w:val="0"/>
              <w:autoSpaceDN w:val="0"/>
              <w:adjustRightInd w:val="0"/>
              <w:rPr>
                <w:i/>
                <w:iCs/>
                <w:sz w:val="24"/>
                <w:szCs w:val="24"/>
              </w:rPr>
            </w:pPr>
            <w:r w:rsidRPr="00020431">
              <w:rPr>
                <w:position w:val="-18"/>
              </w:rPr>
              <w:object w:dxaOrig="560" w:dyaOrig="420">
                <v:shape id="_x0000_i1026" type="#_x0000_t75" style="width:28.5pt;height:22.5pt" o:ole="">
                  <v:imagedata r:id="rId16" o:title=""/>
                </v:shape>
                <o:OLEObject Type="Embed" ProgID="Equation.3" ShapeID="_x0000_i1026" DrawAspect="Content" ObjectID="_1520265698" r:id="rId17"/>
              </w:object>
            </w:r>
            <w:r w:rsidRPr="00020431">
              <w:t xml:space="preserve">- </w:t>
            </w:r>
            <w:r w:rsidRPr="00020431">
              <w:rPr>
                <w:i/>
                <w:iCs/>
                <w:sz w:val="24"/>
                <w:szCs w:val="24"/>
              </w:rPr>
              <w:t>рейтинг, присуждаемый i-й заявке по указанному критерию;</w:t>
            </w:r>
          </w:p>
          <w:p w:rsidR="00D50B3A" w:rsidRDefault="00D50B3A" w:rsidP="00D50B3A">
            <w:pPr>
              <w:autoSpaceDE w:val="0"/>
              <w:autoSpaceDN w:val="0"/>
              <w:adjustRightInd w:val="0"/>
              <w:jc w:val="both"/>
              <w:rPr>
                <w:i/>
                <w:iCs/>
                <w:sz w:val="24"/>
                <w:szCs w:val="24"/>
              </w:rPr>
            </w:pPr>
            <w:r w:rsidRPr="00020431">
              <w:rPr>
                <w:position w:val="-20"/>
              </w:rPr>
              <w:object w:dxaOrig="700" w:dyaOrig="499">
                <v:shape id="_x0000_i1027" type="#_x0000_t75" style="width:34.5pt;height:24.75pt" o:ole="">
                  <v:imagedata r:id="rId18" o:title=""/>
                </v:shape>
                <o:OLEObject Type="Embed" ProgID="Equation.3" ShapeID="_x0000_i1027" DrawAspect="Content" ObjectID="_1520265699" r:id="rId19"/>
              </w:object>
            </w:r>
            <w:r w:rsidRPr="00020431">
              <w:t xml:space="preserve">- </w:t>
            </w:r>
            <w:r w:rsidRPr="00D50B3A">
              <w:rPr>
                <w:i/>
                <w:iCs/>
                <w:sz w:val="24"/>
                <w:szCs w:val="24"/>
              </w:rPr>
              <w:t>начальная (</w:t>
            </w:r>
            <w:r>
              <w:rPr>
                <w:i/>
                <w:iCs/>
                <w:sz w:val="24"/>
                <w:szCs w:val="24"/>
              </w:rPr>
              <w:t>максимальная) стоимость Перечня услуг</w:t>
            </w:r>
            <w:r w:rsidRPr="00020431">
              <w:rPr>
                <w:i/>
                <w:iCs/>
                <w:sz w:val="24"/>
                <w:szCs w:val="24"/>
              </w:rPr>
              <w:t xml:space="preserve">, </w:t>
            </w:r>
            <w:r>
              <w:rPr>
                <w:i/>
                <w:iCs/>
                <w:sz w:val="24"/>
                <w:szCs w:val="24"/>
              </w:rPr>
              <w:t>указанная в Информационной карте закупочной документации.</w:t>
            </w:r>
          </w:p>
          <w:p w:rsidR="00D50B3A" w:rsidRPr="00020431" w:rsidRDefault="00D50B3A" w:rsidP="00D50B3A">
            <w:pPr>
              <w:autoSpaceDE w:val="0"/>
              <w:autoSpaceDN w:val="0"/>
              <w:adjustRightInd w:val="0"/>
              <w:jc w:val="both"/>
              <w:rPr>
                <w:rFonts w:ascii="Courier New" w:hAnsi="Courier New" w:cs="Courier New"/>
              </w:rPr>
            </w:pPr>
            <w:r w:rsidRPr="00020431">
              <w:rPr>
                <w:position w:val="-20"/>
              </w:rPr>
              <w:object w:dxaOrig="360" w:dyaOrig="499">
                <v:shape id="_x0000_i1028" type="#_x0000_t75" style="width:19.5pt;height:24.75pt" o:ole="">
                  <v:imagedata r:id="rId20" o:title=""/>
                </v:shape>
                <o:OLEObject Type="Embed" ProgID="Equation.3" ShapeID="_x0000_i1028" DrawAspect="Content" ObjectID="_1520265700" r:id="rId21"/>
              </w:object>
            </w:r>
            <w:r w:rsidRPr="00020431">
              <w:t xml:space="preserve">- </w:t>
            </w:r>
            <w:r w:rsidRPr="00020431">
              <w:rPr>
                <w:i/>
                <w:iCs/>
                <w:sz w:val="24"/>
                <w:szCs w:val="24"/>
              </w:rPr>
              <w:t>предложение i-го участника запроса предложений по цене договора</w:t>
            </w:r>
            <w:r w:rsidRPr="00020431">
              <w:rPr>
                <w:rFonts w:ascii="Courier New" w:hAnsi="Courier New" w:cs="Courier New"/>
              </w:rPr>
              <w:t>.</w:t>
            </w:r>
          </w:p>
          <w:p w:rsidR="00D50B3A" w:rsidRPr="00020431" w:rsidRDefault="00D50B3A" w:rsidP="00D50B3A">
            <w:pPr>
              <w:autoSpaceDE w:val="0"/>
              <w:autoSpaceDN w:val="0"/>
              <w:adjustRightInd w:val="0"/>
              <w:jc w:val="both"/>
              <w:rPr>
                <w:sz w:val="24"/>
                <w:szCs w:val="24"/>
              </w:rPr>
            </w:pPr>
            <w:r w:rsidRPr="00020431">
              <w:rPr>
                <w:sz w:val="24"/>
                <w:szCs w:val="24"/>
              </w:rPr>
              <w:t xml:space="preserve">1.4. Для расчета итогового рейтинга по заявке, рейтинг, присуждаемый этой заявке по критерию </w:t>
            </w:r>
            <w:r>
              <w:rPr>
                <w:sz w:val="24"/>
                <w:szCs w:val="24"/>
              </w:rPr>
              <w:t>«</w:t>
            </w:r>
            <w:r w:rsidR="002B7B2D">
              <w:rPr>
                <w:sz w:val="24"/>
                <w:szCs w:val="24"/>
              </w:rPr>
              <w:t xml:space="preserve">Стоимость </w:t>
            </w:r>
            <w:r>
              <w:rPr>
                <w:sz w:val="24"/>
                <w:szCs w:val="24"/>
              </w:rPr>
              <w:t>Перечня услуг</w:t>
            </w:r>
            <w:r w:rsidRPr="00020431">
              <w:rPr>
                <w:sz w:val="24"/>
                <w:szCs w:val="24"/>
              </w:rPr>
              <w:t>», умножается на соответствующую указанному критерию значимость.</w:t>
            </w:r>
          </w:p>
          <w:p w:rsidR="00D50B3A" w:rsidRPr="00020431" w:rsidRDefault="00D50B3A" w:rsidP="00D50B3A">
            <w:pPr>
              <w:autoSpaceDE w:val="0"/>
              <w:autoSpaceDN w:val="0"/>
              <w:adjustRightInd w:val="0"/>
              <w:jc w:val="both"/>
              <w:rPr>
                <w:sz w:val="24"/>
                <w:szCs w:val="24"/>
              </w:rPr>
            </w:pPr>
            <w:r w:rsidRPr="00020431">
              <w:rPr>
                <w:sz w:val="24"/>
                <w:szCs w:val="24"/>
              </w:rPr>
              <w:t xml:space="preserve">1.5. При оценке заявок по критерию </w:t>
            </w:r>
            <w:r>
              <w:rPr>
                <w:sz w:val="24"/>
                <w:szCs w:val="24"/>
              </w:rPr>
              <w:t>«</w:t>
            </w:r>
            <w:r w:rsidR="002B7B2D">
              <w:rPr>
                <w:sz w:val="24"/>
                <w:szCs w:val="24"/>
              </w:rPr>
              <w:t>Стоимость</w:t>
            </w:r>
            <w:r w:rsidRPr="00020431">
              <w:rPr>
                <w:sz w:val="24"/>
                <w:szCs w:val="24"/>
              </w:rPr>
              <w:t xml:space="preserve"> </w:t>
            </w:r>
            <w:r>
              <w:rPr>
                <w:sz w:val="24"/>
                <w:szCs w:val="24"/>
              </w:rPr>
              <w:t>Перечня услуг</w:t>
            </w:r>
            <w:r w:rsidRPr="00020431">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2B7B2D">
              <w:rPr>
                <w:sz w:val="24"/>
                <w:szCs w:val="24"/>
              </w:rPr>
              <w:t>стоимостью</w:t>
            </w:r>
            <w:r w:rsidRPr="00020431">
              <w:rPr>
                <w:sz w:val="24"/>
                <w:szCs w:val="24"/>
              </w:rPr>
              <w:t xml:space="preserve"> </w:t>
            </w:r>
            <w:r>
              <w:rPr>
                <w:sz w:val="24"/>
                <w:szCs w:val="24"/>
              </w:rPr>
              <w:t>Перечня услуг</w:t>
            </w:r>
            <w:r w:rsidRPr="00020431">
              <w:rPr>
                <w:sz w:val="24"/>
                <w:szCs w:val="24"/>
              </w:rPr>
              <w:t>.</w:t>
            </w:r>
          </w:p>
          <w:p w:rsidR="00F92A41" w:rsidRDefault="00D50B3A" w:rsidP="00D50B3A">
            <w:pPr>
              <w:suppressAutoHyphens/>
              <w:ind w:left="360"/>
              <w:rPr>
                <w:b/>
                <w:sz w:val="24"/>
                <w:szCs w:val="24"/>
              </w:rPr>
            </w:pPr>
            <w:r>
              <w:rPr>
                <w:b/>
                <w:sz w:val="24"/>
                <w:szCs w:val="24"/>
              </w:rPr>
              <w:t xml:space="preserve">2. </w:t>
            </w:r>
            <w:r w:rsidR="00F92A41" w:rsidRPr="00D50B3A">
              <w:rPr>
                <w:b/>
                <w:sz w:val="24"/>
                <w:szCs w:val="24"/>
              </w:rPr>
              <w:t xml:space="preserve">Критерий «Квалификация участника </w:t>
            </w:r>
            <w:r w:rsidR="00AF5AF6" w:rsidRPr="00D50B3A">
              <w:rPr>
                <w:b/>
                <w:sz w:val="24"/>
                <w:szCs w:val="24"/>
              </w:rPr>
              <w:t>запроса предложений</w:t>
            </w:r>
            <w:r w:rsidR="00F92A41" w:rsidRPr="00D50B3A">
              <w:rPr>
                <w:b/>
                <w:sz w:val="24"/>
                <w:szCs w:val="24"/>
              </w:rPr>
              <w:t>»</w:t>
            </w:r>
            <w:r>
              <w:rPr>
                <w:b/>
                <w:sz w:val="24"/>
                <w:szCs w:val="24"/>
              </w:rPr>
              <w:t>.</w:t>
            </w:r>
          </w:p>
          <w:p w:rsidR="00D50B3A" w:rsidRPr="001237A3" w:rsidRDefault="00D50B3A" w:rsidP="00D50B3A">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D50B3A" w:rsidRPr="007D2FFC" w:rsidRDefault="00D50B3A" w:rsidP="00D50B3A">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D50B3A" w:rsidRPr="007D2FFC" w:rsidRDefault="00D50B3A" w:rsidP="00D50B3A">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D50B3A" w:rsidRPr="00F83B74" w:rsidRDefault="00D50B3A" w:rsidP="00D50B3A">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D50B3A" w:rsidRPr="00F83B74" w:rsidRDefault="00D50B3A" w:rsidP="00D50B3A">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D50B3A" w:rsidRPr="00F83B74" w:rsidRDefault="00D50B3A" w:rsidP="00D50B3A">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Квалификация участника запроса предложений</w:t>
            </w:r>
            <w:r w:rsidRPr="00F83B74">
              <w:rPr>
                <w:sz w:val="24"/>
                <w:szCs w:val="24"/>
              </w:rPr>
              <w:t xml:space="preserve">», определяется как среднее арифметическое оценок в баллах всех членов </w:t>
            </w:r>
            <w:r>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D50B3A" w:rsidRPr="00F60266" w:rsidRDefault="00D50B3A" w:rsidP="00D50B3A">
            <w:pPr>
              <w:autoSpaceDE w:val="0"/>
              <w:autoSpaceDN w:val="0"/>
              <w:adjustRightInd w:val="0"/>
              <w:ind w:firstLine="540"/>
              <w:jc w:val="both"/>
              <w:rPr>
                <w:sz w:val="24"/>
                <w:szCs w:val="24"/>
              </w:rPr>
            </w:pPr>
          </w:p>
          <w:p w:rsidR="00D50B3A" w:rsidRPr="00F60266" w:rsidRDefault="00D50B3A" w:rsidP="00D50B3A">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6pt;height:24.75pt" o:ole="">
                  <v:imagedata r:id="rId22" o:title=""/>
                </v:shape>
                <o:OLEObject Type="Embed" ProgID="Equation.3" ShapeID="_x0000_i1029" DrawAspect="Content" ObjectID="_1520265701" r:id="rId23"/>
              </w:object>
            </w:r>
          </w:p>
          <w:p w:rsidR="00D50B3A" w:rsidRPr="00F60266" w:rsidRDefault="00D50B3A" w:rsidP="00D50B3A">
            <w:pPr>
              <w:autoSpaceDE w:val="0"/>
              <w:autoSpaceDN w:val="0"/>
              <w:adjustRightInd w:val="0"/>
              <w:rPr>
                <w:sz w:val="24"/>
                <w:szCs w:val="24"/>
              </w:rPr>
            </w:pPr>
            <w:r w:rsidRPr="00F60266">
              <w:rPr>
                <w:sz w:val="24"/>
                <w:szCs w:val="24"/>
              </w:rPr>
              <w:t xml:space="preserve">    где:</w:t>
            </w:r>
          </w:p>
          <w:p w:rsidR="00D50B3A" w:rsidRPr="00F60266" w:rsidRDefault="00D50B3A" w:rsidP="00D50B3A">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75pt" o:ole="">
                  <v:imagedata r:id="rId24" o:title=""/>
                </v:shape>
                <o:OLEObject Type="Embed" ProgID="Equation.3" ShapeID="_x0000_i1030" DrawAspect="Content" ObjectID="_1520265702"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D50B3A" w:rsidRDefault="00D50B3A" w:rsidP="00D50B3A">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2.5pt;height:22.5pt" o:ole="">
                  <v:imagedata r:id="rId26" o:title=""/>
                </v:shape>
                <o:OLEObject Type="Embed" ProgID="Equation.3" ShapeID="_x0000_i1031" DrawAspect="Content" ObjectID="_1520265703" r:id="rId27"/>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D50B3A" w:rsidRPr="00F83B74" w:rsidRDefault="00D50B3A" w:rsidP="00D50B3A">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Pr>
                <w:sz w:val="24"/>
                <w:szCs w:val="24"/>
              </w:rPr>
              <w:t>Комиссии по закупкам</w:t>
            </w:r>
            <w:r w:rsidRPr="00F83B74">
              <w:rPr>
                <w:sz w:val="24"/>
                <w:szCs w:val="24"/>
              </w:rPr>
              <w:t xml:space="preserve"> по критерию.</w:t>
            </w:r>
          </w:p>
          <w:p w:rsidR="00D50B3A" w:rsidRPr="00F83B74" w:rsidRDefault="00D50B3A" w:rsidP="00D50B3A">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D50B3A" w:rsidRDefault="00D50B3A" w:rsidP="00D50B3A">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4"/>
              <w:tblW w:w="10453" w:type="dxa"/>
              <w:tblLayout w:type="fixed"/>
              <w:tblLook w:val="04A0" w:firstRow="1" w:lastRow="0" w:firstColumn="1" w:lastColumn="0" w:noHBand="0" w:noVBand="1"/>
            </w:tblPr>
            <w:tblGrid>
              <w:gridCol w:w="560"/>
              <w:gridCol w:w="2806"/>
              <w:gridCol w:w="2126"/>
              <w:gridCol w:w="1021"/>
              <w:gridCol w:w="3940"/>
            </w:tblGrid>
            <w:tr w:rsidR="00210DA1" w:rsidRPr="00FE7B61" w:rsidTr="00B01F13">
              <w:tc>
                <w:tcPr>
                  <w:tcW w:w="560" w:type="dxa"/>
                  <w:tcBorders>
                    <w:top w:val="single" w:sz="4" w:space="0" w:color="auto"/>
                    <w:left w:val="single" w:sz="4" w:space="0" w:color="auto"/>
                    <w:bottom w:val="single" w:sz="4" w:space="0" w:color="auto"/>
                    <w:right w:val="single" w:sz="4" w:space="0" w:color="auto"/>
                  </w:tcBorders>
                  <w:hideMark/>
                </w:tcPr>
                <w:p w:rsidR="00210DA1" w:rsidRPr="00FE7B61" w:rsidRDefault="00210DA1" w:rsidP="00210DA1">
                  <w:pPr>
                    <w:suppressAutoHyphens/>
                    <w:contextualSpacing/>
                    <w:rPr>
                      <w:b/>
                      <w:sz w:val="24"/>
                      <w:szCs w:val="24"/>
                    </w:rPr>
                  </w:pPr>
                  <w:r w:rsidRPr="00FE7B61">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rsidR="00210DA1" w:rsidRPr="00FE7B61" w:rsidRDefault="00210DA1" w:rsidP="00210DA1">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rsidR="00210DA1" w:rsidRPr="00FE7B61" w:rsidRDefault="00210DA1" w:rsidP="00210DA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021" w:type="dxa"/>
                  <w:tcBorders>
                    <w:top w:val="single" w:sz="4" w:space="0" w:color="auto"/>
                    <w:left w:val="single" w:sz="4" w:space="0" w:color="auto"/>
                    <w:bottom w:val="single" w:sz="4" w:space="0" w:color="auto"/>
                    <w:right w:val="single" w:sz="4" w:space="0" w:color="auto"/>
                  </w:tcBorders>
                </w:tcPr>
                <w:p w:rsidR="00210DA1" w:rsidRPr="00FE7B61" w:rsidRDefault="00210DA1" w:rsidP="00210DA1">
                  <w:pPr>
                    <w:suppressAutoHyphens/>
                    <w:contextualSpacing/>
                    <w:jc w:val="center"/>
                    <w:rPr>
                      <w:b/>
                      <w:sz w:val="24"/>
                      <w:szCs w:val="24"/>
                    </w:rPr>
                  </w:pPr>
                  <w:r>
                    <w:rPr>
                      <w:b/>
                      <w:sz w:val="24"/>
                      <w:szCs w:val="24"/>
                    </w:rPr>
                    <w:t>Количество баллов</w:t>
                  </w:r>
                </w:p>
              </w:tc>
              <w:tc>
                <w:tcPr>
                  <w:tcW w:w="3940" w:type="dxa"/>
                  <w:tcBorders>
                    <w:top w:val="single" w:sz="4" w:space="0" w:color="auto"/>
                    <w:left w:val="single" w:sz="4" w:space="0" w:color="auto"/>
                    <w:bottom w:val="single" w:sz="4" w:space="0" w:color="auto"/>
                    <w:right w:val="single" w:sz="4" w:space="0" w:color="auto"/>
                  </w:tcBorders>
                  <w:vAlign w:val="center"/>
                </w:tcPr>
                <w:p w:rsidR="00210DA1" w:rsidRPr="00FE7B61" w:rsidRDefault="00210DA1" w:rsidP="00210DA1">
                  <w:pPr>
                    <w:suppressAutoHyphens/>
                    <w:contextualSpacing/>
                    <w:jc w:val="center"/>
                    <w:rPr>
                      <w:b/>
                      <w:sz w:val="24"/>
                      <w:szCs w:val="24"/>
                    </w:rPr>
                  </w:pPr>
                  <w:r>
                    <w:rPr>
                      <w:b/>
                      <w:sz w:val="24"/>
                      <w:szCs w:val="24"/>
                    </w:rPr>
                    <w:t>Документы, подтверждающие соответствие подкритерию</w:t>
                  </w:r>
                </w:p>
              </w:tc>
            </w:tr>
            <w:tr w:rsidR="00210DA1" w:rsidRPr="00FE7B61" w:rsidTr="003867C7">
              <w:trPr>
                <w:trHeight w:val="836"/>
              </w:trPr>
              <w:tc>
                <w:tcPr>
                  <w:tcW w:w="560" w:type="dxa"/>
                  <w:vMerge w:val="restart"/>
                  <w:tcBorders>
                    <w:top w:val="single" w:sz="4" w:space="0" w:color="auto"/>
                    <w:left w:val="single" w:sz="4" w:space="0" w:color="auto"/>
                    <w:right w:val="single" w:sz="4" w:space="0" w:color="auto"/>
                  </w:tcBorders>
                  <w:vAlign w:val="center"/>
                  <w:hideMark/>
                </w:tcPr>
                <w:p w:rsidR="00210DA1" w:rsidRPr="00FE7B61" w:rsidRDefault="00210DA1" w:rsidP="00B01F13">
                  <w:pPr>
                    <w:suppressAutoHyphens/>
                    <w:ind w:right="-108"/>
                    <w:contextualSpacing/>
                    <w:rPr>
                      <w:sz w:val="22"/>
                      <w:szCs w:val="24"/>
                    </w:rPr>
                  </w:pPr>
                  <w:r w:rsidRPr="00FE7B61">
                    <w:rPr>
                      <w:sz w:val="22"/>
                      <w:szCs w:val="24"/>
                    </w:rPr>
                    <w:t>2.</w:t>
                  </w:r>
                  <w:r>
                    <w:rPr>
                      <w:sz w:val="22"/>
                      <w:szCs w:val="24"/>
                    </w:rPr>
                    <w:t>1</w:t>
                  </w:r>
                </w:p>
              </w:tc>
              <w:tc>
                <w:tcPr>
                  <w:tcW w:w="2806" w:type="dxa"/>
                  <w:vMerge w:val="restart"/>
                  <w:tcBorders>
                    <w:top w:val="single" w:sz="4" w:space="0" w:color="auto"/>
                    <w:left w:val="single" w:sz="4" w:space="0" w:color="auto"/>
                    <w:right w:val="single" w:sz="4" w:space="0" w:color="auto"/>
                  </w:tcBorders>
                  <w:hideMark/>
                </w:tcPr>
                <w:p w:rsidR="00210DA1" w:rsidRPr="00120A8F" w:rsidRDefault="00210DA1" w:rsidP="00FD2EAA">
                  <w:pPr>
                    <w:suppressAutoHyphens/>
                    <w:ind w:right="-108"/>
                    <w:contextualSpacing/>
                    <w:rPr>
                      <w:sz w:val="22"/>
                      <w:szCs w:val="24"/>
                    </w:rPr>
                  </w:pPr>
                  <w:r>
                    <w:rPr>
                      <w:sz w:val="22"/>
                      <w:szCs w:val="24"/>
                    </w:rPr>
                    <w:t xml:space="preserve">Наличие опыта </w:t>
                  </w:r>
                  <w:r w:rsidR="00FD2EAA">
                    <w:rPr>
                      <w:sz w:val="22"/>
                      <w:szCs w:val="24"/>
                    </w:rPr>
                    <w:t xml:space="preserve">оказания профессиональных переводческих услуг, </w:t>
                  </w:r>
                  <w:r>
                    <w:rPr>
                      <w:sz w:val="22"/>
                      <w:szCs w:val="24"/>
                    </w:rPr>
                    <w:t>аналогичных предмету закупки за период с 2013 по 2015 гг</w:t>
                  </w:r>
                  <w:r w:rsidR="00FD2EAA">
                    <w:rPr>
                      <w:sz w:val="22"/>
                      <w:szCs w:val="24"/>
                    </w:rPr>
                    <w:t xml:space="preserve">., за исключением договоров, заключенных с организациями с государственным участием. </w:t>
                  </w:r>
                </w:p>
              </w:tc>
              <w:tc>
                <w:tcPr>
                  <w:tcW w:w="2126" w:type="dxa"/>
                  <w:tcBorders>
                    <w:top w:val="single" w:sz="4" w:space="0" w:color="auto"/>
                    <w:left w:val="single" w:sz="4" w:space="0" w:color="auto"/>
                    <w:bottom w:val="single" w:sz="4" w:space="0" w:color="auto"/>
                    <w:right w:val="single" w:sz="4" w:space="0" w:color="auto"/>
                  </w:tcBorders>
                  <w:vAlign w:val="center"/>
                </w:tcPr>
                <w:p w:rsidR="00210DA1" w:rsidRPr="00FE7B61" w:rsidRDefault="00FD2EAA" w:rsidP="00210DA1">
                  <w:pPr>
                    <w:suppressAutoHyphens/>
                    <w:ind w:right="-108"/>
                    <w:contextualSpacing/>
                    <w:rPr>
                      <w:sz w:val="22"/>
                      <w:szCs w:val="24"/>
                    </w:rPr>
                  </w:pPr>
                  <w:r>
                    <w:rPr>
                      <w:sz w:val="22"/>
                      <w:szCs w:val="24"/>
                    </w:rPr>
                    <w:t>20</w:t>
                  </w:r>
                  <w:r w:rsidR="00210DA1">
                    <w:rPr>
                      <w:sz w:val="22"/>
                      <w:szCs w:val="24"/>
                    </w:rPr>
                    <w:t xml:space="preserve"> и выше</w:t>
                  </w:r>
                </w:p>
              </w:tc>
              <w:tc>
                <w:tcPr>
                  <w:tcW w:w="1021" w:type="dxa"/>
                  <w:tcBorders>
                    <w:top w:val="single" w:sz="4" w:space="0" w:color="auto"/>
                    <w:left w:val="single" w:sz="4" w:space="0" w:color="auto"/>
                    <w:bottom w:val="single" w:sz="4" w:space="0" w:color="auto"/>
                    <w:right w:val="single" w:sz="4" w:space="0" w:color="auto"/>
                  </w:tcBorders>
                  <w:vAlign w:val="center"/>
                </w:tcPr>
                <w:p w:rsidR="00210DA1" w:rsidRPr="00FE7B61" w:rsidRDefault="00210DA1" w:rsidP="00210DA1">
                  <w:pPr>
                    <w:suppressAutoHyphens/>
                    <w:ind w:right="-108"/>
                    <w:contextualSpacing/>
                    <w:jc w:val="center"/>
                    <w:rPr>
                      <w:sz w:val="22"/>
                      <w:szCs w:val="24"/>
                    </w:rPr>
                  </w:pPr>
                  <w:r>
                    <w:rPr>
                      <w:sz w:val="22"/>
                      <w:szCs w:val="24"/>
                    </w:rPr>
                    <w:t>20</w:t>
                  </w:r>
                </w:p>
              </w:tc>
              <w:tc>
                <w:tcPr>
                  <w:tcW w:w="3940" w:type="dxa"/>
                  <w:vMerge w:val="restart"/>
                  <w:tcBorders>
                    <w:top w:val="single" w:sz="4" w:space="0" w:color="auto"/>
                    <w:left w:val="single" w:sz="4" w:space="0" w:color="auto"/>
                    <w:right w:val="single" w:sz="4" w:space="0" w:color="auto"/>
                  </w:tcBorders>
                </w:tcPr>
                <w:p w:rsidR="00210DA1" w:rsidRDefault="00210DA1" w:rsidP="003867C7">
                  <w:pPr>
                    <w:suppressAutoHyphens/>
                    <w:ind w:right="-108"/>
                    <w:contextualSpacing/>
                    <w:jc w:val="center"/>
                    <w:rPr>
                      <w:sz w:val="22"/>
                      <w:szCs w:val="24"/>
                    </w:rPr>
                  </w:pPr>
                  <w:r>
                    <w:rPr>
                      <w:sz w:val="22"/>
                      <w:szCs w:val="24"/>
                    </w:rPr>
                    <w:t>Подкритерий оценивается по общему количеству договор исполненных и не имеющих рекламаций на дату окончания срока подачи заявок за указанный период</w:t>
                  </w:r>
                </w:p>
                <w:p w:rsidR="00210DA1" w:rsidRPr="00FE7B61" w:rsidRDefault="00210DA1" w:rsidP="005C30E7">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 подтверждается копиями договоров и актов.</w:t>
                  </w:r>
                </w:p>
              </w:tc>
            </w:tr>
            <w:tr w:rsidR="00210DA1" w:rsidRPr="00FE7B61" w:rsidTr="00B01F13">
              <w:trPr>
                <w:trHeight w:val="837"/>
              </w:trPr>
              <w:tc>
                <w:tcPr>
                  <w:tcW w:w="560" w:type="dxa"/>
                  <w:vMerge/>
                  <w:tcBorders>
                    <w:top w:val="single" w:sz="4" w:space="0" w:color="auto"/>
                    <w:left w:val="single" w:sz="4" w:space="0" w:color="auto"/>
                    <w:right w:val="single" w:sz="4" w:space="0" w:color="auto"/>
                  </w:tcBorders>
                </w:tcPr>
                <w:p w:rsidR="00210DA1" w:rsidRPr="00FE7B61" w:rsidRDefault="00210DA1" w:rsidP="00210DA1">
                  <w:pPr>
                    <w:suppressAutoHyphens/>
                    <w:ind w:right="-108"/>
                    <w:contextualSpacing/>
                    <w:rPr>
                      <w:sz w:val="22"/>
                      <w:szCs w:val="24"/>
                    </w:rPr>
                  </w:pPr>
                </w:p>
              </w:tc>
              <w:tc>
                <w:tcPr>
                  <w:tcW w:w="2806" w:type="dxa"/>
                  <w:vMerge/>
                  <w:tcBorders>
                    <w:top w:val="single" w:sz="4" w:space="0" w:color="auto"/>
                    <w:left w:val="single" w:sz="4" w:space="0" w:color="auto"/>
                    <w:right w:val="single" w:sz="4" w:space="0" w:color="auto"/>
                  </w:tcBorders>
                </w:tcPr>
                <w:p w:rsidR="00210DA1" w:rsidRDefault="00210DA1" w:rsidP="00210DA1">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10DA1" w:rsidRDefault="00210DA1" w:rsidP="00FD2EAA">
                  <w:pPr>
                    <w:suppressAutoHyphens/>
                    <w:ind w:right="-108"/>
                    <w:contextualSpacing/>
                    <w:rPr>
                      <w:sz w:val="22"/>
                      <w:szCs w:val="24"/>
                    </w:rPr>
                  </w:pPr>
                  <w:r>
                    <w:rPr>
                      <w:sz w:val="22"/>
                      <w:szCs w:val="24"/>
                    </w:rPr>
                    <w:t xml:space="preserve">от </w:t>
                  </w:r>
                  <w:r w:rsidR="00FD2EAA">
                    <w:rPr>
                      <w:sz w:val="22"/>
                      <w:szCs w:val="24"/>
                    </w:rPr>
                    <w:t>10</w:t>
                  </w:r>
                  <w:r>
                    <w:rPr>
                      <w:sz w:val="22"/>
                      <w:szCs w:val="24"/>
                    </w:rPr>
                    <w:t xml:space="preserve"> до 1</w:t>
                  </w:r>
                  <w:r w:rsidR="00FD2EAA">
                    <w:rPr>
                      <w:sz w:val="22"/>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210DA1" w:rsidRDefault="00210DA1" w:rsidP="00210DA1">
                  <w:pPr>
                    <w:suppressAutoHyphens/>
                    <w:ind w:right="-108"/>
                    <w:contextualSpacing/>
                    <w:jc w:val="center"/>
                    <w:rPr>
                      <w:sz w:val="22"/>
                      <w:szCs w:val="24"/>
                    </w:rPr>
                  </w:pPr>
                  <w:r>
                    <w:rPr>
                      <w:sz w:val="22"/>
                      <w:szCs w:val="24"/>
                    </w:rPr>
                    <w:t>10</w:t>
                  </w:r>
                </w:p>
              </w:tc>
              <w:tc>
                <w:tcPr>
                  <w:tcW w:w="3940" w:type="dxa"/>
                  <w:vMerge/>
                  <w:tcBorders>
                    <w:top w:val="single" w:sz="4" w:space="0" w:color="auto"/>
                    <w:left w:val="single" w:sz="4" w:space="0" w:color="auto"/>
                    <w:right w:val="single" w:sz="4" w:space="0" w:color="auto"/>
                  </w:tcBorders>
                  <w:vAlign w:val="center"/>
                </w:tcPr>
                <w:p w:rsidR="00210DA1" w:rsidRDefault="00210DA1" w:rsidP="00210DA1">
                  <w:pPr>
                    <w:suppressAutoHyphens/>
                    <w:ind w:right="-108"/>
                    <w:contextualSpacing/>
                    <w:jc w:val="center"/>
                    <w:rPr>
                      <w:sz w:val="22"/>
                      <w:szCs w:val="24"/>
                    </w:rPr>
                  </w:pPr>
                </w:p>
              </w:tc>
            </w:tr>
            <w:tr w:rsidR="00210DA1" w:rsidRPr="00FE7B61" w:rsidTr="00B01F13">
              <w:trPr>
                <w:trHeight w:val="837"/>
              </w:trPr>
              <w:tc>
                <w:tcPr>
                  <w:tcW w:w="560" w:type="dxa"/>
                  <w:vMerge/>
                  <w:tcBorders>
                    <w:left w:val="single" w:sz="4" w:space="0" w:color="auto"/>
                    <w:right w:val="single" w:sz="4" w:space="0" w:color="auto"/>
                  </w:tcBorders>
                  <w:vAlign w:val="center"/>
                  <w:hideMark/>
                </w:tcPr>
                <w:p w:rsidR="00210DA1" w:rsidRPr="00FE7B61" w:rsidRDefault="00210DA1" w:rsidP="00210DA1">
                  <w:pPr>
                    <w:ind w:right="-108"/>
                    <w:rPr>
                      <w:sz w:val="22"/>
                      <w:szCs w:val="24"/>
                    </w:rPr>
                  </w:pPr>
                </w:p>
              </w:tc>
              <w:tc>
                <w:tcPr>
                  <w:tcW w:w="2806" w:type="dxa"/>
                  <w:vMerge/>
                  <w:tcBorders>
                    <w:left w:val="single" w:sz="4" w:space="0" w:color="auto"/>
                    <w:right w:val="single" w:sz="4" w:space="0" w:color="auto"/>
                  </w:tcBorders>
                  <w:vAlign w:val="center"/>
                  <w:hideMark/>
                </w:tcPr>
                <w:p w:rsidR="00210DA1" w:rsidRPr="00FE7B61" w:rsidRDefault="00210DA1" w:rsidP="00210DA1">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10DA1" w:rsidRPr="00FE7B61" w:rsidRDefault="00FD2EAA" w:rsidP="00210DA1">
                  <w:pPr>
                    <w:suppressAutoHyphens/>
                    <w:ind w:right="-108"/>
                    <w:contextualSpacing/>
                    <w:rPr>
                      <w:sz w:val="22"/>
                      <w:szCs w:val="24"/>
                    </w:rPr>
                  </w:pPr>
                  <w:r>
                    <w:rPr>
                      <w:sz w:val="22"/>
                      <w:szCs w:val="24"/>
                    </w:rPr>
                    <w:t>9 и менее</w:t>
                  </w:r>
                </w:p>
              </w:tc>
              <w:tc>
                <w:tcPr>
                  <w:tcW w:w="1021" w:type="dxa"/>
                  <w:tcBorders>
                    <w:top w:val="single" w:sz="4" w:space="0" w:color="auto"/>
                    <w:left w:val="single" w:sz="4" w:space="0" w:color="auto"/>
                    <w:bottom w:val="single" w:sz="4" w:space="0" w:color="auto"/>
                    <w:right w:val="single" w:sz="4" w:space="0" w:color="auto"/>
                  </w:tcBorders>
                  <w:vAlign w:val="center"/>
                </w:tcPr>
                <w:p w:rsidR="00210DA1" w:rsidRPr="00FE7B61" w:rsidRDefault="00FD2EAA" w:rsidP="00210DA1">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rsidR="00210DA1" w:rsidRPr="00FE7B61" w:rsidRDefault="00210DA1" w:rsidP="00210DA1">
                  <w:pPr>
                    <w:suppressAutoHyphens/>
                    <w:ind w:right="-108"/>
                    <w:contextualSpacing/>
                    <w:jc w:val="center"/>
                    <w:rPr>
                      <w:sz w:val="22"/>
                      <w:szCs w:val="24"/>
                    </w:rPr>
                  </w:pPr>
                </w:p>
              </w:tc>
            </w:tr>
            <w:tr w:rsidR="00FC1792" w:rsidRPr="00FE7B61" w:rsidTr="003867C7">
              <w:trPr>
                <w:trHeight w:val="1386"/>
              </w:trPr>
              <w:tc>
                <w:tcPr>
                  <w:tcW w:w="560" w:type="dxa"/>
                  <w:vMerge w:val="restart"/>
                  <w:tcBorders>
                    <w:left w:val="single" w:sz="4" w:space="0" w:color="auto"/>
                    <w:right w:val="single" w:sz="4" w:space="0" w:color="auto"/>
                  </w:tcBorders>
                  <w:vAlign w:val="center"/>
                </w:tcPr>
                <w:p w:rsidR="00FC1792" w:rsidRPr="008820EC" w:rsidRDefault="00FC1792" w:rsidP="00210DA1">
                  <w:pPr>
                    <w:ind w:right="-108"/>
                    <w:rPr>
                      <w:sz w:val="22"/>
                      <w:szCs w:val="24"/>
                    </w:rPr>
                  </w:pPr>
                  <w:r>
                    <w:rPr>
                      <w:sz w:val="22"/>
                      <w:szCs w:val="24"/>
                      <w:lang w:val="en-US"/>
                    </w:rPr>
                    <w:lastRenderedPageBreak/>
                    <w:t>2.</w:t>
                  </w:r>
                  <w:r w:rsidR="00557F54">
                    <w:rPr>
                      <w:sz w:val="22"/>
                      <w:szCs w:val="24"/>
                    </w:rPr>
                    <w:t>2</w:t>
                  </w:r>
                </w:p>
              </w:tc>
              <w:tc>
                <w:tcPr>
                  <w:tcW w:w="2806" w:type="dxa"/>
                  <w:vMerge w:val="restart"/>
                  <w:tcBorders>
                    <w:left w:val="single" w:sz="4" w:space="0" w:color="auto"/>
                    <w:right w:val="single" w:sz="4" w:space="0" w:color="auto"/>
                  </w:tcBorders>
                </w:tcPr>
                <w:p w:rsidR="00FC1792" w:rsidRDefault="00FC1792" w:rsidP="00FC1792">
                  <w:pPr>
                    <w:ind w:right="-108"/>
                    <w:rPr>
                      <w:sz w:val="22"/>
                      <w:szCs w:val="22"/>
                    </w:rPr>
                  </w:pPr>
                  <w:r>
                    <w:rPr>
                      <w:sz w:val="22"/>
                      <w:szCs w:val="22"/>
                    </w:rPr>
                    <w:t xml:space="preserve">Наличие в штате у участника закупки следующих специалистов, имеющих переводческий опыт </w:t>
                  </w:r>
                  <w:r w:rsidRPr="00DD035B">
                    <w:rPr>
                      <w:b/>
                      <w:i/>
                      <w:sz w:val="22"/>
                      <w:szCs w:val="22"/>
                    </w:rPr>
                    <w:t>от 5 лет и выше</w:t>
                  </w:r>
                  <w:r>
                    <w:rPr>
                      <w:sz w:val="22"/>
                      <w:szCs w:val="22"/>
                    </w:rPr>
                    <w:t xml:space="preserve"> на следующие языки:</w:t>
                  </w:r>
                </w:p>
                <w:p w:rsidR="00FC1792" w:rsidRPr="00464EE6" w:rsidRDefault="00FC1792"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C1792" w:rsidRDefault="00FC1792" w:rsidP="00FC1792">
                  <w:pPr>
                    <w:ind w:right="-108"/>
                    <w:rPr>
                      <w:sz w:val="22"/>
                      <w:szCs w:val="22"/>
                    </w:rPr>
                  </w:pPr>
                  <w:r>
                    <w:rPr>
                      <w:sz w:val="22"/>
                      <w:szCs w:val="22"/>
                    </w:rPr>
                    <w:t>Групп</w:t>
                  </w:r>
                  <w:r w:rsidR="00B01F13">
                    <w:rPr>
                      <w:sz w:val="22"/>
                      <w:szCs w:val="22"/>
                    </w:rPr>
                    <w:t>а</w:t>
                  </w:r>
                  <w:r>
                    <w:rPr>
                      <w:sz w:val="22"/>
                      <w:szCs w:val="22"/>
                    </w:rPr>
                    <w:t xml:space="preserve"> языков:</w:t>
                  </w:r>
                </w:p>
                <w:p w:rsidR="00FC1792" w:rsidRDefault="00FC1792" w:rsidP="00FC1792">
                  <w:pPr>
                    <w:ind w:right="-108"/>
                    <w:rPr>
                      <w:sz w:val="22"/>
                      <w:szCs w:val="22"/>
                    </w:rPr>
                  </w:pPr>
                  <w:r>
                    <w:rPr>
                      <w:sz w:val="22"/>
                      <w:szCs w:val="22"/>
                    </w:rPr>
                    <w:t>- английский;</w:t>
                  </w:r>
                </w:p>
                <w:p w:rsidR="00FC1792" w:rsidRDefault="00FC1792" w:rsidP="00FC1792">
                  <w:pPr>
                    <w:ind w:right="-108"/>
                    <w:rPr>
                      <w:sz w:val="22"/>
                      <w:szCs w:val="22"/>
                    </w:rPr>
                  </w:pPr>
                  <w:r>
                    <w:rPr>
                      <w:sz w:val="22"/>
                      <w:szCs w:val="22"/>
                    </w:rPr>
                    <w:t>- французский;</w:t>
                  </w:r>
                </w:p>
                <w:p w:rsidR="00FC1792" w:rsidRDefault="00FC1792" w:rsidP="00FC1792">
                  <w:pPr>
                    <w:ind w:right="-108"/>
                    <w:rPr>
                      <w:sz w:val="22"/>
                      <w:szCs w:val="22"/>
                    </w:rPr>
                  </w:pPr>
                  <w:r>
                    <w:rPr>
                      <w:sz w:val="22"/>
                      <w:szCs w:val="22"/>
                    </w:rPr>
                    <w:t>- испанский;</w:t>
                  </w:r>
                </w:p>
                <w:p w:rsidR="00FC1792" w:rsidRDefault="00FC1792" w:rsidP="00FC1792">
                  <w:pPr>
                    <w:ind w:right="-108"/>
                    <w:rPr>
                      <w:sz w:val="22"/>
                      <w:szCs w:val="22"/>
                    </w:rPr>
                  </w:pPr>
                  <w:r>
                    <w:rPr>
                      <w:sz w:val="22"/>
                      <w:szCs w:val="22"/>
                    </w:rPr>
                    <w:t>- португальский;</w:t>
                  </w:r>
                </w:p>
                <w:p w:rsidR="00FC1792" w:rsidRDefault="00FC1792" w:rsidP="00FC1792">
                  <w:pPr>
                    <w:suppressAutoHyphens/>
                    <w:ind w:right="-108"/>
                    <w:contextualSpacing/>
                    <w:rPr>
                      <w:sz w:val="22"/>
                      <w:szCs w:val="24"/>
                    </w:rPr>
                  </w:pPr>
                  <w:r>
                    <w:rPr>
                      <w:sz w:val="22"/>
                      <w:szCs w:val="22"/>
                    </w:rPr>
                    <w:t>- немецкий</w:t>
                  </w:r>
                </w:p>
              </w:tc>
              <w:tc>
                <w:tcPr>
                  <w:tcW w:w="1021" w:type="dxa"/>
                  <w:tcBorders>
                    <w:top w:val="single" w:sz="4" w:space="0" w:color="auto"/>
                    <w:left w:val="single" w:sz="4" w:space="0" w:color="auto"/>
                    <w:bottom w:val="single" w:sz="4" w:space="0" w:color="auto"/>
                    <w:right w:val="single" w:sz="4" w:space="0" w:color="auto"/>
                  </w:tcBorders>
                  <w:vAlign w:val="center"/>
                </w:tcPr>
                <w:p w:rsidR="00FC1792" w:rsidRPr="00EE6329" w:rsidRDefault="003867C7" w:rsidP="00210DA1">
                  <w:pPr>
                    <w:suppressAutoHyphens/>
                    <w:ind w:right="-108"/>
                    <w:contextualSpacing/>
                    <w:jc w:val="center"/>
                    <w:rPr>
                      <w:sz w:val="22"/>
                      <w:szCs w:val="24"/>
                    </w:rPr>
                  </w:pPr>
                  <w:r>
                    <w:rPr>
                      <w:sz w:val="22"/>
                      <w:szCs w:val="24"/>
                    </w:rPr>
                    <w:t>15</w:t>
                  </w:r>
                </w:p>
              </w:tc>
              <w:tc>
                <w:tcPr>
                  <w:tcW w:w="3940" w:type="dxa"/>
                  <w:vMerge w:val="restart"/>
                  <w:tcBorders>
                    <w:left w:val="single" w:sz="4" w:space="0" w:color="auto"/>
                    <w:right w:val="single" w:sz="4" w:space="0" w:color="auto"/>
                  </w:tcBorders>
                </w:tcPr>
                <w:p w:rsidR="00FC1792" w:rsidRDefault="00FC1792" w:rsidP="003867C7">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p w:rsidR="00B01F13" w:rsidRDefault="00B01F13" w:rsidP="003867C7">
                  <w:pPr>
                    <w:suppressAutoHyphens/>
                    <w:ind w:right="-108"/>
                    <w:contextualSpacing/>
                    <w:jc w:val="center"/>
                    <w:rPr>
                      <w:sz w:val="22"/>
                      <w:szCs w:val="24"/>
                    </w:rPr>
                  </w:pPr>
                  <w:r>
                    <w:rPr>
                      <w:sz w:val="22"/>
                      <w:szCs w:val="24"/>
                    </w:rPr>
                    <w:t>Максимальное количество баллов по данному подкритерию</w:t>
                  </w:r>
                  <w:r w:rsidR="003867C7">
                    <w:rPr>
                      <w:sz w:val="22"/>
                      <w:szCs w:val="24"/>
                    </w:rPr>
                    <w:t xml:space="preserve"> может составит 25</w:t>
                  </w:r>
                  <w:r>
                    <w:rPr>
                      <w:sz w:val="22"/>
                      <w:szCs w:val="24"/>
                    </w:rPr>
                    <w:t xml:space="preserve"> баллов.</w:t>
                  </w:r>
                </w:p>
                <w:p w:rsidR="00B01F13" w:rsidRPr="00FE7B61" w:rsidRDefault="00B01F13" w:rsidP="003867C7">
                  <w:pPr>
                    <w:suppressAutoHyphens/>
                    <w:ind w:right="-108"/>
                    <w:contextualSpacing/>
                    <w:jc w:val="center"/>
                    <w:rPr>
                      <w:sz w:val="22"/>
                      <w:szCs w:val="24"/>
                    </w:rPr>
                  </w:pPr>
                </w:p>
              </w:tc>
            </w:tr>
            <w:tr w:rsidR="00FC1792" w:rsidRPr="00FE7B61" w:rsidTr="00B01F13">
              <w:trPr>
                <w:trHeight w:val="392"/>
              </w:trPr>
              <w:tc>
                <w:tcPr>
                  <w:tcW w:w="560" w:type="dxa"/>
                  <w:vMerge/>
                  <w:tcBorders>
                    <w:left w:val="single" w:sz="4" w:space="0" w:color="auto"/>
                    <w:right w:val="single" w:sz="4" w:space="0" w:color="auto"/>
                  </w:tcBorders>
                  <w:vAlign w:val="center"/>
                </w:tcPr>
                <w:p w:rsidR="00FC1792" w:rsidRPr="00EE6329" w:rsidRDefault="00FC1792" w:rsidP="00210DA1">
                  <w:pPr>
                    <w:ind w:right="-108"/>
                    <w:rPr>
                      <w:sz w:val="22"/>
                      <w:szCs w:val="24"/>
                    </w:rPr>
                  </w:pPr>
                </w:p>
              </w:tc>
              <w:tc>
                <w:tcPr>
                  <w:tcW w:w="2806" w:type="dxa"/>
                  <w:vMerge/>
                  <w:tcBorders>
                    <w:left w:val="single" w:sz="4" w:space="0" w:color="auto"/>
                    <w:right w:val="single" w:sz="4" w:space="0" w:color="auto"/>
                  </w:tcBorders>
                  <w:vAlign w:val="center"/>
                </w:tcPr>
                <w:p w:rsidR="00FC1792" w:rsidRPr="00464EE6" w:rsidRDefault="00FC1792"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C1792" w:rsidRDefault="00FC1792" w:rsidP="00210DA1">
                  <w:pPr>
                    <w:suppressAutoHyphens/>
                    <w:ind w:right="-108"/>
                    <w:contextualSpacing/>
                    <w:rPr>
                      <w:sz w:val="22"/>
                      <w:szCs w:val="24"/>
                    </w:rPr>
                  </w:pPr>
                  <w:r>
                    <w:rPr>
                      <w:sz w:val="22"/>
                      <w:szCs w:val="24"/>
                    </w:rPr>
                    <w:t>- китайский</w:t>
                  </w:r>
                </w:p>
              </w:tc>
              <w:tc>
                <w:tcPr>
                  <w:tcW w:w="1021" w:type="dxa"/>
                  <w:tcBorders>
                    <w:top w:val="single" w:sz="4" w:space="0" w:color="auto"/>
                    <w:left w:val="single" w:sz="4" w:space="0" w:color="auto"/>
                    <w:bottom w:val="single" w:sz="4" w:space="0" w:color="auto"/>
                    <w:right w:val="single" w:sz="4" w:space="0" w:color="auto"/>
                  </w:tcBorders>
                  <w:vAlign w:val="center"/>
                </w:tcPr>
                <w:p w:rsidR="00FC1792" w:rsidRDefault="003867C7" w:rsidP="00210DA1">
                  <w:pPr>
                    <w:suppressAutoHyphens/>
                    <w:ind w:right="-108"/>
                    <w:contextualSpacing/>
                    <w:jc w:val="center"/>
                    <w:rPr>
                      <w:sz w:val="22"/>
                      <w:szCs w:val="24"/>
                    </w:rPr>
                  </w:pPr>
                  <w:r>
                    <w:rPr>
                      <w:sz w:val="22"/>
                      <w:szCs w:val="24"/>
                    </w:rPr>
                    <w:t>2,</w:t>
                  </w:r>
                  <w:r w:rsidR="00B01F13">
                    <w:rPr>
                      <w:sz w:val="22"/>
                      <w:szCs w:val="24"/>
                    </w:rPr>
                    <w:t>5</w:t>
                  </w:r>
                </w:p>
              </w:tc>
              <w:tc>
                <w:tcPr>
                  <w:tcW w:w="3940" w:type="dxa"/>
                  <w:vMerge/>
                  <w:tcBorders>
                    <w:left w:val="single" w:sz="4" w:space="0" w:color="auto"/>
                    <w:right w:val="single" w:sz="4" w:space="0" w:color="auto"/>
                  </w:tcBorders>
                </w:tcPr>
                <w:p w:rsidR="00FC1792" w:rsidRPr="00FE7B61" w:rsidRDefault="00FC1792" w:rsidP="00210DA1">
                  <w:pPr>
                    <w:suppressAutoHyphens/>
                    <w:ind w:right="-108"/>
                    <w:contextualSpacing/>
                    <w:jc w:val="center"/>
                    <w:rPr>
                      <w:sz w:val="22"/>
                      <w:szCs w:val="24"/>
                    </w:rPr>
                  </w:pPr>
                </w:p>
              </w:tc>
            </w:tr>
            <w:tr w:rsidR="00FC1792" w:rsidRPr="00FE7B61" w:rsidTr="00B01F13">
              <w:trPr>
                <w:trHeight w:val="269"/>
              </w:trPr>
              <w:tc>
                <w:tcPr>
                  <w:tcW w:w="560" w:type="dxa"/>
                  <w:vMerge/>
                  <w:tcBorders>
                    <w:left w:val="single" w:sz="4" w:space="0" w:color="auto"/>
                    <w:right w:val="single" w:sz="4" w:space="0" w:color="auto"/>
                  </w:tcBorders>
                  <w:vAlign w:val="center"/>
                </w:tcPr>
                <w:p w:rsidR="00FC1792" w:rsidRDefault="00FC1792" w:rsidP="00210DA1">
                  <w:pPr>
                    <w:ind w:right="-108"/>
                    <w:rPr>
                      <w:sz w:val="22"/>
                      <w:szCs w:val="24"/>
                    </w:rPr>
                  </w:pPr>
                </w:p>
              </w:tc>
              <w:tc>
                <w:tcPr>
                  <w:tcW w:w="2806" w:type="dxa"/>
                  <w:vMerge/>
                  <w:tcBorders>
                    <w:left w:val="single" w:sz="4" w:space="0" w:color="auto"/>
                    <w:right w:val="single" w:sz="4" w:space="0" w:color="auto"/>
                  </w:tcBorders>
                  <w:vAlign w:val="center"/>
                </w:tcPr>
                <w:p w:rsidR="00FC1792" w:rsidRDefault="00FC1792"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C1792" w:rsidRDefault="00FC1792" w:rsidP="00210DA1">
                  <w:pPr>
                    <w:suppressAutoHyphens/>
                    <w:ind w:right="-108"/>
                    <w:contextualSpacing/>
                    <w:rPr>
                      <w:sz w:val="22"/>
                      <w:szCs w:val="24"/>
                    </w:rPr>
                  </w:pPr>
                  <w:r>
                    <w:rPr>
                      <w:sz w:val="22"/>
                      <w:szCs w:val="24"/>
                    </w:rPr>
                    <w:t xml:space="preserve">- японский </w:t>
                  </w:r>
                </w:p>
              </w:tc>
              <w:tc>
                <w:tcPr>
                  <w:tcW w:w="1021" w:type="dxa"/>
                  <w:tcBorders>
                    <w:top w:val="single" w:sz="4" w:space="0" w:color="auto"/>
                    <w:left w:val="single" w:sz="4" w:space="0" w:color="auto"/>
                    <w:bottom w:val="single" w:sz="4" w:space="0" w:color="auto"/>
                    <w:right w:val="single" w:sz="4" w:space="0" w:color="auto"/>
                  </w:tcBorders>
                  <w:vAlign w:val="center"/>
                </w:tcPr>
                <w:p w:rsidR="00FC1792" w:rsidRDefault="003867C7" w:rsidP="00210DA1">
                  <w:pPr>
                    <w:suppressAutoHyphens/>
                    <w:ind w:right="-108"/>
                    <w:contextualSpacing/>
                    <w:jc w:val="center"/>
                    <w:rPr>
                      <w:sz w:val="22"/>
                      <w:szCs w:val="24"/>
                    </w:rPr>
                  </w:pPr>
                  <w:r>
                    <w:rPr>
                      <w:sz w:val="22"/>
                      <w:szCs w:val="24"/>
                    </w:rPr>
                    <w:t>2,</w:t>
                  </w:r>
                  <w:r w:rsidR="00B01F13">
                    <w:rPr>
                      <w:sz w:val="22"/>
                      <w:szCs w:val="24"/>
                    </w:rPr>
                    <w:t>5</w:t>
                  </w:r>
                </w:p>
              </w:tc>
              <w:tc>
                <w:tcPr>
                  <w:tcW w:w="3940" w:type="dxa"/>
                  <w:vMerge/>
                  <w:tcBorders>
                    <w:left w:val="single" w:sz="4" w:space="0" w:color="auto"/>
                    <w:right w:val="single" w:sz="4" w:space="0" w:color="auto"/>
                  </w:tcBorders>
                </w:tcPr>
                <w:p w:rsidR="00FC1792" w:rsidRPr="00FE7B61" w:rsidRDefault="00FC1792" w:rsidP="00210DA1">
                  <w:pPr>
                    <w:suppressAutoHyphens/>
                    <w:ind w:right="-108"/>
                    <w:contextualSpacing/>
                    <w:jc w:val="center"/>
                    <w:rPr>
                      <w:sz w:val="22"/>
                      <w:szCs w:val="24"/>
                    </w:rPr>
                  </w:pPr>
                </w:p>
              </w:tc>
            </w:tr>
            <w:tr w:rsidR="00FC1792" w:rsidRPr="00FE7B61" w:rsidTr="00B01F13">
              <w:trPr>
                <w:trHeight w:val="269"/>
              </w:trPr>
              <w:tc>
                <w:tcPr>
                  <w:tcW w:w="560" w:type="dxa"/>
                  <w:vMerge/>
                  <w:tcBorders>
                    <w:left w:val="single" w:sz="4" w:space="0" w:color="auto"/>
                    <w:right w:val="single" w:sz="4" w:space="0" w:color="auto"/>
                  </w:tcBorders>
                  <w:vAlign w:val="center"/>
                </w:tcPr>
                <w:p w:rsidR="00FC1792" w:rsidRDefault="00FC1792" w:rsidP="00210DA1">
                  <w:pPr>
                    <w:ind w:right="-108"/>
                    <w:rPr>
                      <w:sz w:val="22"/>
                      <w:szCs w:val="24"/>
                    </w:rPr>
                  </w:pPr>
                </w:p>
              </w:tc>
              <w:tc>
                <w:tcPr>
                  <w:tcW w:w="2806" w:type="dxa"/>
                  <w:vMerge/>
                  <w:tcBorders>
                    <w:left w:val="single" w:sz="4" w:space="0" w:color="auto"/>
                    <w:right w:val="single" w:sz="4" w:space="0" w:color="auto"/>
                  </w:tcBorders>
                  <w:vAlign w:val="center"/>
                </w:tcPr>
                <w:p w:rsidR="00FC1792" w:rsidRDefault="00FC1792"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C1792" w:rsidRDefault="00FC1792" w:rsidP="00210DA1">
                  <w:pPr>
                    <w:suppressAutoHyphens/>
                    <w:ind w:right="-108"/>
                    <w:contextualSpacing/>
                    <w:rPr>
                      <w:sz w:val="22"/>
                      <w:szCs w:val="24"/>
                    </w:rPr>
                  </w:pPr>
                  <w:r>
                    <w:rPr>
                      <w:sz w:val="22"/>
                      <w:szCs w:val="24"/>
                    </w:rPr>
                    <w:t>- корейский</w:t>
                  </w:r>
                </w:p>
              </w:tc>
              <w:tc>
                <w:tcPr>
                  <w:tcW w:w="1021" w:type="dxa"/>
                  <w:tcBorders>
                    <w:top w:val="single" w:sz="4" w:space="0" w:color="auto"/>
                    <w:left w:val="single" w:sz="4" w:space="0" w:color="auto"/>
                    <w:bottom w:val="single" w:sz="4" w:space="0" w:color="auto"/>
                    <w:right w:val="single" w:sz="4" w:space="0" w:color="auto"/>
                  </w:tcBorders>
                  <w:vAlign w:val="center"/>
                </w:tcPr>
                <w:p w:rsidR="00FC1792" w:rsidRDefault="003867C7" w:rsidP="00210DA1">
                  <w:pPr>
                    <w:suppressAutoHyphens/>
                    <w:ind w:right="-108"/>
                    <w:contextualSpacing/>
                    <w:jc w:val="center"/>
                    <w:rPr>
                      <w:sz w:val="22"/>
                      <w:szCs w:val="24"/>
                    </w:rPr>
                  </w:pPr>
                  <w:r>
                    <w:rPr>
                      <w:sz w:val="22"/>
                      <w:szCs w:val="24"/>
                    </w:rPr>
                    <w:t>2,</w:t>
                  </w:r>
                  <w:r w:rsidR="00B01F13">
                    <w:rPr>
                      <w:sz w:val="22"/>
                      <w:szCs w:val="24"/>
                    </w:rPr>
                    <w:t>5</w:t>
                  </w:r>
                </w:p>
              </w:tc>
              <w:tc>
                <w:tcPr>
                  <w:tcW w:w="3940" w:type="dxa"/>
                  <w:vMerge/>
                  <w:tcBorders>
                    <w:left w:val="single" w:sz="4" w:space="0" w:color="auto"/>
                    <w:right w:val="single" w:sz="4" w:space="0" w:color="auto"/>
                  </w:tcBorders>
                </w:tcPr>
                <w:p w:rsidR="00FC1792" w:rsidRPr="00FE7B61" w:rsidRDefault="00FC1792" w:rsidP="00210DA1">
                  <w:pPr>
                    <w:suppressAutoHyphens/>
                    <w:ind w:right="-108"/>
                    <w:contextualSpacing/>
                    <w:jc w:val="center"/>
                    <w:rPr>
                      <w:sz w:val="22"/>
                      <w:szCs w:val="24"/>
                    </w:rPr>
                  </w:pPr>
                </w:p>
              </w:tc>
            </w:tr>
            <w:tr w:rsidR="00FC1792" w:rsidRPr="00FE7B61" w:rsidTr="00B01F13">
              <w:trPr>
                <w:trHeight w:val="288"/>
              </w:trPr>
              <w:tc>
                <w:tcPr>
                  <w:tcW w:w="560" w:type="dxa"/>
                  <w:vMerge/>
                  <w:tcBorders>
                    <w:left w:val="single" w:sz="4" w:space="0" w:color="auto"/>
                    <w:right w:val="single" w:sz="4" w:space="0" w:color="auto"/>
                  </w:tcBorders>
                  <w:vAlign w:val="center"/>
                </w:tcPr>
                <w:p w:rsidR="00FC1792" w:rsidRDefault="00FC1792" w:rsidP="00210DA1">
                  <w:pPr>
                    <w:ind w:right="-108"/>
                    <w:rPr>
                      <w:sz w:val="22"/>
                      <w:szCs w:val="24"/>
                    </w:rPr>
                  </w:pPr>
                </w:p>
              </w:tc>
              <w:tc>
                <w:tcPr>
                  <w:tcW w:w="2806" w:type="dxa"/>
                  <w:vMerge/>
                  <w:tcBorders>
                    <w:left w:val="single" w:sz="4" w:space="0" w:color="auto"/>
                    <w:right w:val="single" w:sz="4" w:space="0" w:color="auto"/>
                  </w:tcBorders>
                  <w:vAlign w:val="center"/>
                </w:tcPr>
                <w:p w:rsidR="00FC1792" w:rsidRDefault="00FC1792"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C1792" w:rsidRDefault="00FC1792" w:rsidP="00210DA1">
                  <w:pPr>
                    <w:suppressAutoHyphens/>
                    <w:ind w:right="-108"/>
                    <w:contextualSpacing/>
                    <w:rPr>
                      <w:sz w:val="22"/>
                      <w:szCs w:val="24"/>
                    </w:rPr>
                  </w:pPr>
                  <w:r>
                    <w:rPr>
                      <w:sz w:val="22"/>
                      <w:szCs w:val="24"/>
                    </w:rPr>
                    <w:t>языки скандинавских стран</w:t>
                  </w:r>
                </w:p>
              </w:tc>
              <w:tc>
                <w:tcPr>
                  <w:tcW w:w="1021" w:type="dxa"/>
                  <w:tcBorders>
                    <w:top w:val="single" w:sz="4" w:space="0" w:color="auto"/>
                    <w:left w:val="single" w:sz="4" w:space="0" w:color="auto"/>
                    <w:bottom w:val="single" w:sz="4" w:space="0" w:color="auto"/>
                    <w:right w:val="single" w:sz="4" w:space="0" w:color="auto"/>
                  </w:tcBorders>
                  <w:vAlign w:val="center"/>
                </w:tcPr>
                <w:p w:rsidR="00FC1792" w:rsidRDefault="003867C7" w:rsidP="00210DA1">
                  <w:pPr>
                    <w:suppressAutoHyphens/>
                    <w:ind w:right="-108"/>
                    <w:contextualSpacing/>
                    <w:jc w:val="center"/>
                    <w:rPr>
                      <w:sz w:val="22"/>
                      <w:szCs w:val="24"/>
                    </w:rPr>
                  </w:pPr>
                  <w:r>
                    <w:rPr>
                      <w:sz w:val="22"/>
                      <w:szCs w:val="24"/>
                    </w:rPr>
                    <w:t>2,</w:t>
                  </w:r>
                  <w:r w:rsidR="00B01F13">
                    <w:rPr>
                      <w:sz w:val="22"/>
                      <w:szCs w:val="24"/>
                    </w:rPr>
                    <w:t>5</w:t>
                  </w:r>
                </w:p>
              </w:tc>
              <w:tc>
                <w:tcPr>
                  <w:tcW w:w="3940" w:type="dxa"/>
                  <w:vMerge/>
                  <w:tcBorders>
                    <w:left w:val="single" w:sz="4" w:space="0" w:color="auto"/>
                    <w:right w:val="single" w:sz="4" w:space="0" w:color="auto"/>
                  </w:tcBorders>
                </w:tcPr>
                <w:p w:rsidR="00FC1792" w:rsidRPr="00FE7B61" w:rsidRDefault="00FC1792" w:rsidP="00210DA1">
                  <w:pPr>
                    <w:suppressAutoHyphens/>
                    <w:ind w:right="-108"/>
                    <w:contextualSpacing/>
                    <w:jc w:val="center"/>
                    <w:rPr>
                      <w:sz w:val="22"/>
                      <w:szCs w:val="24"/>
                    </w:rPr>
                  </w:pPr>
                </w:p>
              </w:tc>
            </w:tr>
            <w:tr w:rsidR="00557F54" w:rsidRPr="00FE7B61" w:rsidTr="009F12D6">
              <w:trPr>
                <w:trHeight w:val="583"/>
              </w:trPr>
              <w:tc>
                <w:tcPr>
                  <w:tcW w:w="560" w:type="dxa"/>
                  <w:vMerge w:val="restart"/>
                  <w:tcBorders>
                    <w:left w:val="single" w:sz="4" w:space="0" w:color="auto"/>
                    <w:right w:val="single" w:sz="4" w:space="0" w:color="auto"/>
                  </w:tcBorders>
                  <w:vAlign w:val="center"/>
                </w:tcPr>
                <w:p w:rsidR="00557F54" w:rsidRDefault="00557F54" w:rsidP="00210DA1">
                  <w:pPr>
                    <w:ind w:right="-108"/>
                    <w:rPr>
                      <w:sz w:val="22"/>
                      <w:szCs w:val="24"/>
                    </w:rPr>
                  </w:pPr>
                  <w:r>
                    <w:rPr>
                      <w:sz w:val="22"/>
                      <w:szCs w:val="24"/>
                    </w:rPr>
                    <w:t>2.3</w:t>
                  </w:r>
                </w:p>
              </w:tc>
              <w:tc>
                <w:tcPr>
                  <w:tcW w:w="2806" w:type="dxa"/>
                  <w:vMerge w:val="restart"/>
                  <w:tcBorders>
                    <w:left w:val="single" w:sz="4" w:space="0" w:color="auto"/>
                    <w:right w:val="single" w:sz="4" w:space="0" w:color="auto"/>
                  </w:tcBorders>
                </w:tcPr>
                <w:p w:rsidR="00557F54" w:rsidRDefault="00557F54" w:rsidP="003867C7">
                  <w:pPr>
                    <w:ind w:right="-108"/>
                    <w:rPr>
                      <w:sz w:val="22"/>
                      <w:szCs w:val="22"/>
                    </w:rPr>
                  </w:pPr>
                  <w:r>
                    <w:rPr>
                      <w:sz w:val="22"/>
                      <w:szCs w:val="22"/>
                    </w:rPr>
                    <w:t>Выполнение перевода в тестовом задании</w:t>
                  </w:r>
                  <w:r w:rsidR="003867C7">
                    <w:rPr>
                      <w:sz w:val="22"/>
                      <w:szCs w:val="22"/>
                    </w:rPr>
                    <w:t xml:space="preserve"> (о</w:t>
                  </w:r>
                  <w:r w:rsidR="003867C7">
                    <w:rPr>
                      <w:sz w:val="22"/>
                      <w:szCs w:val="24"/>
                    </w:rPr>
                    <w:t>ценивается степень правильности перевода и адаптированность переведенного текста).</w:t>
                  </w:r>
                </w:p>
              </w:tc>
              <w:tc>
                <w:tcPr>
                  <w:tcW w:w="2126" w:type="dxa"/>
                  <w:tcBorders>
                    <w:top w:val="single" w:sz="4" w:space="0" w:color="auto"/>
                    <w:left w:val="single" w:sz="4" w:space="0" w:color="auto"/>
                    <w:bottom w:val="single" w:sz="4" w:space="0" w:color="auto"/>
                    <w:right w:val="single" w:sz="4" w:space="0" w:color="auto"/>
                  </w:tcBorders>
                  <w:vAlign w:val="center"/>
                </w:tcPr>
                <w:p w:rsidR="00557F54" w:rsidRDefault="009F12D6" w:rsidP="00210DA1">
                  <w:pPr>
                    <w:suppressAutoHyphens/>
                    <w:ind w:right="-108"/>
                    <w:contextualSpacing/>
                    <w:rPr>
                      <w:sz w:val="22"/>
                      <w:szCs w:val="24"/>
                    </w:rPr>
                  </w:pPr>
                  <w:r>
                    <w:rPr>
                      <w:sz w:val="22"/>
                      <w:szCs w:val="24"/>
                    </w:rPr>
                    <w:t>Более 91 %</w:t>
                  </w:r>
                </w:p>
              </w:tc>
              <w:tc>
                <w:tcPr>
                  <w:tcW w:w="1021" w:type="dxa"/>
                  <w:tcBorders>
                    <w:top w:val="single" w:sz="4" w:space="0" w:color="auto"/>
                    <w:left w:val="single" w:sz="4" w:space="0" w:color="auto"/>
                    <w:bottom w:val="single" w:sz="4" w:space="0" w:color="auto"/>
                    <w:right w:val="single" w:sz="4" w:space="0" w:color="auto"/>
                  </w:tcBorders>
                  <w:vAlign w:val="center"/>
                </w:tcPr>
                <w:p w:rsidR="00557F54" w:rsidRDefault="003867C7" w:rsidP="00210DA1">
                  <w:pPr>
                    <w:suppressAutoHyphens/>
                    <w:ind w:right="-108"/>
                    <w:contextualSpacing/>
                    <w:jc w:val="center"/>
                    <w:rPr>
                      <w:sz w:val="22"/>
                      <w:szCs w:val="24"/>
                    </w:rPr>
                  </w:pPr>
                  <w:r>
                    <w:rPr>
                      <w:sz w:val="22"/>
                      <w:szCs w:val="24"/>
                    </w:rPr>
                    <w:t>30</w:t>
                  </w:r>
                </w:p>
              </w:tc>
              <w:tc>
                <w:tcPr>
                  <w:tcW w:w="3940" w:type="dxa"/>
                  <w:vMerge w:val="restart"/>
                  <w:tcBorders>
                    <w:left w:val="single" w:sz="4" w:space="0" w:color="auto"/>
                    <w:right w:val="single" w:sz="4" w:space="0" w:color="auto"/>
                  </w:tcBorders>
                </w:tcPr>
                <w:p w:rsidR="00557F54" w:rsidRPr="00FE7B61" w:rsidRDefault="00557F54" w:rsidP="003867C7">
                  <w:pPr>
                    <w:suppressAutoHyphens/>
                    <w:ind w:right="-108"/>
                    <w:contextualSpacing/>
                    <w:jc w:val="center"/>
                    <w:rPr>
                      <w:sz w:val="22"/>
                      <w:szCs w:val="24"/>
                    </w:rPr>
                  </w:pPr>
                  <w:r>
                    <w:rPr>
                      <w:sz w:val="22"/>
                      <w:szCs w:val="24"/>
                    </w:rPr>
                    <w:t xml:space="preserve">Участник закупки должен представит выполненное тестовое задание (Приложение № 1 к Техническому заданию). </w:t>
                  </w:r>
                </w:p>
              </w:tc>
            </w:tr>
            <w:tr w:rsidR="00557F54" w:rsidRPr="00FE7B61" w:rsidTr="009F12D6">
              <w:trPr>
                <w:trHeight w:val="584"/>
              </w:trPr>
              <w:tc>
                <w:tcPr>
                  <w:tcW w:w="560" w:type="dxa"/>
                  <w:vMerge/>
                  <w:tcBorders>
                    <w:left w:val="single" w:sz="4" w:space="0" w:color="auto"/>
                    <w:right w:val="single" w:sz="4" w:space="0" w:color="auto"/>
                  </w:tcBorders>
                  <w:vAlign w:val="center"/>
                </w:tcPr>
                <w:p w:rsidR="00557F54" w:rsidRDefault="00557F54" w:rsidP="00210DA1">
                  <w:pPr>
                    <w:ind w:right="-108"/>
                    <w:rPr>
                      <w:sz w:val="22"/>
                      <w:szCs w:val="24"/>
                    </w:rPr>
                  </w:pPr>
                </w:p>
              </w:tc>
              <w:tc>
                <w:tcPr>
                  <w:tcW w:w="2806" w:type="dxa"/>
                  <w:vMerge/>
                  <w:tcBorders>
                    <w:left w:val="single" w:sz="4" w:space="0" w:color="auto"/>
                    <w:right w:val="single" w:sz="4" w:space="0" w:color="auto"/>
                  </w:tcBorders>
                  <w:vAlign w:val="center"/>
                </w:tcPr>
                <w:p w:rsidR="00557F54" w:rsidRDefault="00557F54"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7F54" w:rsidRDefault="009F12D6" w:rsidP="00210DA1">
                  <w:pPr>
                    <w:suppressAutoHyphens/>
                    <w:ind w:right="-108"/>
                    <w:contextualSpacing/>
                    <w:rPr>
                      <w:sz w:val="22"/>
                      <w:szCs w:val="24"/>
                    </w:rPr>
                  </w:pPr>
                  <w:r>
                    <w:rPr>
                      <w:sz w:val="22"/>
                      <w:szCs w:val="24"/>
                    </w:rPr>
                    <w:t>От 71% до 90%</w:t>
                  </w:r>
                </w:p>
              </w:tc>
              <w:tc>
                <w:tcPr>
                  <w:tcW w:w="1021" w:type="dxa"/>
                  <w:tcBorders>
                    <w:top w:val="single" w:sz="4" w:space="0" w:color="auto"/>
                    <w:left w:val="single" w:sz="4" w:space="0" w:color="auto"/>
                    <w:bottom w:val="single" w:sz="4" w:space="0" w:color="auto"/>
                    <w:right w:val="single" w:sz="4" w:space="0" w:color="auto"/>
                  </w:tcBorders>
                  <w:vAlign w:val="center"/>
                </w:tcPr>
                <w:p w:rsidR="00557F54" w:rsidRDefault="003867C7" w:rsidP="00210DA1">
                  <w:pPr>
                    <w:suppressAutoHyphens/>
                    <w:ind w:right="-108"/>
                    <w:contextualSpacing/>
                    <w:jc w:val="center"/>
                    <w:rPr>
                      <w:sz w:val="22"/>
                      <w:szCs w:val="24"/>
                    </w:rPr>
                  </w:pPr>
                  <w:r>
                    <w:rPr>
                      <w:sz w:val="22"/>
                      <w:szCs w:val="24"/>
                    </w:rPr>
                    <w:t>15</w:t>
                  </w:r>
                </w:p>
              </w:tc>
              <w:tc>
                <w:tcPr>
                  <w:tcW w:w="3940" w:type="dxa"/>
                  <w:vMerge/>
                  <w:tcBorders>
                    <w:left w:val="single" w:sz="4" w:space="0" w:color="auto"/>
                    <w:right w:val="single" w:sz="4" w:space="0" w:color="auto"/>
                  </w:tcBorders>
                </w:tcPr>
                <w:p w:rsidR="00557F54" w:rsidRDefault="00557F54" w:rsidP="00210DA1">
                  <w:pPr>
                    <w:suppressAutoHyphens/>
                    <w:ind w:right="-108"/>
                    <w:contextualSpacing/>
                    <w:jc w:val="center"/>
                    <w:rPr>
                      <w:sz w:val="22"/>
                      <w:szCs w:val="24"/>
                    </w:rPr>
                  </w:pPr>
                </w:p>
              </w:tc>
            </w:tr>
            <w:tr w:rsidR="00557F54" w:rsidRPr="00FE7B61" w:rsidTr="009F12D6">
              <w:trPr>
                <w:trHeight w:val="584"/>
              </w:trPr>
              <w:tc>
                <w:tcPr>
                  <w:tcW w:w="560" w:type="dxa"/>
                  <w:vMerge/>
                  <w:tcBorders>
                    <w:left w:val="single" w:sz="4" w:space="0" w:color="auto"/>
                    <w:right w:val="single" w:sz="4" w:space="0" w:color="auto"/>
                  </w:tcBorders>
                  <w:vAlign w:val="center"/>
                </w:tcPr>
                <w:p w:rsidR="00557F54" w:rsidRDefault="00557F54" w:rsidP="00210DA1">
                  <w:pPr>
                    <w:ind w:right="-108"/>
                    <w:rPr>
                      <w:sz w:val="22"/>
                      <w:szCs w:val="24"/>
                    </w:rPr>
                  </w:pPr>
                </w:p>
              </w:tc>
              <w:tc>
                <w:tcPr>
                  <w:tcW w:w="2806" w:type="dxa"/>
                  <w:vMerge/>
                  <w:tcBorders>
                    <w:left w:val="single" w:sz="4" w:space="0" w:color="auto"/>
                    <w:right w:val="single" w:sz="4" w:space="0" w:color="auto"/>
                  </w:tcBorders>
                  <w:vAlign w:val="center"/>
                </w:tcPr>
                <w:p w:rsidR="00557F54" w:rsidRDefault="00557F54"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7F54" w:rsidRDefault="003867C7" w:rsidP="00210DA1">
                  <w:pPr>
                    <w:suppressAutoHyphens/>
                    <w:ind w:right="-108"/>
                    <w:contextualSpacing/>
                    <w:rPr>
                      <w:sz w:val="22"/>
                      <w:szCs w:val="24"/>
                    </w:rPr>
                  </w:pPr>
                  <w:r>
                    <w:rPr>
                      <w:sz w:val="22"/>
                      <w:szCs w:val="24"/>
                    </w:rPr>
                    <w:t xml:space="preserve">70 % и менее либо отсутствие выполненного тестового задания </w:t>
                  </w:r>
                </w:p>
              </w:tc>
              <w:tc>
                <w:tcPr>
                  <w:tcW w:w="1021" w:type="dxa"/>
                  <w:tcBorders>
                    <w:top w:val="single" w:sz="4" w:space="0" w:color="auto"/>
                    <w:left w:val="single" w:sz="4" w:space="0" w:color="auto"/>
                    <w:bottom w:val="single" w:sz="4" w:space="0" w:color="auto"/>
                    <w:right w:val="single" w:sz="4" w:space="0" w:color="auto"/>
                  </w:tcBorders>
                  <w:vAlign w:val="center"/>
                </w:tcPr>
                <w:p w:rsidR="00557F54" w:rsidRDefault="003867C7" w:rsidP="00210DA1">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rsidR="00557F54" w:rsidRDefault="00557F54" w:rsidP="00210DA1">
                  <w:pPr>
                    <w:suppressAutoHyphens/>
                    <w:ind w:right="-108"/>
                    <w:contextualSpacing/>
                    <w:jc w:val="center"/>
                    <w:rPr>
                      <w:sz w:val="22"/>
                      <w:szCs w:val="24"/>
                    </w:rPr>
                  </w:pPr>
                </w:p>
              </w:tc>
            </w:tr>
            <w:tr w:rsidR="00DD035B" w:rsidRPr="00FE7B61" w:rsidTr="003867C7">
              <w:trPr>
                <w:trHeight w:val="501"/>
              </w:trPr>
              <w:tc>
                <w:tcPr>
                  <w:tcW w:w="560" w:type="dxa"/>
                  <w:vMerge w:val="restart"/>
                  <w:tcBorders>
                    <w:left w:val="single" w:sz="4" w:space="0" w:color="auto"/>
                    <w:right w:val="single" w:sz="4" w:space="0" w:color="auto"/>
                  </w:tcBorders>
                  <w:vAlign w:val="center"/>
                </w:tcPr>
                <w:p w:rsidR="00DD035B" w:rsidRDefault="00DD035B" w:rsidP="00210DA1">
                  <w:pPr>
                    <w:ind w:right="-108"/>
                    <w:rPr>
                      <w:sz w:val="22"/>
                      <w:szCs w:val="24"/>
                    </w:rPr>
                  </w:pPr>
                  <w:r>
                    <w:rPr>
                      <w:sz w:val="22"/>
                      <w:szCs w:val="24"/>
                    </w:rPr>
                    <w:t>2.4</w:t>
                  </w:r>
                </w:p>
              </w:tc>
              <w:tc>
                <w:tcPr>
                  <w:tcW w:w="2806" w:type="dxa"/>
                  <w:vMerge w:val="restart"/>
                  <w:tcBorders>
                    <w:left w:val="single" w:sz="4" w:space="0" w:color="auto"/>
                    <w:right w:val="single" w:sz="4" w:space="0" w:color="auto"/>
                  </w:tcBorders>
                  <w:vAlign w:val="center"/>
                </w:tcPr>
                <w:p w:rsidR="00DD035B" w:rsidRPr="00DD035B" w:rsidRDefault="00DD035B" w:rsidP="00FC1792">
                  <w:pPr>
                    <w:ind w:right="-108"/>
                    <w:rPr>
                      <w:sz w:val="22"/>
                      <w:szCs w:val="22"/>
                    </w:rPr>
                  </w:pPr>
                  <w:r>
                    <w:rPr>
                      <w:sz w:val="22"/>
                      <w:szCs w:val="22"/>
                    </w:rPr>
                    <w:t xml:space="preserve">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rPr>
                      <w:sz w:val="22"/>
                      <w:szCs w:val="24"/>
                    </w:rPr>
                  </w:pPr>
                  <w:r>
                    <w:rPr>
                      <w:sz w:val="22"/>
                      <w:szCs w:val="24"/>
                    </w:rPr>
                    <w:t>наличие</w:t>
                  </w:r>
                </w:p>
              </w:tc>
              <w:tc>
                <w:tcPr>
                  <w:tcW w:w="1021"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jc w:val="center"/>
                    <w:rPr>
                      <w:sz w:val="22"/>
                      <w:szCs w:val="24"/>
                    </w:rPr>
                  </w:pPr>
                  <w:r>
                    <w:rPr>
                      <w:sz w:val="22"/>
                      <w:szCs w:val="24"/>
                    </w:rPr>
                    <w:t>5</w:t>
                  </w:r>
                </w:p>
              </w:tc>
              <w:tc>
                <w:tcPr>
                  <w:tcW w:w="3940" w:type="dxa"/>
                  <w:vMerge w:val="restart"/>
                  <w:tcBorders>
                    <w:left w:val="single" w:sz="4" w:space="0" w:color="auto"/>
                    <w:right w:val="single" w:sz="4" w:space="0" w:color="auto"/>
                  </w:tcBorders>
                </w:tcPr>
                <w:p w:rsidR="00DD035B" w:rsidRPr="00FE7B61" w:rsidRDefault="00DD035B" w:rsidP="003867C7">
                  <w:pPr>
                    <w:suppressAutoHyphens/>
                    <w:ind w:right="-108"/>
                    <w:contextualSpacing/>
                    <w:jc w:val="center"/>
                    <w:rPr>
                      <w:sz w:val="22"/>
                      <w:szCs w:val="24"/>
                    </w:rPr>
                  </w:pPr>
                  <w:r w:rsidRPr="00DD035B">
                    <w:rPr>
                      <w:sz w:val="22"/>
                      <w:szCs w:val="24"/>
                    </w:rPr>
                    <w:t>Участник представляет копи</w:t>
                  </w:r>
                  <w:r>
                    <w:rPr>
                      <w:sz w:val="22"/>
                      <w:szCs w:val="24"/>
                    </w:rPr>
                    <w:t>ю сертификата.</w:t>
                  </w:r>
                </w:p>
              </w:tc>
            </w:tr>
            <w:tr w:rsidR="00DD035B" w:rsidRPr="00FE7B61" w:rsidTr="003867C7">
              <w:trPr>
                <w:trHeight w:val="501"/>
              </w:trPr>
              <w:tc>
                <w:tcPr>
                  <w:tcW w:w="560" w:type="dxa"/>
                  <w:vMerge/>
                  <w:tcBorders>
                    <w:left w:val="single" w:sz="4" w:space="0" w:color="auto"/>
                    <w:right w:val="single" w:sz="4" w:space="0" w:color="auto"/>
                  </w:tcBorders>
                  <w:vAlign w:val="center"/>
                </w:tcPr>
                <w:p w:rsidR="00DD035B" w:rsidRDefault="00DD035B" w:rsidP="00210DA1">
                  <w:pPr>
                    <w:ind w:right="-108"/>
                    <w:rPr>
                      <w:sz w:val="22"/>
                      <w:szCs w:val="24"/>
                    </w:rPr>
                  </w:pPr>
                </w:p>
              </w:tc>
              <w:tc>
                <w:tcPr>
                  <w:tcW w:w="2806" w:type="dxa"/>
                  <w:vMerge/>
                  <w:tcBorders>
                    <w:left w:val="single" w:sz="4" w:space="0" w:color="auto"/>
                    <w:right w:val="single" w:sz="4" w:space="0" w:color="auto"/>
                  </w:tcBorders>
                  <w:vAlign w:val="center"/>
                </w:tcPr>
                <w:p w:rsidR="00DD035B" w:rsidRDefault="00DD035B"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rPr>
                      <w:sz w:val="22"/>
                      <w:szCs w:val="24"/>
                    </w:rPr>
                  </w:pPr>
                  <w:r>
                    <w:rPr>
                      <w:sz w:val="22"/>
                      <w:szCs w:val="24"/>
                    </w:rPr>
                    <w:t xml:space="preserve">отсутствие </w:t>
                  </w:r>
                </w:p>
              </w:tc>
              <w:tc>
                <w:tcPr>
                  <w:tcW w:w="1021"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rsidR="00DD035B" w:rsidRPr="00FE7B61" w:rsidRDefault="00DD035B" w:rsidP="003867C7">
                  <w:pPr>
                    <w:suppressAutoHyphens/>
                    <w:ind w:right="-108"/>
                    <w:contextualSpacing/>
                    <w:jc w:val="center"/>
                    <w:rPr>
                      <w:sz w:val="22"/>
                      <w:szCs w:val="24"/>
                    </w:rPr>
                  </w:pPr>
                </w:p>
              </w:tc>
            </w:tr>
            <w:tr w:rsidR="00DD035B" w:rsidRPr="00FE7B61" w:rsidTr="003867C7">
              <w:trPr>
                <w:trHeight w:val="627"/>
              </w:trPr>
              <w:tc>
                <w:tcPr>
                  <w:tcW w:w="560" w:type="dxa"/>
                  <w:vMerge w:val="restart"/>
                  <w:tcBorders>
                    <w:left w:val="single" w:sz="4" w:space="0" w:color="auto"/>
                    <w:right w:val="single" w:sz="4" w:space="0" w:color="auto"/>
                  </w:tcBorders>
                  <w:vAlign w:val="center"/>
                </w:tcPr>
                <w:p w:rsidR="00DD035B" w:rsidRDefault="00DD035B" w:rsidP="00210DA1">
                  <w:pPr>
                    <w:ind w:right="-108"/>
                    <w:rPr>
                      <w:sz w:val="22"/>
                      <w:szCs w:val="24"/>
                    </w:rPr>
                  </w:pPr>
                  <w:r>
                    <w:rPr>
                      <w:sz w:val="22"/>
                      <w:szCs w:val="24"/>
                    </w:rPr>
                    <w:t>2.5</w:t>
                  </w:r>
                </w:p>
              </w:tc>
              <w:tc>
                <w:tcPr>
                  <w:tcW w:w="2806" w:type="dxa"/>
                  <w:vMerge w:val="restart"/>
                  <w:tcBorders>
                    <w:left w:val="single" w:sz="4" w:space="0" w:color="auto"/>
                    <w:right w:val="single" w:sz="4" w:space="0" w:color="auto"/>
                  </w:tcBorders>
                  <w:vAlign w:val="center"/>
                </w:tcPr>
                <w:p w:rsidR="00DD035B" w:rsidRPr="00DD035B" w:rsidRDefault="00DD035B" w:rsidP="00FC1792">
                  <w:pPr>
                    <w:ind w:right="-108"/>
                    <w:rPr>
                      <w:sz w:val="22"/>
                      <w:szCs w:val="22"/>
                    </w:rPr>
                  </w:pPr>
                  <w:r w:rsidRPr="00DD035B">
                    <w:rPr>
                      <w:sz w:val="22"/>
                      <w:szCs w:val="22"/>
                    </w:rPr>
                    <w:t>Наличие сертификата</w:t>
                  </w:r>
                  <w:r>
                    <w:rPr>
                      <w:sz w:val="22"/>
                      <w:szCs w:val="22"/>
                    </w:rPr>
                    <w:t xml:space="preserve"> соответствие требованиям международному переводческому стандарту </w:t>
                  </w:r>
                  <w:r>
                    <w:rPr>
                      <w:sz w:val="22"/>
                      <w:szCs w:val="22"/>
                      <w:lang w:val="en-US"/>
                    </w:rPr>
                    <w:t>EN</w:t>
                  </w:r>
                  <w:r w:rsidRPr="00DD035B">
                    <w:rPr>
                      <w:sz w:val="22"/>
                      <w:szCs w:val="22"/>
                    </w:rPr>
                    <w:t xml:space="preserve"> </w:t>
                  </w:r>
                  <w:r>
                    <w:rPr>
                      <w:sz w:val="22"/>
                      <w:szCs w:val="22"/>
                      <w:lang w:val="en-US"/>
                    </w:rPr>
                    <w:t>ISO</w:t>
                  </w:r>
                  <w:r w:rsidRPr="00DD035B">
                    <w:rPr>
                      <w:sz w:val="22"/>
                      <w:szCs w:val="22"/>
                    </w:rPr>
                    <w:t xml:space="preserve"> 17100</w:t>
                  </w:r>
                  <w:r>
                    <w:rPr>
                      <w:sz w:val="22"/>
                      <w:szCs w:val="22"/>
                    </w:rPr>
                    <w:t>:2015-05</w:t>
                  </w:r>
                </w:p>
              </w:tc>
              <w:tc>
                <w:tcPr>
                  <w:tcW w:w="2126"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rPr>
                      <w:sz w:val="22"/>
                      <w:szCs w:val="24"/>
                    </w:rPr>
                  </w:pPr>
                  <w:r>
                    <w:rPr>
                      <w:sz w:val="22"/>
                      <w:szCs w:val="24"/>
                    </w:rPr>
                    <w:t>наличие</w:t>
                  </w:r>
                </w:p>
              </w:tc>
              <w:tc>
                <w:tcPr>
                  <w:tcW w:w="1021" w:type="dxa"/>
                  <w:tcBorders>
                    <w:top w:val="single" w:sz="4" w:space="0" w:color="auto"/>
                    <w:left w:val="single" w:sz="4" w:space="0" w:color="auto"/>
                    <w:bottom w:val="single" w:sz="4" w:space="0" w:color="auto"/>
                    <w:right w:val="single" w:sz="4" w:space="0" w:color="auto"/>
                  </w:tcBorders>
                  <w:vAlign w:val="center"/>
                </w:tcPr>
                <w:p w:rsidR="00DD035B" w:rsidRDefault="00DD035B" w:rsidP="00DD035B">
                  <w:pPr>
                    <w:suppressAutoHyphens/>
                    <w:ind w:right="-108"/>
                    <w:contextualSpacing/>
                    <w:jc w:val="center"/>
                    <w:rPr>
                      <w:sz w:val="22"/>
                      <w:szCs w:val="24"/>
                    </w:rPr>
                  </w:pPr>
                  <w:r>
                    <w:rPr>
                      <w:sz w:val="22"/>
                      <w:szCs w:val="24"/>
                    </w:rPr>
                    <w:t>5</w:t>
                  </w:r>
                </w:p>
              </w:tc>
              <w:tc>
                <w:tcPr>
                  <w:tcW w:w="3940" w:type="dxa"/>
                  <w:vMerge w:val="restart"/>
                  <w:tcBorders>
                    <w:left w:val="single" w:sz="4" w:space="0" w:color="auto"/>
                    <w:right w:val="single" w:sz="4" w:space="0" w:color="auto"/>
                  </w:tcBorders>
                </w:tcPr>
                <w:p w:rsidR="00DD035B" w:rsidRPr="00FE7B61" w:rsidRDefault="00DD035B" w:rsidP="003867C7">
                  <w:pPr>
                    <w:suppressAutoHyphens/>
                    <w:ind w:right="-108"/>
                    <w:contextualSpacing/>
                    <w:jc w:val="center"/>
                    <w:rPr>
                      <w:sz w:val="22"/>
                      <w:szCs w:val="24"/>
                    </w:rPr>
                  </w:pPr>
                  <w:r w:rsidRPr="00DD035B">
                    <w:rPr>
                      <w:sz w:val="22"/>
                      <w:szCs w:val="24"/>
                    </w:rPr>
                    <w:t>Участник представляет копию сертификата.</w:t>
                  </w:r>
                </w:p>
              </w:tc>
            </w:tr>
            <w:tr w:rsidR="00DD035B" w:rsidRPr="00FE7B61" w:rsidTr="003867C7">
              <w:trPr>
                <w:trHeight w:val="628"/>
              </w:trPr>
              <w:tc>
                <w:tcPr>
                  <w:tcW w:w="560" w:type="dxa"/>
                  <w:vMerge/>
                  <w:tcBorders>
                    <w:left w:val="single" w:sz="4" w:space="0" w:color="auto"/>
                    <w:right w:val="single" w:sz="4" w:space="0" w:color="auto"/>
                  </w:tcBorders>
                  <w:vAlign w:val="center"/>
                </w:tcPr>
                <w:p w:rsidR="00DD035B" w:rsidRDefault="00DD035B" w:rsidP="00210DA1">
                  <w:pPr>
                    <w:ind w:right="-108"/>
                    <w:rPr>
                      <w:sz w:val="22"/>
                      <w:szCs w:val="24"/>
                    </w:rPr>
                  </w:pPr>
                </w:p>
              </w:tc>
              <w:tc>
                <w:tcPr>
                  <w:tcW w:w="2806" w:type="dxa"/>
                  <w:vMerge/>
                  <w:tcBorders>
                    <w:left w:val="single" w:sz="4" w:space="0" w:color="auto"/>
                    <w:right w:val="single" w:sz="4" w:space="0" w:color="auto"/>
                  </w:tcBorders>
                  <w:vAlign w:val="center"/>
                </w:tcPr>
                <w:p w:rsidR="00DD035B" w:rsidRPr="00DD035B" w:rsidRDefault="00DD035B" w:rsidP="00FC1792">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rPr>
                      <w:sz w:val="22"/>
                      <w:szCs w:val="24"/>
                    </w:rPr>
                  </w:pPr>
                  <w:r>
                    <w:rPr>
                      <w:sz w:val="22"/>
                      <w:szCs w:val="24"/>
                    </w:rPr>
                    <w:t xml:space="preserve">Отсутствие </w:t>
                  </w:r>
                </w:p>
              </w:tc>
              <w:tc>
                <w:tcPr>
                  <w:tcW w:w="1021" w:type="dxa"/>
                  <w:tcBorders>
                    <w:top w:val="single" w:sz="4" w:space="0" w:color="auto"/>
                    <w:left w:val="single" w:sz="4" w:space="0" w:color="auto"/>
                    <w:bottom w:val="single" w:sz="4" w:space="0" w:color="auto"/>
                    <w:right w:val="single" w:sz="4" w:space="0" w:color="auto"/>
                  </w:tcBorders>
                  <w:vAlign w:val="center"/>
                </w:tcPr>
                <w:p w:rsidR="00DD035B" w:rsidRDefault="00DD035B" w:rsidP="00210DA1">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rsidR="00DD035B" w:rsidRPr="00FE7B61" w:rsidRDefault="00DD035B" w:rsidP="003867C7">
                  <w:pPr>
                    <w:suppressAutoHyphens/>
                    <w:ind w:right="-108"/>
                    <w:contextualSpacing/>
                    <w:jc w:val="center"/>
                    <w:rPr>
                      <w:sz w:val="22"/>
                      <w:szCs w:val="24"/>
                    </w:rPr>
                  </w:pPr>
                </w:p>
              </w:tc>
            </w:tr>
            <w:tr w:rsidR="00210DA1" w:rsidRPr="00FE7B61" w:rsidTr="003867C7">
              <w:trPr>
                <w:trHeight w:val="499"/>
              </w:trPr>
              <w:tc>
                <w:tcPr>
                  <w:tcW w:w="560" w:type="dxa"/>
                  <w:vMerge w:val="restart"/>
                  <w:tcBorders>
                    <w:top w:val="single" w:sz="4" w:space="0" w:color="auto"/>
                    <w:left w:val="single" w:sz="4" w:space="0" w:color="auto"/>
                    <w:right w:val="single" w:sz="4" w:space="0" w:color="auto"/>
                  </w:tcBorders>
                  <w:vAlign w:val="center"/>
                  <w:hideMark/>
                </w:tcPr>
                <w:p w:rsidR="00210DA1" w:rsidRPr="00FE7B61" w:rsidRDefault="00210DA1" w:rsidP="00B01F13">
                  <w:pPr>
                    <w:suppressAutoHyphens/>
                    <w:ind w:right="-108"/>
                    <w:contextualSpacing/>
                    <w:rPr>
                      <w:sz w:val="22"/>
                      <w:szCs w:val="24"/>
                    </w:rPr>
                  </w:pPr>
                  <w:r w:rsidRPr="00FE7B61">
                    <w:rPr>
                      <w:sz w:val="22"/>
                      <w:szCs w:val="24"/>
                    </w:rPr>
                    <w:t>2.</w:t>
                  </w:r>
                  <w:r w:rsidR="00DD035B">
                    <w:rPr>
                      <w:sz w:val="22"/>
                      <w:szCs w:val="24"/>
                    </w:rPr>
                    <w:t>6</w:t>
                  </w:r>
                </w:p>
              </w:tc>
              <w:tc>
                <w:tcPr>
                  <w:tcW w:w="2806" w:type="dxa"/>
                  <w:vMerge w:val="restart"/>
                  <w:tcBorders>
                    <w:top w:val="single" w:sz="4" w:space="0" w:color="auto"/>
                    <w:left w:val="single" w:sz="4" w:space="0" w:color="auto"/>
                    <w:right w:val="single" w:sz="4" w:space="0" w:color="auto"/>
                  </w:tcBorders>
                  <w:hideMark/>
                </w:tcPr>
                <w:p w:rsidR="00210DA1" w:rsidRPr="00FE7B61" w:rsidRDefault="00210DA1" w:rsidP="00210DA1">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0DA1" w:rsidRPr="00FE7B61" w:rsidRDefault="00210DA1" w:rsidP="00210DA1">
                  <w:pPr>
                    <w:suppressAutoHyphens/>
                    <w:ind w:right="-108"/>
                    <w:contextualSpacing/>
                    <w:rPr>
                      <w:sz w:val="22"/>
                      <w:szCs w:val="24"/>
                    </w:rPr>
                  </w:pPr>
                  <w:r>
                    <w:rPr>
                      <w:sz w:val="22"/>
                      <w:szCs w:val="24"/>
                    </w:rPr>
                    <w:t xml:space="preserve">31 и более </w:t>
                  </w:r>
                </w:p>
              </w:tc>
              <w:tc>
                <w:tcPr>
                  <w:tcW w:w="1021" w:type="dxa"/>
                  <w:tcBorders>
                    <w:top w:val="single" w:sz="4" w:space="0" w:color="auto"/>
                    <w:left w:val="single" w:sz="4" w:space="0" w:color="auto"/>
                    <w:bottom w:val="single" w:sz="4" w:space="0" w:color="auto"/>
                    <w:right w:val="single" w:sz="4" w:space="0" w:color="auto"/>
                  </w:tcBorders>
                  <w:vAlign w:val="center"/>
                  <w:hideMark/>
                </w:tcPr>
                <w:p w:rsidR="00210DA1" w:rsidRPr="00FE7B61" w:rsidRDefault="00210DA1" w:rsidP="00210DA1">
                  <w:pPr>
                    <w:suppressAutoHyphens/>
                    <w:ind w:right="-108"/>
                    <w:contextualSpacing/>
                    <w:jc w:val="center"/>
                    <w:rPr>
                      <w:sz w:val="22"/>
                      <w:szCs w:val="24"/>
                    </w:rPr>
                  </w:pPr>
                  <w:r>
                    <w:rPr>
                      <w:sz w:val="22"/>
                      <w:szCs w:val="24"/>
                    </w:rPr>
                    <w:t>10</w:t>
                  </w:r>
                </w:p>
              </w:tc>
              <w:tc>
                <w:tcPr>
                  <w:tcW w:w="3940" w:type="dxa"/>
                  <w:vMerge w:val="restart"/>
                  <w:tcBorders>
                    <w:top w:val="single" w:sz="4" w:space="0" w:color="auto"/>
                    <w:left w:val="single" w:sz="4" w:space="0" w:color="auto"/>
                    <w:right w:val="single" w:sz="4" w:space="0" w:color="auto"/>
                  </w:tcBorders>
                </w:tcPr>
                <w:p w:rsidR="00210DA1" w:rsidRPr="00FE7B61" w:rsidRDefault="00210DA1" w:rsidP="003867C7">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210DA1" w:rsidRPr="00FE7B61" w:rsidTr="00B01F13">
              <w:trPr>
                <w:trHeight w:val="499"/>
              </w:trPr>
              <w:tc>
                <w:tcPr>
                  <w:tcW w:w="560" w:type="dxa"/>
                  <w:vMerge/>
                  <w:tcBorders>
                    <w:left w:val="single" w:sz="4" w:space="0" w:color="auto"/>
                    <w:right w:val="single" w:sz="4" w:space="0" w:color="auto"/>
                  </w:tcBorders>
                  <w:vAlign w:val="center"/>
                  <w:hideMark/>
                </w:tcPr>
                <w:p w:rsidR="00210DA1" w:rsidRPr="00FE7B61" w:rsidRDefault="00210DA1" w:rsidP="00B01F13">
                  <w:pPr>
                    <w:ind w:right="-108"/>
                    <w:rPr>
                      <w:sz w:val="22"/>
                      <w:szCs w:val="24"/>
                    </w:rPr>
                  </w:pPr>
                </w:p>
              </w:tc>
              <w:tc>
                <w:tcPr>
                  <w:tcW w:w="2806" w:type="dxa"/>
                  <w:vMerge/>
                  <w:tcBorders>
                    <w:left w:val="single" w:sz="4" w:space="0" w:color="auto"/>
                    <w:right w:val="single" w:sz="4" w:space="0" w:color="auto"/>
                  </w:tcBorders>
                  <w:vAlign w:val="center"/>
                  <w:hideMark/>
                </w:tcPr>
                <w:p w:rsidR="00210DA1" w:rsidRPr="00FE7B61" w:rsidRDefault="00210DA1" w:rsidP="00210DA1">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10DA1" w:rsidRPr="00FE7B61" w:rsidRDefault="00210DA1" w:rsidP="00210DA1">
                  <w:pPr>
                    <w:suppressAutoHyphens/>
                    <w:ind w:right="-108"/>
                    <w:contextualSpacing/>
                    <w:rPr>
                      <w:sz w:val="22"/>
                      <w:szCs w:val="24"/>
                    </w:rPr>
                  </w:pPr>
                  <w:r>
                    <w:rPr>
                      <w:sz w:val="22"/>
                      <w:szCs w:val="24"/>
                    </w:rPr>
                    <w:t>От 11 до 30 шт.</w:t>
                  </w:r>
                </w:p>
              </w:tc>
              <w:tc>
                <w:tcPr>
                  <w:tcW w:w="1021" w:type="dxa"/>
                  <w:tcBorders>
                    <w:top w:val="single" w:sz="4" w:space="0" w:color="auto"/>
                    <w:left w:val="single" w:sz="4" w:space="0" w:color="auto"/>
                    <w:bottom w:val="single" w:sz="4" w:space="0" w:color="auto"/>
                    <w:right w:val="single" w:sz="4" w:space="0" w:color="auto"/>
                  </w:tcBorders>
                  <w:vAlign w:val="center"/>
                  <w:hideMark/>
                </w:tcPr>
                <w:p w:rsidR="00210DA1" w:rsidRPr="00FE7B61" w:rsidRDefault="00210DA1" w:rsidP="00210DA1">
                  <w:pPr>
                    <w:suppressAutoHyphens/>
                    <w:ind w:right="-108"/>
                    <w:contextualSpacing/>
                    <w:jc w:val="center"/>
                    <w:rPr>
                      <w:sz w:val="22"/>
                      <w:szCs w:val="24"/>
                    </w:rPr>
                  </w:pPr>
                  <w:r>
                    <w:rPr>
                      <w:sz w:val="22"/>
                      <w:szCs w:val="24"/>
                    </w:rPr>
                    <w:t>5</w:t>
                  </w:r>
                </w:p>
              </w:tc>
              <w:tc>
                <w:tcPr>
                  <w:tcW w:w="3940" w:type="dxa"/>
                  <w:vMerge/>
                  <w:tcBorders>
                    <w:left w:val="single" w:sz="4" w:space="0" w:color="auto"/>
                    <w:right w:val="single" w:sz="4" w:space="0" w:color="auto"/>
                  </w:tcBorders>
                </w:tcPr>
                <w:p w:rsidR="00210DA1" w:rsidRPr="00FE7B61" w:rsidRDefault="00210DA1" w:rsidP="00210DA1">
                  <w:pPr>
                    <w:suppressAutoHyphens/>
                    <w:ind w:right="-108"/>
                    <w:contextualSpacing/>
                    <w:jc w:val="center"/>
                    <w:rPr>
                      <w:sz w:val="22"/>
                      <w:szCs w:val="24"/>
                    </w:rPr>
                  </w:pPr>
                </w:p>
              </w:tc>
            </w:tr>
            <w:tr w:rsidR="00210DA1" w:rsidRPr="00FE7B61" w:rsidTr="00B01F13">
              <w:trPr>
                <w:trHeight w:val="500"/>
              </w:trPr>
              <w:tc>
                <w:tcPr>
                  <w:tcW w:w="560" w:type="dxa"/>
                  <w:vMerge/>
                  <w:tcBorders>
                    <w:left w:val="single" w:sz="4" w:space="0" w:color="auto"/>
                    <w:bottom w:val="single" w:sz="4" w:space="0" w:color="auto"/>
                    <w:right w:val="single" w:sz="4" w:space="0" w:color="auto"/>
                  </w:tcBorders>
                  <w:vAlign w:val="center"/>
                </w:tcPr>
                <w:p w:rsidR="00210DA1" w:rsidRPr="00FE7B61" w:rsidRDefault="00210DA1" w:rsidP="00B01F13">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rsidR="00210DA1" w:rsidRPr="00FE7B61" w:rsidRDefault="00210DA1" w:rsidP="00210DA1">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10DA1" w:rsidRPr="00FE7B61" w:rsidRDefault="00210DA1" w:rsidP="00210DA1">
                  <w:pPr>
                    <w:suppressAutoHyphens/>
                    <w:ind w:right="-108"/>
                    <w:contextualSpacing/>
                    <w:rPr>
                      <w:sz w:val="22"/>
                      <w:szCs w:val="24"/>
                    </w:rPr>
                  </w:pPr>
                  <w:r>
                    <w:rPr>
                      <w:sz w:val="22"/>
                      <w:szCs w:val="24"/>
                    </w:rPr>
                    <w:t>до 10 шт.</w:t>
                  </w:r>
                </w:p>
              </w:tc>
              <w:tc>
                <w:tcPr>
                  <w:tcW w:w="1021" w:type="dxa"/>
                  <w:tcBorders>
                    <w:top w:val="single" w:sz="4" w:space="0" w:color="auto"/>
                    <w:left w:val="single" w:sz="4" w:space="0" w:color="auto"/>
                    <w:bottom w:val="single" w:sz="4" w:space="0" w:color="auto"/>
                    <w:right w:val="single" w:sz="4" w:space="0" w:color="auto"/>
                  </w:tcBorders>
                  <w:vAlign w:val="center"/>
                </w:tcPr>
                <w:p w:rsidR="00210DA1" w:rsidRPr="00FE7B61" w:rsidRDefault="00210DA1" w:rsidP="00210DA1">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tcPr>
                <w:p w:rsidR="00210DA1" w:rsidRPr="00FE7B61" w:rsidRDefault="00210DA1" w:rsidP="00210DA1">
                  <w:pPr>
                    <w:suppressAutoHyphens/>
                    <w:ind w:right="-108"/>
                    <w:contextualSpacing/>
                    <w:jc w:val="center"/>
                    <w:rPr>
                      <w:sz w:val="22"/>
                      <w:szCs w:val="24"/>
                    </w:rPr>
                  </w:pPr>
                </w:p>
              </w:tc>
            </w:tr>
            <w:tr w:rsidR="00210DA1" w:rsidRPr="00FE7B61" w:rsidTr="003867C7">
              <w:trPr>
                <w:trHeight w:val="430"/>
              </w:trPr>
              <w:tc>
                <w:tcPr>
                  <w:tcW w:w="560" w:type="dxa"/>
                  <w:vMerge w:val="restart"/>
                  <w:tcBorders>
                    <w:left w:val="single" w:sz="4" w:space="0" w:color="auto"/>
                    <w:right w:val="single" w:sz="4" w:space="0" w:color="auto"/>
                  </w:tcBorders>
                  <w:vAlign w:val="center"/>
                </w:tcPr>
                <w:p w:rsidR="00210DA1" w:rsidRPr="00FE7B61" w:rsidRDefault="00210DA1" w:rsidP="00B01F13">
                  <w:pPr>
                    <w:ind w:right="-108"/>
                    <w:rPr>
                      <w:sz w:val="22"/>
                      <w:szCs w:val="24"/>
                    </w:rPr>
                  </w:pPr>
                  <w:r>
                    <w:rPr>
                      <w:sz w:val="22"/>
                      <w:szCs w:val="24"/>
                    </w:rPr>
                    <w:t>2.</w:t>
                  </w:r>
                  <w:r w:rsidR="00DD035B">
                    <w:rPr>
                      <w:sz w:val="22"/>
                      <w:szCs w:val="24"/>
                    </w:rPr>
                    <w:t>7</w:t>
                  </w:r>
                </w:p>
              </w:tc>
              <w:tc>
                <w:tcPr>
                  <w:tcW w:w="2806" w:type="dxa"/>
                  <w:vMerge w:val="restart"/>
                  <w:tcBorders>
                    <w:left w:val="single" w:sz="4" w:space="0" w:color="auto"/>
                    <w:right w:val="single" w:sz="4" w:space="0" w:color="auto"/>
                  </w:tcBorders>
                  <w:vAlign w:val="center"/>
                </w:tcPr>
                <w:p w:rsidR="00210DA1" w:rsidRPr="00FE7B61" w:rsidRDefault="00210DA1" w:rsidP="00210DA1">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2126" w:type="dxa"/>
                  <w:tcBorders>
                    <w:top w:val="single" w:sz="4" w:space="0" w:color="auto"/>
                    <w:left w:val="single" w:sz="4" w:space="0" w:color="auto"/>
                    <w:bottom w:val="single" w:sz="4" w:space="0" w:color="auto"/>
                    <w:right w:val="single" w:sz="4" w:space="0" w:color="auto"/>
                  </w:tcBorders>
                  <w:vAlign w:val="center"/>
                </w:tcPr>
                <w:p w:rsidR="00210DA1" w:rsidRDefault="00210DA1" w:rsidP="00210DA1">
                  <w:pPr>
                    <w:suppressAutoHyphens/>
                    <w:ind w:right="-108"/>
                    <w:contextualSpacing/>
                    <w:rPr>
                      <w:sz w:val="22"/>
                      <w:szCs w:val="24"/>
                    </w:rPr>
                  </w:pPr>
                  <w:r>
                    <w:rPr>
                      <w:sz w:val="22"/>
                      <w:szCs w:val="24"/>
                    </w:rPr>
                    <w:t>3 и менее</w:t>
                  </w:r>
                </w:p>
              </w:tc>
              <w:tc>
                <w:tcPr>
                  <w:tcW w:w="1021" w:type="dxa"/>
                  <w:tcBorders>
                    <w:top w:val="single" w:sz="4" w:space="0" w:color="auto"/>
                    <w:left w:val="single" w:sz="4" w:space="0" w:color="auto"/>
                    <w:bottom w:val="single" w:sz="4" w:space="0" w:color="auto"/>
                    <w:right w:val="single" w:sz="4" w:space="0" w:color="auto"/>
                  </w:tcBorders>
                  <w:vAlign w:val="center"/>
                </w:tcPr>
                <w:p w:rsidR="00210DA1" w:rsidRDefault="00210DA1" w:rsidP="00210DA1">
                  <w:pPr>
                    <w:suppressAutoHyphens/>
                    <w:ind w:right="-108"/>
                    <w:contextualSpacing/>
                    <w:jc w:val="center"/>
                    <w:rPr>
                      <w:sz w:val="22"/>
                      <w:szCs w:val="24"/>
                    </w:rPr>
                  </w:pPr>
                  <w:r>
                    <w:rPr>
                      <w:sz w:val="22"/>
                      <w:szCs w:val="24"/>
                    </w:rPr>
                    <w:t>5</w:t>
                  </w:r>
                </w:p>
              </w:tc>
              <w:tc>
                <w:tcPr>
                  <w:tcW w:w="3940" w:type="dxa"/>
                  <w:vMerge w:val="restart"/>
                  <w:tcBorders>
                    <w:left w:val="single" w:sz="4" w:space="0" w:color="auto"/>
                    <w:right w:val="single" w:sz="4" w:space="0" w:color="auto"/>
                  </w:tcBorders>
                </w:tcPr>
                <w:p w:rsidR="00210DA1" w:rsidRPr="00FE7B61" w:rsidRDefault="00210DA1" w:rsidP="005C30E7">
                  <w:pPr>
                    <w:suppressAutoHyphens/>
                    <w:ind w:right="-108"/>
                    <w:contextualSpacing/>
                    <w:jc w:val="center"/>
                    <w:rPr>
                      <w:sz w:val="22"/>
                      <w:szCs w:val="24"/>
                    </w:rPr>
                  </w:pPr>
                  <w:r>
                    <w:rPr>
                      <w:sz w:val="22"/>
                      <w:szCs w:val="24"/>
                    </w:rPr>
                    <w:t xml:space="preserve">Форма </w:t>
                  </w:r>
                  <w:r w:rsidR="005C30E7">
                    <w:rPr>
                      <w:sz w:val="22"/>
                      <w:szCs w:val="24"/>
                    </w:rPr>
                    <w:t>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210DA1" w:rsidRPr="00282DD8" w:rsidTr="00B01F13">
              <w:trPr>
                <w:trHeight w:val="408"/>
              </w:trPr>
              <w:tc>
                <w:tcPr>
                  <w:tcW w:w="560" w:type="dxa"/>
                  <w:vMerge/>
                  <w:tcBorders>
                    <w:left w:val="single" w:sz="4" w:space="0" w:color="auto"/>
                    <w:bottom w:val="single" w:sz="4" w:space="0" w:color="auto"/>
                    <w:right w:val="single" w:sz="4" w:space="0" w:color="auto"/>
                  </w:tcBorders>
                  <w:vAlign w:val="center"/>
                </w:tcPr>
                <w:p w:rsidR="00210DA1" w:rsidRDefault="00210DA1" w:rsidP="00210DA1">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rsidR="00210DA1" w:rsidRDefault="00210DA1" w:rsidP="00210DA1">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10DA1" w:rsidRDefault="00210DA1" w:rsidP="00210DA1">
                  <w:pPr>
                    <w:suppressAutoHyphens/>
                    <w:ind w:right="-108"/>
                    <w:contextualSpacing/>
                    <w:rPr>
                      <w:sz w:val="22"/>
                      <w:szCs w:val="24"/>
                    </w:rPr>
                  </w:pPr>
                  <w:r>
                    <w:rPr>
                      <w:sz w:val="22"/>
                      <w:szCs w:val="24"/>
                    </w:rPr>
                    <w:t>более 4</w:t>
                  </w:r>
                </w:p>
              </w:tc>
              <w:tc>
                <w:tcPr>
                  <w:tcW w:w="1021" w:type="dxa"/>
                  <w:tcBorders>
                    <w:top w:val="single" w:sz="4" w:space="0" w:color="auto"/>
                    <w:left w:val="single" w:sz="4" w:space="0" w:color="auto"/>
                    <w:bottom w:val="single" w:sz="4" w:space="0" w:color="auto"/>
                    <w:right w:val="single" w:sz="4" w:space="0" w:color="auto"/>
                  </w:tcBorders>
                  <w:vAlign w:val="center"/>
                </w:tcPr>
                <w:p w:rsidR="00210DA1" w:rsidRDefault="00210DA1" w:rsidP="00210DA1">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vAlign w:val="center"/>
                </w:tcPr>
                <w:p w:rsidR="00210DA1" w:rsidRPr="00282DD8" w:rsidRDefault="00210DA1" w:rsidP="00210DA1">
                  <w:pPr>
                    <w:suppressAutoHyphens/>
                    <w:ind w:right="-108"/>
                    <w:contextualSpacing/>
                    <w:jc w:val="center"/>
                    <w:rPr>
                      <w:sz w:val="22"/>
                      <w:szCs w:val="24"/>
                    </w:rPr>
                  </w:pPr>
                </w:p>
              </w:tc>
            </w:tr>
            <w:tr w:rsidR="00210DA1" w:rsidRPr="00FE7B61" w:rsidTr="000A2C22">
              <w:tc>
                <w:tcPr>
                  <w:tcW w:w="560" w:type="dxa"/>
                  <w:tcBorders>
                    <w:top w:val="single" w:sz="4" w:space="0" w:color="auto"/>
                    <w:left w:val="single" w:sz="4" w:space="0" w:color="auto"/>
                    <w:bottom w:val="single" w:sz="4" w:space="0" w:color="auto"/>
                    <w:right w:val="single" w:sz="4" w:space="0" w:color="auto"/>
                  </w:tcBorders>
                </w:tcPr>
                <w:p w:rsidR="00210DA1" w:rsidRPr="00FE7B61" w:rsidRDefault="00210DA1" w:rsidP="00210DA1">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210DA1" w:rsidRPr="00FE7B61" w:rsidRDefault="00210DA1" w:rsidP="00210DA1">
                  <w:pPr>
                    <w:suppressAutoHyphens/>
                    <w:ind w:right="-108"/>
                    <w:jc w:val="center"/>
                    <w:rPr>
                      <w:sz w:val="24"/>
                      <w:szCs w:val="24"/>
                    </w:rPr>
                  </w:pPr>
                  <w:r w:rsidRPr="00FE7B61">
                    <w:rPr>
                      <w:sz w:val="24"/>
                      <w:szCs w:val="24"/>
                    </w:rPr>
                    <w:t>Итоговый рейтинг заявки по критерию</w:t>
                  </w:r>
                </w:p>
                <w:p w:rsidR="00210DA1" w:rsidRPr="00FE7B61" w:rsidRDefault="00C85023" w:rsidP="00210DA1">
                  <w:pPr>
                    <w:suppressAutoHyphens/>
                    <w:ind w:right="-108"/>
                    <w:contextualSpacing/>
                    <w:jc w:val="center"/>
                    <w:rPr>
                      <w:sz w:val="22"/>
                      <w:szCs w:val="24"/>
                    </w:rPr>
                  </w:pPr>
                  <w:r w:rsidRPr="00043CC6">
                    <w:rPr>
                      <w:position w:val="-18"/>
                      <w:sz w:val="24"/>
                      <w:szCs w:val="24"/>
                    </w:rPr>
                    <w:object w:dxaOrig="3260" w:dyaOrig="520">
                      <v:shape id="_x0000_i1032" type="#_x0000_t75" style="width:162pt;height:29.25pt" o:ole="">
                        <v:imagedata r:id="rId28" o:title=""/>
                      </v:shape>
                      <o:OLEObject Type="Embed" ProgID="Equation.3" ShapeID="_x0000_i1032" DrawAspect="Content" ObjectID="_1520265704" r:id="rId29"/>
                    </w:object>
                  </w:r>
                </w:p>
              </w:tc>
              <w:tc>
                <w:tcPr>
                  <w:tcW w:w="3940" w:type="dxa"/>
                  <w:tcBorders>
                    <w:top w:val="single" w:sz="4" w:space="0" w:color="auto"/>
                    <w:left w:val="single" w:sz="4" w:space="0" w:color="auto"/>
                    <w:bottom w:val="single" w:sz="4" w:space="0" w:color="auto"/>
                    <w:right w:val="single" w:sz="4" w:space="0" w:color="auto"/>
                  </w:tcBorders>
                </w:tcPr>
                <w:p w:rsidR="00210DA1" w:rsidRPr="009131F1" w:rsidRDefault="00210DA1" w:rsidP="00210DA1">
                  <w:pPr>
                    <w:suppressAutoHyphens/>
                    <w:ind w:right="-108"/>
                    <w:jc w:val="center"/>
                    <w:rPr>
                      <w:sz w:val="24"/>
                      <w:szCs w:val="24"/>
                    </w:rPr>
                  </w:pPr>
                  <w:r w:rsidRPr="009131F1">
                    <w:rPr>
                      <w:sz w:val="24"/>
                      <w:szCs w:val="24"/>
                    </w:rPr>
                    <w:t>Значимость критерия – 0,</w:t>
                  </w:r>
                  <w:r w:rsidR="00C85023">
                    <w:rPr>
                      <w:sz w:val="24"/>
                      <w:szCs w:val="24"/>
                    </w:rPr>
                    <w:t>5</w:t>
                  </w:r>
                  <w:r>
                    <w:rPr>
                      <w:sz w:val="24"/>
                      <w:szCs w:val="24"/>
                    </w:rPr>
                    <w:t>0</w:t>
                  </w:r>
                </w:p>
                <w:p w:rsidR="00210DA1" w:rsidRPr="00FE7B61" w:rsidRDefault="00210DA1" w:rsidP="00210DA1">
                  <w:pPr>
                    <w:suppressAutoHyphens/>
                    <w:ind w:right="-108"/>
                    <w:jc w:val="center"/>
                    <w:rPr>
                      <w:sz w:val="24"/>
                      <w:szCs w:val="24"/>
                    </w:rPr>
                  </w:pPr>
                  <w:r w:rsidRPr="009131F1">
                    <w:rPr>
                      <w:sz w:val="24"/>
                      <w:szCs w:val="24"/>
                    </w:rPr>
                    <w:t>Максимальное количество баллов по критерию – 100</w:t>
                  </w:r>
                </w:p>
              </w:tc>
            </w:tr>
          </w:tbl>
          <w:p w:rsidR="002A1B10" w:rsidRPr="001E70AD" w:rsidRDefault="002A1B10" w:rsidP="001E70AD">
            <w:pPr>
              <w:suppressAutoHyphens/>
              <w:rPr>
                <w:b/>
                <w:sz w:val="24"/>
                <w:szCs w:val="24"/>
              </w:rPr>
            </w:pPr>
            <w:r w:rsidRPr="001E70AD">
              <w:rPr>
                <w:b/>
                <w:sz w:val="24"/>
                <w:szCs w:val="24"/>
              </w:rPr>
              <w:t>3. Расчет Итогового рейтинга по каждой заявке.</w:t>
            </w:r>
          </w:p>
          <w:p w:rsidR="002A1B10" w:rsidRPr="00F83B74" w:rsidRDefault="002A1B10" w:rsidP="002A1B10">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rsidR="002A1B10" w:rsidRPr="00F60266" w:rsidRDefault="002A1B10" w:rsidP="002A1B10">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rsidR="00F92A41" w:rsidRPr="00F60266" w:rsidRDefault="002A1B10" w:rsidP="00E63D32">
            <w:pPr>
              <w:jc w:val="both"/>
              <w:rPr>
                <w:sz w:val="24"/>
                <w:szCs w:val="24"/>
              </w:rPr>
            </w:pPr>
            <w:r>
              <w:rPr>
                <w:sz w:val="24"/>
                <w:szCs w:val="24"/>
              </w:rPr>
              <w:t xml:space="preserve">3.3. </w:t>
            </w:r>
            <w:r w:rsidRPr="00F83B74">
              <w:rPr>
                <w:sz w:val="24"/>
                <w:szCs w:val="24"/>
              </w:rPr>
              <w:t xml:space="preserve">В случае,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DB0505">
        <w:trPr>
          <w:trHeight w:val="405"/>
        </w:trPr>
        <w:tc>
          <w:tcPr>
            <w:tcW w:w="1696"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041"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Pr="002228FF" w:rsidRDefault="00286DA9" w:rsidP="003867C7">
      <w:pPr>
        <w:jc w:val="center"/>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r>
        <w:br w:type="page"/>
      </w:r>
      <w:r w:rsidR="00051A5A">
        <w:rPr>
          <w:b/>
          <w:sz w:val="32"/>
          <w:szCs w:val="32"/>
          <w:lang w:val="en-US"/>
        </w:rPr>
        <w:lastRenderedPageBreak/>
        <w:t>IV</w:t>
      </w:r>
      <w:r w:rsidR="00051A5A" w:rsidRPr="00051A5A">
        <w:rPr>
          <w:b/>
          <w:sz w:val="32"/>
          <w:szCs w:val="32"/>
        </w:rPr>
        <w:t xml:space="preserve">. </w:t>
      </w:r>
      <w:r w:rsidR="002379E8">
        <w:rPr>
          <w:b/>
          <w:sz w:val="32"/>
          <w:szCs w:val="32"/>
        </w:rPr>
        <w:t>ТЕХНИЧЕСКОЕ ЗАДАНИЕ</w:t>
      </w:r>
    </w:p>
    <w:p w:rsidR="00BA0C89" w:rsidRDefault="00380E7E" w:rsidP="00380E7E">
      <w:pPr>
        <w:pStyle w:val="a6"/>
        <w:spacing w:before="0"/>
        <w:rPr>
          <w:rFonts w:ascii="Times New Roman" w:hAnsi="Times New Roman"/>
          <w:sz w:val="24"/>
          <w:szCs w:val="24"/>
        </w:rPr>
      </w:pPr>
      <w:r w:rsidRPr="00380E7E">
        <w:rPr>
          <w:rFonts w:ascii="Times New Roman" w:hAnsi="Times New Roman"/>
          <w:sz w:val="22"/>
          <w:szCs w:val="24"/>
        </w:rPr>
        <w:t xml:space="preserve">НА УСЛУГИ ПЕРЕВОДА </w:t>
      </w:r>
      <w:r w:rsidR="00F34F16">
        <w:rPr>
          <w:rFonts w:ascii="Times New Roman" w:hAnsi="Times New Roman"/>
          <w:sz w:val="22"/>
          <w:szCs w:val="24"/>
        </w:rPr>
        <w:t>С</w:t>
      </w:r>
      <w:r w:rsidRPr="00380E7E">
        <w:rPr>
          <w:rFonts w:ascii="Times New Roman" w:hAnsi="Times New Roman"/>
          <w:sz w:val="22"/>
          <w:szCs w:val="24"/>
        </w:rPr>
        <w:t xml:space="preserve"> </w:t>
      </w:r>
      <w:r w:rsidR="00F34F16">
        <w:rPr>
          <w:rFonts w:ascii="Times New Roman" w:hAnsi="Times New Roman"/>
          <w:sz w:val="22"/>
          <w:szCs w:val="24"/>
        </w:rPr>
        <w:t>(</w:t>
      </w:r>
      <w:r w:rsidRPr="00380E7E">
        <w:rPr>
          <w:rFonts w:ascii="Times New Roman" w:hAnsi="Times New Roman"/>
          <w:sz w:val="22"/>
          <w:szCs w:val="24"/>
        </w:rPr>
        <w:t>НА</w:t>
      </w:r>
      <w:r w:rsidR="00F34F16">
        <w:rPr>
          <w:rFonts w:ascii="Times New Roman" w:hAnsi="Times New Roman"/>
          <w:sz w:val="22"/>
          <w:szCs w:val="24"/>
        </w:rPr>
        <w:t>)</w:t>
      </w:r>
      <w:r w:rsidRPr="00380E7E">
        <w:rPr>
          <w:rFonts w:ascii="Times New Roman" w:hAnsi="Times New Roman"/>
          <w:sz w:val="22"/>
          <w:szCs w:val="24"/>
        </w:rPr>
        <w:t xml:space="preserve"> ИНОСТРАННЫЕ ЯЗЫКИ</w:t>
      </w:r>
      <w:r>
        <w:rPr>
          <w:rFonts w:ascii="Times New Roman" w:hAnsi="Times New Roman"/>
          <w:sz w:val="24"/>
          <w:szCs w:val="24"/>
        </w:rPr>
        <w:t>.</w:t>
      </w:r>
    </w:p>
    <w:p w:rsidR="00007BF8" w:rsidRDefault="00007BF8" w:rsidP="00F34F16">
      <w:pPr>
        <w:pStyle w:val="affe"/>
        <w:widowControl w:val="0"/>
        <w:numPr>
          <w:ilvl w:val="0"/>
          <w:numId w:val="23"/>
        </w:numPr>
        <w:tabs>
          <w:tab w:val="left" w:pos="360"/>
        </w:tabs>
        <w:ind w:left="426" w:firstLine="0"/>
        <w:jc w:val="both"/>
        <w:rPr>
          <w:b/>
          <w:sz w:val="24"/>
          <w:szCs w:val="24"/>
        </w:rPr>
      </w:pPr>
      <w:bookmarkStart w:id="81" w:name="_Toc370491689"/>
      <w:r w:rsidRPr="00BA0C89">
        <w:rPr>
          <w:b/>
          <w:sz w:val="24"/>
          <w:szCs w:val="24"/>
        </w:rPr>
        <w:t>Наименование оказываемых услуг</w:t>
      </w:r>
    </w:p>
    <w:p w:rsidR="00007BF8" w:rsidRDefault="00007BF8" w:rsidP="00007BF8">
      <w:pPr>
        <w:rPr>
          <w:sz w:val="24"/>
          <w:szCs w:val="24"/>
        </w:rPr>
      </w:pPr>
      <w:r w:rsidRPr="009248A2">
        <w:rPr>
          <w:sz w:val="24"/>
          <w:szCs w:val="24"/>
        </w:rPr>
        <w:t>Услуг</w:t>
      </w:r>
      <w:r>
        <w:rPr>
          <w:sz w:val="24"/>
          <w:szCs w:val="24"/>
        </w:rPr>
        <w:t>и</w:t>
      </w:r>
      <w:r w:rsidRPr="009248A2">
        <w:rPr>
          <w:sz w:val="24"/>
          <w:szCs w:val="24"/>
        </w:rPr>
        <w:t xml:space="preserve"> письменного</w:t>
      </w:r>
      <w:r>
        <w:rPr>
          <w:sz w:val="24"/>
          <w:szCs w:val="24"/>
        </w:rPr>
        <w:t xml:space="preserve"> и устного</w:t>
      </w:r>
      <w:r w:rsidRPr="009248A2">
        <w:rPr>
          <w:sz w:val="24"/>
          <w:szCs w:val="24"/>
        </w:rPr>
        <w:t xml:space="preserve"> </w:t>
      </w:r>
      <w:r w:rsidR="001519C6">
        <w:rPr>
          <w:sz w:val="24"/>
          <w:szCs w:val="24"/>
        </w:rPr>
        <w:t xml:space="preserve">(последовательного/синхронного) </w:t>
      </w:r>
      <w:r w:rsidRPr="009248A2">
        <w:rPr>
          <w:sz w:val="24"/>
          <w:szCs w:val="24"/>
        </w:rPr>
        <w:t xml:space="preserve">перевода </w:t>
      </w:r>
      <w:r>
        <w:rPr>
          <w:sz w:val="24"/>
          <w:szCs w:val="24"/>
        </w:rPr>
        <w:t>с (</w:t>
      </w:r>
      <w:r w:rsidRPr="009248A2">
        <w:rPr>
          <w:sz w:val="24"/>
          <w:szCs w:val="24"/>
        </w:rPr>
        <w:t>на</w:t>
      </w:r>
      <w:r>
        <w:rPr>
          <w:sz w:val="24"/>
          <w:szCs w:val="24"/>
        </w:rPr>
        <w:t>)</w:t>
      </w:r>
      <w:r w:rsidRPr="009248A2">
        <w:rPr>
          <w:sz w:val="24"/>
          <w:szCs w:val="24"/>
        </w:rPr>
        <w:t xml:space="preserve"> иностранные языки</w:t>
      </w:r>
      <w:r w:rsidR="00470756">
        <w:rPr>
          <w:sz w:val="24"/>
          <w:szCs w:val="24"/>
        </w:rPr>
        <w:t>.</w:t>
      </w:r>
      <w:r w:rsidRPr="00091452">
        <w:rPr>
          <w:sz w:val="24"/>
          <w:szCs w:val="24"/>
        </w:rPr>
        <w:t xml:space="preserve"> </w:t>
      </w:r>
    </w:p>
    <w:p w:rsidR="00BA0C89" w:rsidRDefault="00BA0C89" w:rsidP="00007BF8">
      <w:pPr>
        <w:pStyle w:val="affe"/>
        <w:widowControl w:val="0"/>
        <w:numPr>
          <w:ilvl w:val="0"/>
          <w:numId w:val="23"/>
        </w:numPr>
        <w:tabs>
          <w:tab w:val="left" w:pos="360"/>
        </w:tabs>
        <w:jc w:val="both"/>
        <w:rPr>
          <w:b/>
          <w:sz w:val="24"/>
          <w:szCs w:val="24"/>
        </w:rPr>
      </w:pPr>
      <w:r w:rsidRPr="00BA0C89">
        <w:rPr>
          <w:b/>
          <w:sz w:val="24"/>
          <w:szCs w:val="24"/>
        </w:rPr>
        <w:t>Место оказания услуг</w:t>
      </w:r>
      <w:bookmarkEnd w:id="81"/>
    </w:p>
    <w:p w:rsidR="00BA0C89" w:rsidRDefault="00007BF8" w:rsidP="00BA0C89">
      <w:pPr>
        <w:rPr>
          <w:rFonts w:eastAsia="Calibri"/>
          <w:sz w:val="24"/>
          <w:szCs w:val="24"/>
        </w:rPr>
      </w:pPr>
      <w:r w:rsidRPr="00720C23">
        <w:rPr>
          <w:rFonts w:eastAsia="Calibri"/>
          <w:sz w:val="24"/>
          <w:szCs w:val="24"/>
        </w:rPr>
        <w:t>Оказан</w:t>
      </w:r>
      <w:r w:rsidR="00470756">
        <w:rPr>
          <w:rFonts w:eastAsia="Calibri"/>
          <w:sz w:val="24"/>
          <w:szCs w:val="24"/>
        </w:rPr>
        <w:t xml:space="preserve">ие услуг должно осуществляться на </w:t>
      </w:r>
      <w:r w:rsidRPr="00720C23">
        <w:rPr>
          <w:rFonts w:eastAsia="Calibri"/>
          <w:sz w:val="24"/>
          <w:szCs w:val="24"/>
        </w:rPr>
        <w:t>всей территории РФ и в других странах по заданию Заказчика</w:t>
      </w:r>
      <w:r w:rsidR="00470756">
        <w:rPr>
          <w:rFonts w:eastAsia="Calibri"/>
          <w:sz w:val="24"/>
          <w:szCs w:val="24"/>
        </w:rPr>
        <w:t>.</w:t>
      </w:r>
    </w:p>
    <w:p w:rsidR="009E1ACC" w:rsidRDefault="009E1ACC" w:rsidP="00AA73C4">
      <w:pPr>
        <w:pStyle w:val="affe"/>
        <w:widowControl w:val="0"/>
        <w:numPr>
          <w:ilvl w:val="0"/>
          <w:numId w:val="23"/>
        </w:numPr>
        <w:tabs>
          <w:tab w:val="left" w:pos="360"/>
        </w:tabs>
        <w:jc w:val="both"/>
        <w:rPr>
          <w:b/>
          <w:sz w:val="24"/>
          <w:szCs w:val="24"/>
        </w:rPr>
      </w:pPr>
      <w:bookmarkStart w:id="82" w:name="_Toc370491691"/>
      <w:r>
        <w:rPr>
          <w:b/>
          <w:sz w:val="24"/>
          <w:szCs w:val="24"/>
        </w:rPr>
        <w:t>Сроки оказания услуг</w:t>
      </w:r>
    </w:p>
    <w:p w:rsidR="009E1ACC" w:rsidRDefault="009E1ACC" w:rsidP="009E1ACC">
      <w:pPr>
        <w:spacing w:line="276" w:lineRule="auto"/>
        <w:jc w:val="both"/>
        <w:rPr>
          <w:sz w:val="24"/>
          <w:szCs w:val="24"/>
        </w:rPr>
      </w:pPr>
      <w:r>
        <w:rPr>
          <w:sz w:val="24"/>
          <w:szCs w:val="24"/>
        </w:rPr>
        <w:t>С</w:t>
      </w:r>
      <w:r w:rsidRPr="009E1ACC">
        <w:rPr>
          <w:sz w:val="24"/>
          <w:szCs w:val="24"/>
        </w:rPr>
        <w:t xml:space="preserve"> даты подписания договора по «31» декабря 2016 г.</w:t>
      </w:r>
    </w:p>
    <w:bookmarkEnd w:id="82"/>
    <w:p w:rsidR="009E1ACC" w:rsidRPr="009E1ACC" w:rsidRDefault="009E1ACC" w:rsidP="00F34F16">
      <w:pPr>
        <w:pStyle w:val="affe"/>
        <w:numPr>
          <w:ilvl w:val="0"/>
          <w:numId w:val="23"/>
        </w:numPr>
        <w:spacing w:after="200" w:line="276" w:lineRule="auto"/>
        <w:ind w:hanging="294"/>
        <w:jc w:val="both"/>
        <w:rPr>
          <w:b/>
          <w:sz w:val="24"/>
          <w:szCs w:val="24"/>
        </w:rPr>
      </w:pPr>
      <w:r w:rsidRPr="009E1ACC">
        <w:rPr>
          <w:b/>
          <w:sz w:val="24"/>
          <w:szCs w:val="24"/>
        </w:rPr>
        <w:t xml:space="preserve">Наименование </w:t>
      </w:r>
      <w:r w:rsidR="00A80C72">
        <w:rPr>
          <w:b/>
          <w:sz w:val="24"/>
          <w:szCs w:val="24"/>
        </w:rPr>
        <w:t>услуг</w:t>
      </w:r>
      <w:r w:rsidRPr="009E1ACC">
        <w:rPr>
          <w:b/>
          <w:sz w:val="24"/>
          <w:szCs w:val="24"/>
        </w:rPr>
        <w:t xml:space="preserve"> и требования к закупаемым услугам</w:t>
      </w:r>
      <w:r w:rsidRPr="009E1ACC">
        <w:rPr>
          <w:b/>
          <w:i/>
          <w:sz w:val="24"/>
          <w:szCs w:val="24"/>
        </w:rPr>
        <w:t>:</w:t>
      </w:r>
    </w:p>
    <w:p w:rsidR="009E1ACC" w:rsidRPr="009E1ACC" w:rsidRDefault="009E1ACC" w:rsidP="009E1ACC">
      <w:pPr>
        <w:pStyle w:val="affe"/>
        <w:numPr>
          <w:ilvl w:val="1"/>
          <w:numId w:val="23"/>
        </w:numPr>
        <w:spacing w:after="200" w:line="276" w:lineRule="auto"/>
        <w:jc w:val="both"/>
        <w:rPr>
          <w:sz w:val="24"/>
          <w:szCs w:val="24"/>
        </w:rPr>
      </w:pPr>
      <w:r w:rsidRPr="009E1ACC">
        <w:rPr>
          <w:sz w:val="24"/>
          <w:szCs w:val="24"/>
        </w:rPr>
        <w:t>Оказание услуг по осуществлению письменного перевода текста с (на) иностранный язык:</w:t>
      </w:r>
    </w:p>
    <w:p w:rsidR="009E1ACC" w:rsidRPr="006933CB" w:rsidRDefault="006933CB" w:rsidP="006933CB">
      <w:pPr>
        <w:spacing w:after="200"/>
        <w:ind w:left="644"/>
        <w:jc w:val="both"/>
        <w:rPr>
          <w:sz w:val="24"/>
          <w:szCs w:val="24"/>
        </w:rPr>
      </w:pPr>
      <w:r>
        <w:rPr>
          <w:sz w:val="24"/>
          <w:szCs w:val="24"/>
        </w:rPr>
        <w:t xml:space="preserve">• </w:t>
      </w:r>
      <w:r w:rsidR="009E1ACC" w:rsidRPr="006933CB">
        <w:rPr>
          <w:sz w:val="24"/>
          <w:szCs w:val="24"/>
        </w:rPr>
        <w:t>основные европейские языки (английский, французский, немецкий);</w:t>
      </w:r>
    </w:p>
    <w:p w:rsidR="009E1ACC" w:rsidRPr="006933CB" w:rsidRDefault="006933CB" w:rsidP="006933CB">
      <w:pPr>
        <w:spacing w:after="200"/>
        <w:ind w:firstLine="644"/>
        <w:jc w:val="both"/>
        <w:rPr>
          <w:sz w:val="24"/>
          <w:szCs w:val="24"/>
        </w:rPr>
      </w:pPr>
      <w:r w:rsidRPr="006933CB">
        <w:rPr>
          <w:sz w:val="24"/>
          <w:szCs w:val="24"/>
        </w:rPr>
        <w:t xml:space="preserve">• </w:t>
      </w:r>
      <w:r w:rsidR="009E1ACC" w:rsidRPr="006933CB">
        <w:rPr>
          <w:sz w:val="24"/>
          <w:szCs w:val="24"/>
        </w:rPr>
        <w:t>языки стран Азии и Ближнего Востока (китайский, японский, корейский);</w:t>
      </w:r>
    </w:p>
    <w:p w:rsidR="009E1ACC" w:rsidRPr="006933CB" w:rsidRDefault="006933CB" w:rsidP="006933CB">
      <w:pPr>
        <w:spacing w:after="200"/>
        <w:ind w:firstLine="644"/>
        <w:jc w:val="both"/>
        <w:rPr>
          <w:sz w:val="24"/>
          <w:szCs w:val="24"/>
        </w:rPr>
      </w:pPr>
      <w:r>
        <w:rPr>
          <w:sz w:val="24"/>
          <w:szCs w:val="24"/>
        </w:rPr>
        <w:t xml:space="preserve">• </w:t>
      </w:r>
      <w:r w:rsidR="009E1ACC" w:rsidRPr="006933CB">
        <w:rPr>
          <w:sz w:val="24"/>
          <w:szCs w:val="24"/>
        </w:rPr>
        <w:t>языки стран Скандинавии;</w:t>
      </w:r>
    </w:p>
    <w:p w:rsidR="009E1ACC" w:rsidRPr="006933CB" w:rsidRDefault="006933CB" w:rsidP="006933CB">
      <w:pPr>
        <w:spacing w:after="200"/>
        <w:ind w:left="644"/>
        <w:jc w:val="both"/>
        <w:rPr>
          <w:sz w:val="24"/>
          <w:szCs w:val="24"/>
        </w:rPr>
      </w:pPr>
      <w:r>
        <w:rPr>
          <w:sz w:val="24"/>
          <w:szCs w:val="24"/>
        </w:rPr>
        <w:t xml:space="preserve">• </w:t>
      </w:r>
      <w:r w:rsidR="009E1ACC" w:rsidRPr="006933CB">
        <w:rPr>
          <w:sz w:val="24"/>
          <w:szCs w:val="24"/>
        </w:rPr>
        <w:t>языки других европейских стран (испанский, итальянский, португальский).</w:t>
      </w:r>
    </w:p>
    <w:p w:rsidR="009E1ACC" w:rsidRDefault="009E1ACC" w:rsidP="009E1ACC">
      <w:pPr>
        <w:spacing w:line="276" w:lineRule="auto"/>
        <w:ind w:left="284" w:firstLine="360"/>
        <w:contextualSpacing/>
        <w:jc w:val="both"/>
        <w:rPr>
          <w:sz w:val="24"/>
          <w:szCs w:val="24"/>
        </w:rPr>
      </w:pPr>
      <w:r w:rsidRPr="00D00CD2">
        <w:rPr>
          <w:sz w:val="24"/>
          <w:szCs w:val="24"/>
        </w:rPr>
        <w:t xml:space="preserve">Расчетной единицей объема текстовых материалов является </w:t>
      </w:r>
      <w:r>
        <w:rPr>
          <w:sz w:val="24"/>
          <w:szCs w:val="24"/>
        </w:rPr>
        <w:t>«стандартная переводческая</w:t>
      </w:r>
      <w:r w:rsidRPr="00D00CD2">
        <w:rPr>
          <w:sz w:val="24"/>
          <w:szCs w:val="24"/>
        </w:rPr>
        <w:t xml:space="preserve"> страница</w:t>
      </w:r>
      <w:r>
        <w:rPr>
          <w:sz w:val="24"/>
          <w:szCs w:val="24"/>
        </w:rPr>
        <w:t xml:space="preserve">». Под стандартной переводческой страницей понимается одна условная страница </w:t>
      </w:r>
      <w:r w:rsidRPr="00D00CD2">
        <w:rPr>
          <w:sz w:val="24"/>
          <w:szCs w:val="24"/>
        </w:rPr>
        <w:t>текста</w:t>
      </w:r>
      <w:r>
        <w:rPr>
          <w:sz w:val="24"/>
          <w:szCs w:val="24"/>
        </w:rPr>
        <w:t xml:space="preserve">, имеющая </w:t>
      </w:r>
      <w:r w:rsidRPr="00D00CD2">
        <w:rPr>
          <w:sz w:val="24"/>
          <w:szCs w:val="24"/>
        </w:rPr>
        <w:t xml:space="preserve">1800 (одна тысяча восемьсот) </w:t>
      </w:r>
      <w:r>
        <w:rPr>
          <w:sz w:val="24"/>
          <w:szCs w:val="24"/>
        </w:rPr>
        <w:t xml:space="preserve">печатных </w:t>
      </w:r>
      <w:r w:rsidRPr="00D00CD2">
        <w:rPr>
          <w:sz w:val="24"/>
          <w:szCs w:val="24"/>
        </w:rPr>
        <w:t>знаков, включая пробелы</w:t>
      </w:r>
      <w:r>
        <w:rPr>
          <w:sz w:val="24"/>
          <w:szCs w:val="24"/>
        </w:rPr>
        <w:t xml:space="preserve"> между словами и знаки препинания.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4"/>
        <w:gridCol w:w="3818"/>
      </w:tblGrid>
      <w:tr w:rsidR="002F01DE" w:rsidRPr="00EC1BDF" w:rsidTr="002F01DE">
        <w:trPr>
          <w:trHeight w:hRule="exact" w:val="572"/>
          <w:jc w:val="center"/>
        </w:trPr>
        <w:tc>
          <w:tcPr>
            <w:tcW w:w="5424" w:type="dxa"/>
            <w:tcBorders>
              <w:top w:val="single" w:sz="4" w:space="0" w:color="auto"/>
              <w:lef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51" w:right="40" w:hanging="142"/>
              <w:rPr>
                <w:szCs w:val="24"/>
              </w:rPr>
            </w:pPr>
            <w:r w:rsidRPr="006434A0">
              <w:rPr>
                <w:szCs w:val="24"/>
              </w:rPr>
              <w:t>Языковые группы</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84" w:right="40" w:firstLine="425"/>
              <w:jc w:val="center"/>
              <w:rPr>
                <w:szCs w:val="24"/>
              </w:rPr>
            </w:pPr>
            <w:r w:rsidRPr="006434A0">
              <w:rPr>
                <w:szCs w:val="24"/>
              </w:rPr>
              <w:t>Норма для переводчика, стр./день</w:t>
            </w:r>
          </w:p>
        </w:tc>
      </w:tr>
      <w:tr w:rsidR="002F01DE" w:rsidRPr="00EC1BDF" w:rsidTr="002F01DE">
        <w:trPr>
          <w:trHeight w:hRule="exact" w:val="428"/>
          <w:jc w:val="center"/>
        </w:trPr>
        <w:tc>
          <w:tcPr>
            <w:tcW w:w="5424" w:type="dxa"/>
            <w:tcBorders>
              <w:top w:val="single" w:sz="4" w:space="0" w:color="auto"/>
              <w:lef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51" w:right="40" w:hanging="142"/>
              <w:rPr>
                <w:szCs w:val="24"/>
              </w:rPr>
            </w:pPr>
            <w:r w:rsidRPr="006434A0">
              <w:rPr>
                <w:szCs w:val="24"/>
              </w:rPr>
              <w:t>основные европейские языки (нем., франц., англ.)</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84" w:right="40" w:firstLine="425"/>
              <w:jc w:val="center"/>
              <w:rPr>
                <w:szCs w:val="24"/>
              </w:rPr>
            </w:pPr>
            <w:r w:rsidRPr="006434A0">
              <w:rPr>
                <w:szCs w:val="24"/>
              </w:rPr>
              <w:t>8-10</w:t>
            </w:r>
          </w:p>
        </w:tc>
      </w:tr>
      <w:tr w:rsidR="002F01DE" w:rsidRPr="00EC1BDF" w:rsidTr="002F01DE">
        <w:trPr>
          <w:trHeight w:hRule="exact" w:val="394"/>
          <w:jc w:val="center"/>
        </w:trPr>
        <w:tc>
          <w:tcPr>
            <w:tcW w:w="5424" w:type="dxa"/>
            <w:tcBorders>
              <w:top w:val="single" w:sz="4" w:space="0" w:color="auto"/>
              <w:lef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51" w:right="40" w:hanging="142"/>
              <w:rPr>
                <w:szCs w:val="24"/>
              </w:rPr>
            </w:pPr>
            <w:r w:rsidRPr="006434A0">
              <w:rPr>
                <w:szCs w:val="24"/>
              </w:rPr>
              <w:t>языки стран Азии и Ближнего Востока</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84" w:right="40" w:firstLine="425"/>
              <w:jc w:val="center"/>
              <w:rPr>
                <w:szCs w:val="24"/>
              </w:rPr>
            </w:pPr>
            <w:r w:rsidRPr="006434A0">
              <w:rPr>
                <w:szCs w:val="24"/>
              </w:rPr>
              <w:t>6</w:t>
            </w:r>
          </w:p>
        </w:tc>
      </w:tr>
      <w:tr w:rsidR="002F01DE" w:rsidRPr="00EC1BDF" w:rsidTr="002F01DE">
        <w:trPr>
          <w:trHeight w:hRule="exact" w:val="394"/>
          <w:jc w:val="center"/>
        </w:trPr>
        <w:tc>
          <w:tcPr>
            <w:tcW w:w="5424" w:type="dxa"/>
            <w:tcBorders>
              <w:top w:val="single" w:sz="4" w:space="0" w:color="auto"/>
              <w:lef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51" w:right="40" w:hanging="142"/>
              <w:rPr>
                <w:szCs w:val="24"/>
              </w:rPr>
            </w:pPr>
            <w:r w:rsidRPr="006434A0">
              <w:rPr>
                <w:szCs w:val="24"/>
              </w:rPr>
              <w:t>языки стран Скандинавии</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84" w:right="40" w:firstLine="425"/>
              <w:jc w:val="center"/>
              <w:rPr>
                <w:szCs w:val="24"/>
              </w:rPr>
            </w:pPr>
            <w:r w:rsidRPr="006434A0">
              <w:rPr>
                <w:szCs w:val="24"/>
              </w:rPr>
              <w:t>6</w:t>
            </w:r>
          </w:p>
        </w:tc>
      </w:tr>
      <w:tr w:rsidR="002F01DE" w:rsidRPr="00EC1BDF" w:rsidTr="002F01DE">
        <w:trPr>
          <w:trHeight w:hRule="exact" w:val="394"/>
          <w:jc w:val="center"/>
        </w:trPr>
        <w:tc>
          <w:tcPr>
            <w:tcW w:w="5424" w:type="dxa"/>
            <w:tcBorders>
              <w:top w:val="single" w:sz="4" w:space="0" w:color="auto"/>
              <w:left w:val="single" w:sz="4" w:space="0" w:color="auto"/>
              <w:bottom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51" w:right="40" w:hanging="142"/>
              <w:rPr>
                <w:szCs w:val="24"/>
              </w:rPr>
            </w:pPr>
            <w:r w:rsidRPr="006434A0">
              <w:rPr>
                <w:szCs w:val="24"/>
              </w:rPr>
              <w:t>языки стран Восточной Европы и СНГ</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84" w:right="40" w:firstLine="425"/>
              <w:jc w:val="center"/>
              <w:rPr>
                <w:szCs w:val="24"/>
              </w:rPr>
            </w:pPr>
            <w:r w:rsidRPr="006434A0">
              <w:rPr>
                <w:szCs w:val="24"/>
              </w:rPr>
              <w:t>7</w:t>
            </w:r>
          </w:p>
        </w:tc>
      </w:tr>
      <w:tr w:rsidR="002F01DE" w:rsidRPr="00EC1BDF" w:rsidTr="002F01DE">
        <w:trPr>
          <w:trHeight w:hRule="exact" w:val="507"/>
          <w:jc w:val="center"/>
        </w:trPr>
        <w:tc>
          <w:tcPr>
            <w:tcW w:w="5424" w:type="dxa"/>
            <w:tcBorders>
              <w:top w:val="single" w:sz="4" w:space="0" w:color="auto"/>
              <w:left w:val="single" w:sz="4" w:space="0" w:color="auto"/>
              <w:bottom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51" w:right="40" w:hanging="142"/>
              <w:rPr>
                <w:szCs w:val="24"/>
              </w:rPr>
            </w:pPr>
            <w:r w:rsidRPr="006434A0">
              <w:rPr>
                <w:szCs w:val="24"/>
              </w:rPr>
              <w:t>языки других стран Западной Европы</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2F01DE" w:rsidRPr="006434A0" w:rsidRDefault="002F01DE" w:rsidP="002F01DE">
            <w:pPr>
              <w:pStyle w:val="1b"/>
              <w:framePr w:w="9288" w:wrap="notBeside" w:vAnchor="text" w:hAnchor="text" w:xAlign="center" w:y="2241"/>
              <w:spacing w:after="134" w:line="276" w:lineRule="auto"/>
              <w:ind w:left="284" w:right="40" w:firstLine="425"/>
              <w:jc w:val="center"/>
              <w:rPr>
                <w:szCs w:val="24"/>
              </w:rPr>
            </w:pPr>
            <w:r w:rsidRPr="006434A0">
              <w:rPr>
                <w:szCs w:val="24"/>
              </w:rPr>
              <w:t>7</w:t>
            </w:r>
          </w:p>
        </w:tc>
      </w:tr>
    </w:tbl>
    <w:p w:rsidR="009E1ACC" w:rsidRPr="00EC1BDF" w:rsidRDefault="009E1ACC" w:rsidP="009E1ACC">
      <w:pPr>
        <w:pStyle w:val="1b"/>
        <w:spacing w:after="134" w:line="276" w:lineRule="auto"/>
        <w:ind w:left="284" w:right="40" w:firstLine="425"/>
        <w:rPr>
          <w:szCs w:val="24"/>
        </w:rPr>
      </w:pPr>
      <w:r w:rsidRPr="00EC1BDF">
        <w:rPr>
          <w:szCs w:val="24"/>
        </w:rPr>
        <w:t>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рабочий день при переводе с (на) европейские языки. Для этой и других типов языковых пар нормы по письменному переводу в зависимости от язык</w:t>
      </w:r>
      <w:r>
        <w:rPr>
          <w:szCs w:val="24"/>
        </w:rPr>
        <w:t>овой группы приведены в таблице</w:t>
      </w:r>
      <w:r w:rsidR="0053115D">
        <w:rPr>
          <w:szCs w:val="24"/>
        </w:rPr>
        <w:t xml:space="preserve">: </w:t>
      </w:r>
    </w:p>
    <w:p w:rsidR="009E1ACC" w:rsidRPr="009E1ACC" w:rsidRDefault="009E1ACC" w:rsidP="00FB4FA6">
      <w:pPr>
        <w:pStyle w:val="affe"/>
        <w:widowControl w:val="0"/>
        <w:tabs>
          <w:tab w:val="left" w:pos="360"/>
        </w:tabs>
        <w:jc w:val="both"/>
        <w:rPr>
          <w:sz w:val="24"/>
          <w:szCs w:val="24"/>
        </w:rPr>
      </w:pPr>
      <w:r>
        <w:rPr>
          <w:b/>
          <w:sz w:val="24"/>
          <w:szCs w:val="24"/>
        </w:rPr>
        <w:t xml:space="preserve"> </w:t>
      </w:r>
      <w:r>
        <w:rPr>
          <w:sz w:val="24"/>
          <w:szCs w:val="24"/>
        </w:rPr>
        <w:t xml:space="preserve"> </w:t>
      </w:r>
      <w:r w:rsidRPr="009E1ACC">
        <w:rPr>
          <w:sz w:val="24"/>
          <w:szCs w:val="24"/>
        </w:rPr>
        <w:t xml:space="preserve">Дополнительные услуги: </w:t>
      </w:r>
    </w:p>
    <w:p w:rsidR="00007BF8" w:rsidRDefault="006933CB" w:rsidP="00E3227E">
      <w:pPr>
        <w:spacing w:line="276" w:lineRule="auto"/>
        <w:ind w:left="284" w:firstLine="360"/>
        <w:contextualSpacing/>
        <w:jc w:val="both"/>
        <w:rPr>
          <w:sz w:val="24"/>
          <w:szCs w:val="24"/>
        </w:rPr>
      </w:pPr>
      <w:r>
        <w:rPr>
          <w:sz w:val="24"/>
          <w:szCs w:val="24"/>
        </w:rPr>
        <w:t>•</w:t>
      </w:r>
      <w:r w:rsidR="001E70AD">
        <w:rPr>
          <w:sz w:val="24"/>
          <w:szCs w:val="24"/>
        </w:rPr>
        <w:t xml:space="preserve"> </w:t>
      </w:r>
      <w:r w:rsidR="009E1ACC">
        <w:rPr>
          <w:sz w:val="24"/>
          <w:szCs w:val="24"/>
        </w:rPr>
        <w:t>к</w:t>
      </w:r>
      <w:r w:rsidR="00007BF8" w:rsidRPr="009E1ACC">
        <w:rPr>
          <w:sz w:val="24"/>
          <w:szCs w:val="24"/>
        </w:rPr>
        <w:t xml:space="preserve">орректорская правка перевода специалистом </w:t>
      </w:r>
      <w:r>
        <w:rPr>
          <w:sz w:val="24"/>
          <w:szCs w:val="24"/>
        </w:rPr>
        <w:t>отраслевого</w:t>
      </w:r>
      <w:r w:rsidR="00007BF8" w:rsidRPr="009E1ACC">
        <w:rPr>
          <w:sz w:val="24"/>
          <w:szCs w:val="24"/>
        </w:rPr>
        <w:t xml:space="preserve"> профиля/социально-экономического профиля;</w:t>
      </w:r>
    </w:p>
    <w:p w:rsidR="00A80C72" w:rsidRDefault="006933CB" w:rsidP="00E3227E">
      <w:pPr>
        <w:spacing w:line="276" w:lineRule="auto"/>
        <w:ind w:left="284" w:firstLine="360"/>
        <w:contextualSpacing/>
        <w:jc w:val="both"/>
        <w:rPr>
          <w:sz w:val="24"/>
          <w:szCs w:val="24"/>
        </w:rPr>
      </w:pPr>
      <w:r>
        <w:rPr>
          <w:sz w:val="24"/>
          <w:szCs w:val="24"/>
        </w:rPr>
        <w:t>•</w:t>
      </w:r>
      <w:r w:rsidRPr="00B74529">
        <w:rPr>
          <w:sz w:val="24"/>
          <w:szCs w:val="24"/>
        </w:rPr>
        <w:t xml:space="preserve"> </w:t>
      </w:r>
      <w:r w:rsidR="00A80C72">
        <w:rPr>
          <w:sz w:val="24"/>
          <w:szCs w:val="24"/>
        </w:rPr>
        <w:t xml:space="preserve">верстка и форматирование документов; </w:t>
      </w:r>
    </w:p>
    <w:p w:rsidR="00007BF8" w:rsidRDefault="006933CB" w:rsidP="00E3227E">
      <w:pPr>
        <w:spacing w:line="276" w:lineRule="auto"/>
        <w:ind w:left="284" w:firstLine="360"/>
        <w:contextualSpacing/>
        <w:jc w:val="both"/>
        <w:rPr>
          <w:sz w:val="24"/>
          <w:szCs w:val="24"/>
        </w:rPr>
      </w:pPr>
      <w:r>
        <w:rPr>
          <w:sz w:val="24"/>
          <w:szCs w:val="24"/>
        </w:rPr>
        <w:t>•</w:t>
      </w:r>
      <w:r w:rsidRPr="00B74529">
        <w:rPr>
          <w:sz w:val="24"/>
          <w:szCs w:val="24"/>
        </w:rPr>
        <w:t xml:space="preserve"> </w:t>
      </w:r>
      <w:r w:rsidR="009E1ACC">
        <w:rPr>
          <w:sz w:val="24"/>
          <w:szCs w:val="24"/>
        </w:rPr>
        <w:t>а</w:t>
      </w:r>
      <w:r w:rsidR="00007BF8">
        <w:rPr>
          <w:sz w:val="24"/>
          <w:szCs w:val="24"/>
        </w:rPr>
        <w:t>даптация</w:t>
      </w:r>
      <w:r w:rsidR="00007BF8" w:rsidRPr="002A1B10">
        <w:rPr>
          <w:sz w:val="24"/>
          <w:szCs w:val="24"/>
        </w:rPr>
        <w:t xml:space="preserve"> перевода, прошедшего корректорскую правку, носителем языка – приведение к стандартам обиходного словоупотребления/правописания соответствующего языка;</w:t>
      </w:r>
    </w:p>
    <w:p w:rsidR="00470756" w:rsidRPr="00F038C1" w:rsidRDefault="00470756" w:rsidP="00E3227E">
      <w:pPr>
        <w:spacing w:line="276" w:lineRule="auto"/>
        <w:ind w:left="284" w:firstLine="360"/>
        <w:contextualSpacing/>
        <w:jc w:val="both"/>
        <w:rPr>
          <w:sz w:val="24"/>
          <w:szCs w:val="24"/>
          <w:lang w:val="en-US"/>
        </w:rPr>
      </w:pPr>
      <w:r w:rsidRPr="00F038C1">
        <w:rPr>
          <w:sz w:val="24"/>
          <w:szCs w:val="24"/>
          <w:lang w:val="en-US"/>
        </w:rPr>
        <w:t xml:space="preserve">• </w:t>
      </w:r>
      <w:r w:rsidR="00FB4FA6">
        <w:rPr>
          <w:sz w:val="24"/>
          <w:szCs w:val="24"/>
        </w:rPr>
        <w:t>в</w:t>
      </w:r>
      <w:r w:rsidR="00FB4FA6" w:rsidRPr="00E42683">
        <w:rPr>
          <w:sz w:val="24"/>
          <w:szCs w:val="24"/>
        </w:rPr>
        <w:t>ерстка</w:t>
      </w:r>
      <w:r w:rsidR="00FB4FA6" w:rsidRPr="00F038C1">
        <w:rPr>
          <w:sz w:val="24"/>
          <w:szCs w:val="24"/>
          <w:lang w:val="en-US"/>
        </w:rPr>
        <w:t xml:space="preserve"> </w:t>
      </w:r>
      <w:r w:rsidR="00FB4FA6" w:rsidRPr="002876C8">
        <w:rPr>
          <w:sz w:val="24"/>
          <w:szCs w:val="24"/>
          <w:lang w:val="en-US"/>
        </w:rPr>
        <w:t>PDF</w:t>
      </w:r>
      <w:r w:rsidR="00FB4FA6" w:rsidRPr="00F038C1">
        <w:rPr>
          <w:sz w:val="24"/>
          <w:szCs w:val="24"/>
          <w:lang w:val="en-US"/>
        </w:rPr>
        <w:t xml:space="preserve">, </w:t>
      </w:r>
      <w:r w:rsidR="00FB4FA6">
        <w:rPr>
          <w:sz w:val="24"/>
          <w:szCs w:val="24"/>
          <w:lang w:val="en-US"/>
        </w:rPr>
        <w:t>J</w:t>
      </w:r>
      <w:r w:rsidR="00FB4FA6" w:rsidRPr="002876C8">
        <w:rPr>
          <w:sz w:val="24"/>
          <w:szCs w:val="24"/>
          <w:lang w:val="en-US"/>
        </w:rPr>
        <w:t>PEG</w:t>
      </w:r>
      <w:r w:rsidR="00FB4FA6" w:rsidRPr="00F038C1">
        <w:rPr>
          <w:sz w:val="24"/>
          <w:szCs w:val="24"/>
          <w:lang w:val="en-US"/>
        </w:rPr>
        <w:t xml:space="preserve">, </w:t>
      </w:r>
      <w:r w:rsidR="00FB4FA6" w:rsidRPr="002876C8">
        <w:rPr>
          <w:sz w:val="24"/>
          <w:szCs w:val="24"/>
          <w:lang w:val="en-US"/>
        </w:rPr>
        <w:t>Power</w:t>
      </w:r>
      <w:r w:rsidR="00FB4FA6" w:rsidRPr="00F038C1">
        <w:rPr>
          <w:sz w:val="24"/>
          <w:szCs w:val="24"/>
          <w:lang w:val="en-US"/>
        </w:rPr>
        <w:t xml:space="preserve"> </w:t>
      </w:r>
      <w:r w:rsidR="00FB4FA6" w:rsidRPr="002876C8">
        <w:rPr>
          <w:sz w:val="24"/>
          <w:szCs w:val="24"/>
          <w:lang w:val="en-US"/>
        </w:rPr>
        <w:t>Point</w:t>
      </w:r>
      <w:r w:rsidR="00FB4FA6" w:rsidRPr="00F038C1">
        <w:rPr>
          <w:sz w:val="24"/>
          <w:szCs w:val="24"/>
          <w:lang w:val="en-US"/>
        </w:rPr>
        <w:t xml:space="preserve">; </w:t>
      </w:r>
    </w:p>
    <w:p w:rsidR="00403643" w:rsidRDefault="00403643" w:rsidP="00E3227E">
      <w:pPr>
        <w:spacing w:line="276" w:lineRule="auto"/>
        <w:ind w:left="284" w:firstLine="360"/>
        <w:contextualSpacing/>
        <w:jc w:val="both"/>
        <w:rPr>
          <w:sz w:val="24"/>
          <w:szCs w:val="24"/>
        </w:rPr>
      </w:pPr>
      <w:r>
        <w:rPr>
          <w:sz w:val="24"/>
          <w:szCs w:val="24"/>
        </w:rPr>
        <w:lastRenderedPageBreak/>
        <w:t>•</w:t>
      </w:r>
      <w:r w:rsidR="00E358BA">
        <w:rPr>
          <w:sz w:val="24"/>
          <w:szCs w:val="24"/>
        </w:rPr>
        <w:t xml:space="preserve"> </w:t>
      </w:r>
      <w:r w:rsidRPr="006709EB">
        <w:rPr>
          <w:sz w:val="24"/>
          <w:szCs w:val="24"/>
        </w:rPr>
        <w:t>подготовк</w:t>
      </w:r>
      <w:r>
        <w:rPr>
          <w:sz w:val="24"/>
          <w:szCs w:val="24"/>
        </w:rPr>
        <w:t>а</w:t>
      </w:r>
      <w:r w:rsidRPr="006709EB">
        <w:rPr>
          <w:sz w:val="24"/>
          <w:szCs w:val="24"/>
        </w:rPr>
        <w:t xml:space="preserve"> дословного воспроизведения монографической аудиозаписи в письменном виде</w:t>
      </w:r>
      <w:r>
        <w:rPr>
          <w:sz w:val="24"/>
          <w:szCs w:val="24"/>
        </w:rPr>
        <w:t xml:space="preserve"> </w:t>
      </w:r>
    </w:p>
    <w:p w:rsidR="003F5803" w:rsidRDefault="003F5803" w:rsidP="00E3227E">
      <w:pPr>
        <w:spacing w:line="276" w:lineRule="auto"/>
        <w:ind w:left="284" w:firstLine="360"/>
        <w:contextualSpacing/>
        <w:jc w:val="both"/>
        <w:rPr>
          <w:sz w:val="24"/>
          <w:szCs w:val="24"/>
        </w:rPr>
      </w:pPr>
    </w:p>
    <w:p w:rsidR="0079431C" w:rsidRPr="007533F5" w:rsidRDefault="009E1ACC" w:rsidP="00E3227E">
      <w:pPr>
        <w:pStyle w:val="affe"/>
        <w:numPr>
          <w:ilvl w:val="1"/>
          <w:numId w:val="23"/>
        </w:numPr>
        <w:spacing w:line="276" w:lineRule="auto"/>
        <w:jc w:val="both"/>
        <w:rPr>
          <w:sz w:val="24"/>
          <w:szCs w:val="24"/>
        </w:rPr>
      </w:pPr>
      <w:r w:rsidRPr="00E3227E">
        <w:rPr>
          <w:sz w:val="24"/>
          <w:szCs w:val="24"/>
        </w:rPr>
        <w:t xml:space="preserve">Оказание </w:t>
      </w:r>
      <w:r w:rsidR="00A80C72" w:rsidRPr="00E3227E">
        <w:rPr>
          <w:sz w:val="24"/>
          <w:szCs w:val="24"/>
        </w:rPr>
        <w:t>услуг по</w:t>
      </w:r>
      <w:r w:rsidR="00DE72C7" w:rsidRPr="00E3227E">
        <w:rPr>
          <w:sz w:val="24"/>
          <w:szCs w:val="24"/>
        </w:rPr>
        <w:t xml:space="preserve"> двустороннему </w:t>
      </w:r>
      <w:r w:rsidR="00A80C72" w:rsidRPr="00E3227E">
        <w:rPr>
          <w:sz w:val="24"/>
          <w:szCs w:val="24"/>
        </w:rPr>
        <w:t>устному (последовательному</w:t>
      </w:r>
      <w:r w:rsidR="00EF02AB" w:rsidRPr="00E3227E">
        <w:rPr>
          <w:sz w:val="24"/>
          <w:szCs w:val="24"/>
        </w:rPr>
        <w:t>/синхронному</w:t>
      </w:r>
      <w:r w:rsidR="00A80C72" w:rsidRPr="00E3227E">
        <w:rPr>
          <w:sz w:val="24"/>
          <w:szCs w:val="24"/>
        </w:rPr>
        <w:t>)</w:t>
      </w:r>
      <w:r w:rsidR="007533F5">
        <w:rPr>
          <w:sz w:val="24"/>
          <w:szCs w:val="24"/>
        </w:rPr>
        <w:t xml:space="preserve"> </w:t>
      </w:r>
      <w:r w:rsidR="00A80C72" w:rsidRPr="00E3227E">
        <w:rPr>
          <w:sz w:val="24"/>
          <w:szCs w:val="24"/>
        </w:rPr>
        <w:t>переводу</w:t>
      </w:r>
      <w:r w:rsidR="00DE72C7" w:rsidRPr="00E3227E">
        <w:rPr>
          <w:sz w:val="24"/>
          <w:szCs w:val="24"/>
        </w:rPr>
        <w:t xml:space="preserve"> на </w:t>
      </w:r>
      <w:r w:rsidR="00DE72C7" w:rsidRPr="007533F5">
        <w:rPr>
          <w:sz w:val="24"/>
          <w:szCs w:val="24"/>
        </w:rPr>
        <w:t>уровне</w:t>
      </w:r>
      <w:r w:rsidR="00DE72C7" w:rsidRPr="00E3227E">
        <w:rPr>
          <w:sz w:val="24"/>
          <w:szCs w:val="24"/>
        </w:rPr>
        <w:t xml:space="preserve"> международных стандартов (</w:t>
      </w:r>
      <w:r w:rsidR="007533F5">
        <w:rPr>
          <w:sz w:val="24"/>
          <w:szCs w:val="24"/>
        </w:rPr>
        <w:t>международного переводческого</w:t>
      </w:r>
      <w:r w:rsidR="00DE72C7" w:rsidRPr="00E3227E">
        <w:rPr>
          <w:sz w:val="24"/>
          <w:szCs w:val="24"/>
        </w:rPr>
        <w:t xml:space="preserve"> стандарта 15038 - European Quality StandardBS EN 15038:2006,</w:t>
      </w:r>
      <w:r w:rsidR="00B9768C">
        <w:rPr>
          <w:sz w:val="24"/>
          <w:szCs w:val="24"/>
        </w:rPr>
        <w:t xml:space="preserve"> </w:t>
      </w:r>
      <w:r w:rsidR="00DE72C7" w:rsidRPr="00E3227E">
        <w:rPr>
          <w:sz w:val="24"/>
          <w:szCs w:val="24"/>
        </w:rPr>
        <w:t>американского ASTM F2575-06 Standard Guide for Quality Assurance in Translation</w:t>
      </w:r>
      <w:r w:rsidR="0079431C" w:rsidRPr="00E3227E">
        <w:rPr>
          <w:sz w:val="24"/>
          <w:szCs w:val="24"/>
        </w:rPr>
        <w:t>) в пар</w:t>
      </w:r>
      <w:r w:rsidR="006933CB">
        <w:rPr>
          <w:sz w:val="24"/>
          <w:szCs w:val="24"/>
        </w:rPr>
        <w:t>ах</w:t>
      </w:r>
      <w:r w:rsidR="0079431C" w:rsidRPr="00E3227E">
        <w:rPr>
          <w:sz w:val="24"/>
          <w:szCs w:val="24"/>
        </w:rPr>
        <w:t xml:space="preserve"> «русский язык – иностранный язык»</w:t>
      </w:r>
      <w:r w:rsidR="00EF02AB" w:rsidRPr="00E3227E">
        <w:rPr>
          <w:sz w:val="24"/>
          <w:szCs w:val="24"/>
        </w:rPr>
        <w:t>/ «</w:t>
      </w:r>
      <w:r w:rsidR="00EF02AB" w:rsidRPr="007533F5">
        <w:rPr>
          <w:sz w:val="24"/>
          <w:szCs w:val="24"/>
        </w:rPr>
        <w:t>иностранный язык – русский язык»</w:t>
      </w:r>
      <w:r w:rsidR="0079431C" w:rsidRPr="007533F5">
        <w:rPr>
          <w:sz w:val="24"/>
          <w:szCs w:val="24"/>
        </w:rPr>
        <w:t xml:space="preserve"> в ходе:</w:t>
      </w:r>
    </w:p>
    <w:p w:rsidR="0079431C" w:rsidRPr="007533F5" w:rsidRDefault="0079431C" w:rsidP="00E3227E">
      <w:pPr>
        <w:spacing w:line="276" w:lineRule="auto"/>
        <w:ind w:left="284" w:firstLine="360"/>
        <w:contextualSpacing/>
        <w:jc w:val="both"/>
        <w:rPr>
          <w:sz w:val="24"/>
          <w:szCs w:val="24"/>
        </w:rPr>
      </w:pPr>
      <w:r w:rsidRPr="007533F5">
        <w:rPr>
          <w:sz w:val="24"/>
          <w:szCs w:val="24"/>
        </w:rPr>
        <w:t xml:space="preserve">• проведения индивидуальных и групповых встреч сотрудников Агентства с </w:t>
      </w:r>
      <w:r w:rsidR="00EF02AB" w:rsidRPr="007533F5">
        <w:rPr>
          <w:sz w:val="24"/>
          <w:szCs w:val="24"/>
        </w:rPr>
        <w:t>зарубежными</w:t>
      </w:r>
      <w:r w:rsidRPr="007533F5">
        <w:rPr>
          <w:sz w:val="24"/>
          <w:szCs w:val="24"/>
        </w:rPr>
        <w:t xml:space="preserve"> экспер</w:t>
      </w:r>
      <w:r w:rsidR="00EF02AB" w:rsidRPr="007533F5">
        <w:rPr>
          <w:sz w:val="24"/>
          <w:szCs w:val="24"/>
        </w:rPr>
        <w:t>тами</w:t>
      </w:r>
      <w:r w:rsidRPr="007533F5">
        <w:rPr>
          <w:sz w:val="24"/>
          <w:szCs w:val="24"/>
        </w:rPr>
        <w:t>, потенциальными партнерами и аналитиками;</w:t>
      </w:r>
    </w:p>
    <w:p w:rsidR="00EF02AB" w:rsidRPr="007533F5" w:rsidRDefault="0079431C" w:rsidP="00E3227E">
      <w:pPr>
        <w:spacing w:line="276" w:lineRule="auto"/>
        <w:ind w:left="284" w:firstLine="360"/>
        <w:contextualSpacing/>
        <w:jc w:val="both"/>
        <w:rPr>
          <w:sz w:val="24"/>
          <w:szCs w:val="24"/>
        </w:rPr>
      </w:pPr>
      <w:r w:rsidRPr="007533F5">
        <w:rPr>
          <w:sz w:val="24"/>
          <w:szCs w:val="24"/>
        </w:rPr>
        <w:t xml:space="preserve">• </w:t>
      </w:r>
      <w:r w:rsidR="00EF02AB" w:rsidRPr="007533F5">
        <w:rPr>
          <w:sz w:val="24"/>
          <w:szCs w:val="24"/>
        </w:rPr>
        <w:t>проведения индивидуальных и групповых выездных встреч сотрудников Агентства с зарубежными экспертами, потенциальными партнерами и аналитиками;</w:t>
      </w:r>
    </w:p>
    <w:p w:rsidR="0079431C" w:rsidRPr="007533F5" w:rsidRDefault="00EF02AB" w:rsidP="00E3227E">
      <w:pPr>
        <w:spacing w:line="276" w:lineRule="auto"/>
        <w:ind w:left="284" w:firstLine="360"/>
        <w:contextualSpacing/>
        <w:jc w:val="both"/>
        <w:rPr>
          <w:sz w:val="24"/>
          <w:szCs w:val="24"/>
        </w:rPr>
      </w:pPr>
      <w:r w:rsidRPr="007533F5">
        <w:rPr>
          <w:sz w:val="24"/>
          <w:szCs w:val="24"/>
        </w:rPr>
        <w:t xml:space="preserve">•  </w:t>
      </w:r>
      <w:r w:rsidR="0079431C" w:rsidRPr="007533F5">
        <w:rPr>
          <w:sz w:val="24"/>
          <w:szCs w:val="24"/>
        </w:rPr>
        <w:t xml:space="preserve">проведения </w:t>
      </w:r>
      <w:r w:rsidRPr="007533F5">
        <w:rPr>
          <w:sz w:val="24"/>
          <w:szCs w:val="24"/>
        </w:rPr>
        <w:t>выездн</w:t>
      </w:r>
      <w:r w:rsidR="007533F5" w:rsidRPr="007533F5">
        <w:rPr>
          <w:sz w:val="24"/>
          <w:szCs w:val="24"/>
        </w:rPr>
        <w:t>ых</w:t>
      </w:r>
      <w:r w:rsidRPr="007533F5">
        <w:rPr>
          <w:sz w:val="24"/>
          <w:szCs w:val="24"/>
        </w:rPr>
        <w:t xml:space="preserve"> мероприяти</w:t>
      </w:r>
      <w:r w:rsidR="007533F5" w:rsidRPr="007533F5">
        <w:rPr>
          <w:sz w:val="24"/>
          <w:szCs w:val="24"/>
        </w:rPr>
        <w:t>й</w:t>
      </w:r>
      <w:r w:rsidRPr="007533F5">
        <w:rPr>
          <w:sz w:val="24"/>
          <w:szCs w:val="24"/>
        </w:rPr>
        <w:t xml:space="preserve"> - </w:t>
      </w:r>
      <w:r w:rsidR="0079431C" w:rsidRPr="007533F5">
        <w:rPr>
          <w:sz w:val="24"/>
          <w:szCs w:val="24"/>
        </w:rPr>
        <w:t>Презентации инвестиционного потенциала регионов РФ за рубежом (</w:t>
      </w:r>
      <w:r w:rsidR="00E3227E" w:rsidRPr="007533F5">
        <w:rPr>
          <w:sz w:val="24"/>
          <w:szCs w:val="24"/>
        </w:rPr>
        <w:t>роуд-шоу).</w:t>
      </w:r>
    </w:p>
    <w:p w:rsidR="00403643" w:rsidRDefault="007533F5" w:rsidP="00E3227E">
      <w:pPr>
        <w:spacing w:line="276" w:lineRule="auto"/>
        <w:ind w:left="284" w:firstLine="360"/>
        <w:contextualSpacing/>
        <w:jc w:val="both"/>
        <w:rPr>
          <w:sz w:val="24"/>
          <w:szCs w:val="24"/>
        </w:rPr>
      </w:pPr>
      <w:r>
        <w:rPr>
          <w:sz w:val="24"/>
          <w:szCs w:val="24"/>
        </w:rPr>
        <w:t xml:space="preserve">При последовательном устном переводе переводчик переводит на слух 1-2 фразы или несколько больший фрагмент устного текста, который произносит оратор (или участник беседы), причем сразу после того, как эти несколько фраз произнесены. </w:t>
      </w:r>
      <w:r w:rsidR="00403643">
        <w:rPr>
          <w:sz w:val="24"/>
          <w:szCs w:val="24"/>
        </w:rPr>
        <w:t>При синхронном устном переводе переводчик осуществляет перевод одновременно с речью докладчика с использованием специального оборудования</w:t>
      </w:r>
      <w:r w:rsidR="005A4953">
        <w:rPr>
          <w:sz w:val="24"/>
          <w:szCs w:val="24"/>
        </w:rPr>
        <w:t>.</w:t>
      </w:r>
    </w:p>
    <w:p w:rsidR="005A4953" w:rsidRPr="005A4953" w:rsidRDefault="005A4953" w:rsidP="005A4953">
      <w:pPr>
        <w:pStyle w:val="affe"/>
        <w:numPr>
          <w:ilvl w:val="2"/>
          <w:numId w:val="23"/>
        </w:numPr>
        <w:spacing w:line="276" w:lineRule="auto"/>
        <w:jc w:val="both"/>
        <w:rPr>
          <w:sz w:val="24"/>
          <w:szCs w:val="24"/>
        </w:rPr>
      </w:pPr>
      <w:r w:rsidRPr="005A4953">
        <w:rPr>
          <w:sz w:val="24"/>
          <w:szCs w:val="24"/>
        </w:rPr>
        <w:t>Услуги устного последовательного перевода:</w:t>
      </w:r>
    </w:p>
    <w:p w:rsidR="005A4953" w:rsidRPr="005A4953" w:rsidRDefault="005A4953" w:rsidP="005A4953">
      <w:pPr>
        <w:spacing w:line="276" w:lineRule="auto"/>
        <w:ind w:left="360"/>
        <w:jc w:val="both"/>
        <w:rPr>
          <w:sz w:val="24"/>
          <w:szCs w:val="24"/>
        </w:rPr>
      </w:pPr>
      <w:r w:rsidRPr="005A4953">
        <w:rPr>
          <w:sz w:val="24"/>
          <w:szCs w:val="24"/>
        </w:rPr>
        <w:t>При выполнении устного перевода применяются следующие основные нормы и правила:</w:t>
      </w:r>
    </w:p>
    <w:p w:rsidR="005A4953" w:rsidRPr="005A4953" w:rsidRDefault="005A4953" w:rsidP="005A4953">
      <w:pPr>
        <w:pStyle w:val="affe"/>
        <w:spacing w:line="276" w:lineRule="auto"/>
        <w:jc w:val="both"/>
        <w:rPr>
          <w:sz w:val="24"/>
          <w:szCs w:val="24"/>
        </w:rPr>
      </w:pPr>
      <w:r w:rsidRPr="005A4953">
        <w:rPr>
          <w:sz w:val="24"/>
          <w:szCs w:val="24"/>
        </w:rPr>
        <w:t>• Фактическое время работы переводчика исчисляется с момента прибытия к месту работы и до завершения работ. Паузы на технические перерывы не исчисляются из общего времени работ.</w:t>
      </w:r>
    </w:p>
    <w:p w:rsidR="005A4953" w:rsidRPr="005A4953" w:rsidRDefault="005A4953" w:rsidP="005A4953">
      <w:pPr>
        <w:pStyle w:val="affe"/>
        <w:spacing w:line="276" w:lineRule="auto"/>
        <w:jc w:val="both"/>
        <w:rPr>
          <w:sz w:val="24"/>
          <w:szCs w:val="24"/>
        </w:rPr>
      </w:pPr>
      <w:r w:rsidRPr="005A4953">
        <w:rPr>
          <w:sz w:val="24"/>
          <w:szCs w:val="24"/>
        </w:rPr>
        <w:t xml:space="preserve">• Нормой является 8-часовой рабочий день с перерывом на один час. </w:t>
      </w:r>
    </w:p>
    <w:p w:rsidR="005A4953" w:rsidRPr="005A4953" w:rsidRDefault="005A4953" w:rsidP="005A4953">
      <w:pPr>
        <w:pStyle w:val="affe"/>
        <w:spacing w:line="276" w:lineRule="auto"/>
        <w:jc w:val="both"/>
        <w:rPr>
          <w:sz w:val="24"/>
          <w:szCs w:val="24"/>
        </w:rPr>
      </w:pPr>
      <w:r w:rsidRPr="005A4953">
        <w:rPr>
          <w:sz w:val="24"/>
          <w:szCs w:val="24"/>
        </w:rPr>
        <w:t xml:space="preserve">• По договоренности с работником допускаются сверхурочные работы. </w:t>
      </w:r>
    </w:p>
    <w:p w:rsidR="008E439F" w:rsidRDefault="008E439F" w:rsidP="005A4953">
      <w:pPr>
        <w:spacing w:line="276" w:lineRule="auto"/>
        <w:jc w:val="both"/>
        <w:rPr>
          <w:sz w:val="24"/>
          <w:szCs w:val="24"/>
        </w:rPr>
      </w:pPr>
    </w:p>
    <w:p w:rsidR="005A4953" w:rsidRDefault="005A4953" w:rsidP="005A4953">
      <w:pPr>
        <w:spacing w:line="276" w:lineRule="auto"/>
        <w:jc w:val="both"/>
        <w:rPr>
          <w:sz w:val="24"/>
          <w:szCs w:val="24"/>
        </w:rPr>
      </w:pPr>
      <w:r w:rsidRPr="005A4953">
        <w:rPr>
          <w:sz w:val="24"/>
          <w:szCs w:val="24"/>
        </w:rPr>
        <w:t>Продолжительность оказания услуг от 1 рабочего дня (8 часов):</w:t>
      </w:r>
    </w:p>
    <w:p w:rsidR="000D574D" w:rsidRPr="005A4953" w:rsidRDefault="000D574D" w:rsidP="005A4953">
      <w:pPr>
        <w:spacing w:line="276" w:lineRule="auto"/>
        <w:jc w:val="both"/>
        <w:rPr>
          <w:sz w:val="24"/>
          <w:szCs w:val="24"/>
        </w:rPr>
      </w:pPr>
    </w:p>
    <w:tbl>
      <w:tblPr>
        <w:tblW w:w="5954" w:type="dxa"/>
        <w:tblInd w:w="1909" w:type="dxa"/>
        <w:tblLook w:val="04A0" w:firstRow="1" w:lastRow="0" w:firstColumn="1" w:lastColumn="0" w:noHBand="0" w:noVBand="1"/>
      </w:tblPr>
      <w:tblGrid>
        <w:gridCol w:w="2005"/>
        <w:gridCol w:w="2106"/>
        <w:gridCol w:w="1843"/>
      </w:tblGrid>
      <w:tr w:rsidR="005A4953" w:rsidRPr="005C2CC0" w:rsidTr="00E358BA">
        <w:trPr>
          <w:trHeight w:val="773"/>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03C" w:rsidRDefault="003D503C" w:rsidP="003D503C">
            <w:pPr>
              <w:jc w:val="center"/>
              <w:rPr>
                <w:color w:val="000000"/>
                <w:sz w:val="24"/>
                <w:szCs w:val="24"/>
              </w:rPr>
            </w:pPr>
            <w:r>
              <w:rPr>
                <w:color w:val="000000"/>
                <w:sz w:val="24"/>
                <w:szCs w:val="24"/>
              </w:rPr>
              <w:t>Перевод</w:t>
            </w:r>
          </w:p>
          <w:p w:rsidR="005A4953" w:rsidRPr="005A4953" w:rsidRDefault="005A4953" w:rsidP="003D503C">
            <w:pPr>
              <w:jc w:val="center"/>
              <w:rPr>
                <w:color w:val="000000"/>
                <w:sz w:val="24"/>
                <w:szCs w:val="24"/>
              </w:rPr>
            </w:pPr>
            <w:r w:rsidRPr="005A4953">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кол-во 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кол-во дней</w:t>
            </w:r>
          </w:p>
        </w:tc>
      </w:tr>
      <w:tr w:rsidR="005A4953" w:rsidRPr="005A4953" w:rsidTr="00B9542A">
        <w:trPr>
          <w:trHeight w:val="557"/>
        </w:trPr>
        <w:tc>
          <w:tcPr>
            <w:tcW w:w="2005" w:type="dxa"/>
            <w:tcBorders>
              <w:top w:val="nil"/>
              <w:left w:val="single" w:sz="4" w:space="0" w:color="auto"/>
              <w:bottom w:val="single" w:sz="4" w:space="0" w:color="auto"/>
              <w:right w:val="single" w:sz="4" w:space="0" w:color="auto"/>
            </w:tcBorders>
            <w:shd w:val="clear" w:color="auto" w:fill="auto"/>
            <w:vAlign w:val="bottom"/>
            <w:hideMark/>
          </w:tcPr>
          <w:p w:rsidR="005A4953" w:rsidRPr="005A4953" w:rsidRDefault="00F91677" w:rsidP="00B56928">
            <w:pPr>
              <w:rPr>
                <w:color w:val="000000"/>
                <w:sz w:val="24"/>
                <w:szCs w:val="24"/>
              </w:rPr>
            </w:pPr>
            <w:r w:rsidRPr="006434A0">
              <w:rPr>
                <w:szCs w:val="24"/>
              </w:rPr>
              <w:t>основные европейские языки (нем., франц., англ.)</w:t>
            </w:r>
          </w:p>
        </w:tc>
        <w:tc>
          <w:tcPr>
            <w:tcW w:w="2106" w:type="dxa"/>
            <w:tcBorders>
              <w:top w:val="nil"/>
              <w:left w:val="nil"/>
              <w:bottom w:val="single" w:sz="4" w:space="0" w:color="auto"/>
              <w:right w:val="single" w:sz="4" w:space="0" w:color="auto"/>
            </w:tcBorders>
            <w:shd w:val="clear" w:color="auto" w:fill="auto"/>
            <w:noWrap/>
            <w:vAlign w:val="center"/>
            <w:hideMark/>
          </w:tcPr>
          <w:p w:rsidR="005A4953" w:rsidRPr="005A4953" w:rsidRDefault="005A4953" w:rsidP="00B9542A">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5A4953" w:rsidRPr="005A4953" w:rsidRDefault="005A4953" w:rsidP="00B9542A">
            <w:pPr>
              <w:jc w:val="center"/>
              <w:rPr>
                <w:color w:val="000000"/>
                <w:sz w:val="24"/>
                <w:szCs w:val="24"/>
              </w:rPr>
            </w:pPr>
            <w:r w:rsidRPr="005A4953">
              <w:rPr>
                <w:color w:val="000000"/>
                <w:sz w:val="24"/>
                <w:szCs w:val="24"/>
              </w:rPr>
              <w:t>1</w:t>
            </w:r>
          </w:p>
        </w:tc>
      </w:tr>
      <w:tr w:rsidR="005A4953" w:rsidRPr="005A4953" w:rsidTr="00B9542A">
        <w:trPr>
          <w:trHeight w:val="551"/>
        </w:trPr>
        <w:tc>
          <w:tcPr>
            <w:tcW w:w="2005" w:type="dxa"/>
            <w:tcBorders>
              <w:top w:val="nil"/>
              <w:left w:val="single" w:sz="4" w:space="0" w:color="auto"/>
              <w:bottom w:val="single" w:sz="4" w:space="0" w:color="auto"/>
              <w:right w:val="single" w:sz="4" w:space="0" w:color="auto"/>
            </w:tcBorders>
            <w:shd w:val="clear" w:color="auto" w:fill="auto"/>
            <w:vAlign w:val="bottom"/>
            <w:hideMark/>
          </w:tcPr>
          <w:p w:rsidR="005A4953" w:rsidRPr="005A4953" w:rsidRDefault="00F91677" w:rsidP="00B56928">
            <w:pPr>
              <w:rPr>
                <w:color w:val="000000"/>
                <w:sz w:val="24"/>
                <w:szCs w:val="24"/>
              </w:rPr>
            </w:pPr>
            <w:r w:rsidRPr="006434A0">
              <w:rPr>
                <w:szCs w:val="24"/>
              </w:rPr>
              <w:t>языки стран Азии и Ближнего Востока</w:t>
            </w:r>
            <w:r>
              <w:rPr>
                <w:szCs w:val="24"/>
              </w:rPr>
              <w:t xml:space="preserve"> </w:t>
            </w:r>
          </w:p>
        </w:tc>
        <w:tc>
          <w:tcPr>
            <w:tcW w:w="2106" w:type="dxa"/>
            <w:tcBorders>
              <w:top w:val="nil"/>
              <w:left w:val="nil"/>
              <w:bottom w:val="single" w:sz="4" w:space="0" w:color="auto"/>
              <w:right w:val="single" w:sz="4" w:space="0" w:color="auto"/>
            </w:tcBorders>
            <w:shd w:val="clear" w:color="auto" w:fill="auto"/>
            <w:noWrap/>
            <w:vAlign w:val="center"/>
            <w:hideMark/>
          </w:tcPr>
          <w:p w:rsidR="005A4953" w:rsidRPr="005A4953" w:rsidRDefault="005A4953" w:rsidP="00B9542A">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5A4953" w:rsidRPr="005A4953" w:rsidRDefault="005A4953" w:rsidP="00B9542A">
            <w:pPr>
              <w:jc w:val="center"/>
              <w:rPr>
                <w:color w:val="000000"/>
                <w:sz w:val="24"/>
                <w:szCs w:val="24"/>
              </w:rPr>
            </w:pPr>
            <w:r w:rsidRPr="005A4953">
              <w:rPr>
                <w:color w:val="000000"/>
                <w:sz w:val="24"/>
                <w:szCs w:val="24"/>
              </w:rPr>
              <w:t>1</w:t>
            </w:r>
          </w:p>
        </w:tc>
      </w:tr>
    </w:tbl>
    <w:p w:rsidR="005A4953" w:rsidRPr="005A4953" w:rsidRDefault="005A4953" w:rsidP="005A4953">
      <w:pPr>
        <w:rPr>
          <w:color w:val="000000"/>
          <w:sz w:val="24"/>
          <w:szCs w:val="24"/>
        </w:rPr>
      </w:pPr>
    </w:p>
    <w:p w:rsidR="005A4953" w:rsidRDefault="005A4953" w:rsidP="005A4953">
      <w:pPr>
        <w:rPr>
          <w:color w:val="000000"/>
          <w:sz w:val="24"/>
          <w:szCs w:val="24"/>
        </w:rPr>
      </w:pPr>
      <w:r w:rsidRPr="005A4953">
        <w:rPr>
          <w:color w:val="000000"/>
          <w:sz w:val="24"/>
          <w:szCs w:val="24"/>
        </w:rPr>
        <w:t>Продолжительность оказания услуг менее 1 рабочего дня</w:t>
      </w:r>
    </w:p>
    <w:p w:rsidR="003D503C" w:rsidRPr="005A4953" w:rsidRDefault="003D503C" w:rsidP="005A4953">
      <w:pPr>
        <w:rPr>
          <w:color w:val="000000"/>
          <w:sz w:val="24"/>
          <w:szCs w:val="24"/>
        </w:rPr>
      </w:pPr>
    </w:p>
    <w:tbl>
      <w:tblPr>
        <w:tblW w:w="5954" w:type="dxa"/>
        <w:tblInd w:w="1909" w:type="dxa"/>
        <w:tblLook w:val="04A0" w:firstRow="1" w:lastRow="0" w:firstColumn="1" w:lastColumn="0" w:noHBand="0" w:noVBand="1"/>
      </w:tblPr>
      <w:tblGrid>
        <w:gridCol w:w="2005"/>
        <w:gridCol w:w="2106"/>
        <w:gridCol w:w="1843"/>
      </w:tblGrid>
      <w:tr w:rsidR="005A4953" w:rsidRPr="005A4953" w:rsidTr="00F91677">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03C" w:rsidRDefault="003D503C" w:rsidP="003D503C">
            <w:pPr>
              <w:jc w:val="center"/>
              <w:rPr>
                <w:color w:val="000000"/>
                <w:sz w:val="24"/>
                <w:szCs w:val="24"/>
              </w:rPr>
            </w:pPr>
            <w:r>
              <w:rPr>
                <w:color w:val="000000"/>
                <w:sz w:val="24"/>
                <w:szCs w:val="24"/>
              </w:rPr>
              <w:t>Перевод</w:t>
            </w:r>
          </w:p>
          <w:p w:rsidR="005A4953" w:rsidRPr="005A4953" w:rsidRDefault="005A4953" w:rsidP="003D503C">
            <w:pPr>
              <w:jc w:val="center"/>
              <w:rPr>
                <w:color w:val="000000"/>
                <w:sz w:val="24"/>
                <w:szCs w:val="24"/>
              </w:rPr>
            </w:pPr>
            <w:r w:rsidRPr="005A4953">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кол-во 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кол-во часов</w:t>
            </w:r>
          </w:p>
        </w:tc>
      </w:tr>
      <w:tr w:rsidR="005A4953" w:rsidRPr="005A4953" w:rsidTr="00B9542A">
        <w:trPr>
          <w:trHeight w:val="413"/>
        </w:trPr>
        <w:tc>
          <w:tcPr>
            <w:tcW w:w="2005" w:type="dxa"/>
            <w:tcBorders>
              <w:top w:val="nil"/>
              <w:left w:val="single" w:sz="4" w:space="0" w:color="auto"/>
              <w:bottom w:val="single" w:sz="4" w:space="0" w:color="auto"/>
              <w:right w:val="single" w:sz="4" w:space="0" w:color="auto"/>
            </w:tcBorders>
            <w:shd w:val="clear" w:color="auto" w:fill="auto"/>
            <w:vAlign w:val="bottom"/>
            <w:hideMark/>
          </w:tcPr>
          <w:p w:rsidR="005A4953" w:rsidRPr="005A4953" w:rsidRDefault="00F91677" w:rsidP="00B56928">
            <w:pPr>
              <w:rPr>
                <w:color w:val="000000"/>
                <w:sz w:val="24"/>
                <w:szCs w:val="24"/>
              </w:rPr>
            </w:pPr>
            <w:r w:rsidRPr="006434A0">
              <w:rPr>
                <w:szCs w:val="24"/>
              </w:rPr>
              <w:t>основные европейские языки (нем., франц., англ.)</w:t>
            </w:r>
          </w:p>
        </w:tc>
        <w:tc>
          <w:tcPr>
            <w:tcW w:w="2106" w:type="dxa"/>
            <w:tcBorders>
              <w:top w:val="nil"/>
              <w:left w:val="nil"/>
              <w:bottom w:val="single" w:sz="4" w:space="0" w:color="auto"/>
              <w:right w:val="single" w:sz="4" w:space="0" w:color="auto"/>
            </w:tcBorders>
            <w:shd w:val="clear" w:color="auto" w:fill="auto"/>
            <w:noWrap/>
            <w:vAlign w:val="center"/>
            <w:hideMark/>
          </w:tcPr>
          <w:p w:rsidR="005A4953" w:rsidRPr="005A4953" w:rsidRDefault="005A4953" w:rsidP="00B9542A">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5A4953" w:rsidRPr="005A4953" w:rsidRDefault="00F91677" w:rsidP="00B9542A">
            <w:pPr>
              <w:jc w:val="center"/>
              <w:rPr>
                <w:color w:val="000000"/>
                <w:sz w:val="24"/>
                <w:szCs w:val="24"/>
              </w:rPr>
            </w:pPr>
            <w:r>
              <w:rPr>
                <w:color w:val="000000"/>
                <w:sz w:val="24"/>
                <w:szCs w:val="24"/>
              </w:rPr>
              <w:t>3</w:t>
            </w:r>
          </w:p>
        </w:tc>
      </w:tr>
      <w:tr w:rsidR="005A4953" w:rsidRPr="005A4953" w:rsidTr="00B9768C">
        <w:trPr>
          <w:trHeight w:val="419"/>
        </w:trPr>
        <w:tc>
          <w:tcPr>
            <w:tcW w:w="2005" w:type="dxa"/>
            <w:tcBorders>
              <w:top w:val="nil"/>
              <w:left w:val="single" w:sz="4" w:space="0" w:color="auto"/>
              <w:bottom w:val="nil"/>
              <w:right w:val="single" w:sz="4" w:space="0" w:color="auto"/>
            </w:tcBorders>
            <w:shd w:val="clear" w:color="auto" w:fill="auto"/>
            <w:vAlign w:val="bottom"/>
            <w:hideMark/>
          </w:tcPr>
          <w:p w:rsidR="005A4953" w:rsidRPr="005A4953" w:rsidRDefault="00F91677" w:rsidP="00B56928">
            <w:pPr>
              <w:rPr>
                <w:color w:val="000000"/>
                <w:sz w:val="24"/>
                <w:szCs w:val="24"/>
              </w:rPr>
            </w:pPr>
            <w:r w:rsidRPr="006434A0">
              <w:rPr>
                <w:szCs w:val="24"/>
              </w:rPr>
              <w:t>языки стран Азии и Ближнего Востока</w:t>
            </w:r>
          </w:p>
        </w:tc>
        <w:tc>
          <w:tcPr>
            <w:tcW w:w="2106" w:type="dxa"/>
            <w:tcBorders>
              <w:top w:val="nil"/>
              <w:left w:val="nil"/>
              <w:bottom w:val="nil"/>
              <w:right w:val="single" w:sz="4" w:space="0" w:color="auto"/>
            </w:tcBorders>
            <w:shd w:val="clear" w:color="auto" w:fill="auto"/>
            <w:vAlign w:val="center"/>
            <w:hideMark/>
          </w:tcPr>
          <w:p w:rsidR="005A4953" w:rsidRPr="005A4953" w:rsidRDefault="005A4953" w:rsidP="00B9768C">
            <w:pPr>
              <w:jc w:val="center"/>
              <w:rPr>
                <w:color w:val="000000"/>
                <w:sz w:val="24"/>
                <w:szCs w:val="24"/>
              </w:rPr>
            </w:pPr>
            <w:r w:rsidRPr="005A4953">
              <w:rPr>
                <w:color w:val="000000"/>
                <w:sz w:val="24"/>
                <w:szCs w:val="24"/>
              </w:rPr>
              <w:t>1</w:t>
            </w:r>
          </w:p>
        </w:tc>
        <w:tc>
          <w:tcPr>
            <w:tcW w:w="1843" w:type="dxa"/>
            <w:tcBorders>
              <w:top w:val="nil"/>
              <w:left w:val="nil"/>
              <w:bottom w:val="nil"/>
              <w:right w:val="single" w:sz="4" w:space="0" w:color="auto"/>
            </w:tcBorders>
            <w:shd w:val="clear" w:color="auto" w:fill="auto"/>
            <w:vAlign w:val="center"/>
            <w:hideMark/>
          </w:tcPr>
          <w:p w:rsidR="005A4953" w:rsidRPr="005A4953" w:rsidRDefault="00F91677" w:rsidP="00B9768C">
            <w:pPr>
              <w:jc w:val="center"/>
              <w:rPr>
                <w:color w:val="000000"/>
                <w:sz w:val="24"/>
                <w:szCs w:val="24"/>
              </w:rPr>
            </w:pPr>
            <w:r>
              <w:rPr>
                <w:color w:val="000000"/>
                <w:sz w:val="24"/>
                <w:szCs w:val="24"/>
              </w:rPr>
              <w:t>3</w:t>
            </w:r>
          </w:p>
        </w:tc>
      </w:tr>
      <w:tr w:rsidR="008E439F" w:rsidRPr="005A4953" w:rsidTr="00B9768C">
        <w:trPr>
          <w:trHeight w:val="87"/>
        </w:trPr>
        <w:tc>
          <w:tcPr>
            <w:tcW w:w="2005" w:type="dxa"/>
            <w:tcBorders>
              <w:top w:val="nil"/>
              <w:left w:val="single" w:sz="4" w:space="0" w:color="auto"/>
              <w:bottom w:val="single" w:sz="4" w:space="0" w:color="auto"/>
              <w:right w:val="single" w:sz="4" w:space="0" w:color="auto"/>
            </w:tcBorders>
            <w:shd w:val="clear" w:color="auto" w:fill="auto"/>
            <w:vAlign w:val="bottom"/>
          </w:tcPr>
          <w:p w:rsidR="008E439F" w:rsidRPr="00B9768C" w:rsidRDefault="008E439F" w:rsidP="00B56928">
            <w:pPr>
              <w:rPr>
                <w:szCs w:val="24"/>
                <w:lang w:val="en-US"/>
              </w:rPr>
            </w:pPr>
          </w:p>
        </w:tc>
        <w:tc>
          <w:tcPr>
            <w:tcW w:w="2106" w:type="dxa"/>
            <w:tcBorders>
              <w:top w:val="nil"/>
              <w:left w:val="nil"/>
              <w:bottom w:val="single" w:sz="4" w:space="0" w:color="auto"/>
              <w:right w:val="single" w:sz="4" w:space="0" w:color="auto"/>
            </w:tcBorders>
            <w:shd w:val="clear" w:color="auto" w:fill="auto"/>
            <w:vAlign w:val="bottom"/>
          </w:tcPr>
          <w:p w:rsidR="008E439F" w:rsidRPr="005A4953" w:rsidRDefault="008E439F" w:rsidP="005A4953">
            <w:pPr>
              <w:rPr>
                <w:color w:val="000000"/>
                <w:sz w:val="24"/>
                <w:szCs w:val="24"/>
              </w:rPr>
            </w:pPr>
          </w:p>
        </w:tc>
        <w:tc>
          <w:tcPr>
            <w:tcW w:w="1843" w:type="dxa"/>
            <w:tcBorders>
              <w:top w:val="nil"/>
              <w:left w:val="nil"/>
              <w:bottom w:val="single" w:sz="4" w:space="0" w:color="auto"/>
              <w:right w:val="single" w:sz="4" w:space="0" w:color="auto"/>
            </w:tcBorders>
            <w:shd w:val="clear" w:color="auto" w:fill="auto"/>
            <w:vAlign w:val="bottom"/>
          </w:tcPr>
          <w:p w:rsidR="008E439F" w:rsidRDefault="008E439F" w:rsidP="005A4953">
            <w:pPr>
              <w:rPr>
                <w:color w:val="000000"/>
                <w:sz w:val="24"/>
                <w:szCs w:val="24"/>
              </w:rPr>
            </w:pPr>
          </w:p>
        </w:tc>
      </w:tr>
    </w:tbl>
    <w:p w:rsidR="005A4953" w:rsidRPr="005A4953" w:rsidRDefault="005A4953" w:rsidP="005A4953">
      <w:pPr>
        <w:pStyle w:val="affe"/>
        <w:numPr>
          <w:ilvl w:val="2"/>
          <w:numId w:val="23"/>
        </w:numPr>
        <w:spacing w:line="276" w:lineRule="auto"/>
        <w:jc w:val="both"/>
        <w:rPr>
          <w:sz w:val="24"/>
          <w:szCs w:val="24"/>
        </w:rPr>
      </w:pPr>
      <w:r w:rsidRPr="005A4953">
        <w:rPr>
          <w:sz w:val="24"/>
          <w:szCs w:val="24"/>
        </w:rPr>
        <w:t>Услуги устного синхронного перевода (оказываются 2 переводчиками синхронистами):</w:t>
      </w:r>
    </w:p>
    <w:p w:rsidR="005A4953" w:rsidRPr="005A4953" w:rsidRDefault="005A4953" w:rsidP="005A4953">
      <w:pPr>
        <w:pStyle w:val="affe"/>
        <w:spacing w:line="276" w:lineRule="auto"/>
        <w:ind w:left="1212"/>
        <w:jc w:val="both"/>
        <w:rPr>
          <w:sz w:val="24"/>
          <w:szCs w:val="24"/>
        </w:rPr>
      </w:pPr>
      <w:r w:rsidRPr="005A4953">
        <w:rPr>
          <w:sz w:val="24"/>
          <w:szCs w:val="24"/>
        </w:rPr>
        <w:lastRenderedPageBreak/>
        <w:t>Продолжительность оказания услуг от 1 рабочего дня (8 часов):</w:t>
      </w:r>
    </w:p>
    <w:tbl>
      <w:tblPr>
        <w:tblW w:w="5954" w:type="dxa"/>
        <w:tblInd w:w="1909" w:type="dxa"/>
        <w:tblLook w:val="04A0" w:firstRow="1" w:lastRow="0" w:firstColumn="1" w:lastColumn="0" w:noHBand="0" w:noVBand="1"/>
      </w:tblPr>
      <w:tblGrid>
        <w:gridCol w:w="2005"/>
        <w:gridCol w:w="2106"/>
        <w:gridCol w:w="1843"/>
      </w:tblGrid>
      <w:tr w:rsidR="005A4953" w:rsidRPr="005C2CC0" w:rsidTr="00F91677">
        <w:trPr>
          <w:trHeight w:val="773"/>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953" w:rsidRDefault="005A4953" w:rsidP="003D503C">
            <w:pPr>
              <w:jc w:val="center"/>
              <w:rPr>
                <w:color w:val="000000"/>
                <w:sz w:val="24"/>
                <w:szCs w:val="24"/>
              </w:rPr>
            </w:pPr>
            <w:r>
              <w:rPr>
                <w:color w:val="000000"/>
                <w:sz w:val="24"/>
                <w:szCs w:val="24"/>
              </w:rPr>
              <w:t>Перевод</w:t>
            </w:r>
          </w:p>
          <w:p w:rsidR="005A4953" w:rsidRPr="005A4953" w:rsidRDefault="005A4953" w:rsidP="003D503C">
            <w:pPr>
              <w:jc w:val="center"/>
              <w:rPr>
                <w:color w:val="000000"/>
                <w:sz w:val="24"/>
                <w:szCs w:val="24"/>
              </w:rPr>
            </w:pPr>
            <w:r w:rsidRPr="005A4953">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кол-во пар 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кол-во дней</w:t>
            </w:r>
          </w:p>
        </w:tc>
      </w:tr>
      <w:tr w:rsidR="005A4953" w:rsidRPr="005C2CC0" w:rsidTr="00D60BA2">
        <w:trPr>
          <w:trHeight w:val="386"/>
        </w:trPr>
        <w:tc>
          <w:tcPr>
            <w:tcW w:w="2005" w:type="dxa"/>
            <w:tcBorders>
              <w:top w:val="nil"/>
              <w:left w:val="single" w:sz="4" w:space="0" w:color="auto"/>
              <w:bottom w:val="single" w:sz="4" w:space="0" w:color="auto"/>
              <w:right w:val="single" w:sz="4" w:space="0" w:color="auto"/>
            </w:tcBorders>
            <w:shd w:val="clear" w:color="auto" w:fill="auto"/>
            <w:vAlign w:val="bottom"/>
            <w:hideMark/>
          </w:tcPr>
          <w:p w:rsidR="005A4953" w:rsidRPr="005A4953" w:rsidRDefault="005A4953" w:rsidP="003D503C">
            <w:pPr>
              <w:jc w:val="center"/>
              <w:rPr>
                <w:color w:val="000000"/>
                <w:sz w:val="24"/>
                <w:szCs w:val="24"/>
              </w:rPr>
            </w:pPr>
            <w:r w:rsidRPr="005A4953">
              <w:rPr>
                <w:color w:val="000000"/>
                <w:sz w:val="24"/>
                <w:szCs w:val="24"/>
              </w:rPr>
              <w:t>английский</w:t>
            </w:r>
          </w:p>
        </w:tc>
        <w:tc>
          <w:tcPr>
            <w:tcW w:w="2106" w:type="dxa"/>
            <w:tcBorders>
              <w:top w:val="nil"/>
              <w:left w:val="nil"/>
              <w:bottom w:val="single" w:sz="4" w:space="0" w:color="auto"/>
              <w:right w:val="single" w:sz="4" w:space="0" w:color="auto"/>
            </w:tcBorders>
            <w:shd w:val="clear" w:color="auto" w:fill="auto"/>
            <w:noWrap/>
            <w:vAlign w:val="bottom"/>
            <w:hideMark/>
          </w:tcPr>
          <w:p w:rsidR="005A4953" w:rsidRPr="005A4953" w:rsidRDefault="005A4953" w:rsidP="003D503C">
            <w:pPr>
              <w:jc w:val="center"/>
              <w:rPr>
                <w:color w:val="000000"/>
                <w:sz w:val="24"/>
                <w:szCs w:val="24"/>
              </w:rPr>
            </w:pPr>
            <w:r w:rsidRPr="005A4953">
              <w:rPr>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hideMark/>
          </w:tcPr>
          <w:p w:rsidR="005A4953" w:rsidRPr="005A4953" w:rsidRDefault="005A4953" w:rsidP="003D503C">
            <w:pPr>
              <w:jc w:val="center"/>
              <w:rPr>
                <w:color w:val="000000"/>
                <w:sz w:val="24"/>
                <w:szCs w:val="24"/>
              </w:rPr>
            </w:pPr>
            <w:r w:rsidRPr="005A4953">
              <w:rPr>
                <w:color w:val="000000"/>
                <w:sz w:val="24"/>
                <w:szCs w:val="24"/>
              </w:rPr>
              <w:t>1</w:t>
            </w:r>
          </w:p>
        </w:tc>
      </w:tr>
    </w:tbl>
    <w:p w:rsidR="005A4953" w:rsidRDefault="005A4953" w:rsidP="005A4953">
      <w:pPr>
        <w:pStyle w:val="affe"/>
        <w:widowControl w:val="0"/>
        <w:autoSpaceDE w:val="0"/>
        <w:autoSpaceDN w:val="0"/>
        <w:adjustRightInd w:val="0"/>
        <w:jc w:val="both"/>
        <w:rPr>
          <w:sz w:val="28"/>
          <w:szCs w:val="28"/>
        </w:rPr>
      </w:pPr>
    </w:p>
    <w:p w:rsidR="005A4953" w:rsidRPr="005A4953" w:rsidRDefault="005A4953" w:rsidP="005A4953">
      <w:pPr>
        <w:pStyle w:val="affe"/>
        <w:spacing w:line="276" w:lineRule="auto"/>
        <w:ind w:left="1212"/>
        <w:jc w:val="both"/>
        <w:rPr>
          <w:sz w:val="24"/>
          <w:szCs w:val="24"/>
        </w:rPr>
      </w:pPr>
      <w:r w:rsidRPr="005A4953">
        <w:rPr>
          <w:sz w:val="24"/>
          <w:szCs w:val="24"/>
        </w:rPr>
        <w:t>Продолжительность оказания услуг менее 1 рабочего дня</w:t>
      </w:r>
    </w:p>
    <w:tbl>
      <w:tblPr>
        <w:tblW w:w="5954" w:type="dxa"/>
        <w:tblInd w:w="1909" w:type="dxa"/>
        <w:tblLook w:val="04A0" w:firstRow="1" w:lastRow="0" w:firstColumn="1" w:lastColumn="0" w:noHBand="0" w:noVBand="1"/>
      </w:tblPr>
      <w:tblGrid>
        <w:gridCol w:w="2005"/>
        <w:gridCol w:w="2106"/>
        <w:gridCol w:w="1843"/>
      </w:tblGrid>
      <w:tr w:rsidR="005A4953" w:rsidRPr="005C2CC0" w:rsidTr="00F91677">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E55" w:rsidRDefault="008E3E55" w:rsidP="003D503C">
            <w:pPr>
              <w:jc w:val="center"/>
              <w:rPr>
                <w:color w:val="000000"/>
                <w:sz w:val="24"/>
                <w:szCs w:val="24"/>
              </w:rPr>
            </w:pPr>
            <w:r>
              <w:rPr>
                <w:color w:val="000000"/>
                <w:sz w:val="24"/>
                <w:szCs w:val="24"/>
              </w:rPr>
              <w:t>Перевод</w:t>
            </w:r>
          </w:p>
          <w:p w:rsidR="005A4953" w:rsidRPr="005C2CC0" w:rsidRDefault="005A4953" w:rsidP="003D503C">
            <w:pPr>
              <w:jc w:val="center"/>
              <w:rPr>
                <w:color w:val="000000"/>
                <w:sz w:val="24"/>
                <w:szCs w:val="24"/>
              </w:rPr>
            </w:pPr>
            <w:r w:rsidRPr="005C2CC0">
              <w:rPr>
                <w:color w:val="000000"/>
                <w:sz w:val="24"/>
                <w:szCs w:val="24"/>
              </w:rPr>
              <w:t>с/на язык</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5A4953" w:rsidRPr="005C2CC0" w:rsidRDefault="005A4953" w:rsidP="003D503C">
            <w:pPr>
              <w:jc w:val="center"/>
              <w:rPr>
                <w:color w:val="000000"/>
                <w:sz w:val="24"/>
                <w:szCs w:val="24"/>
              </w:rPr>
            </w:pPr>
            <w:r w:rsidRPr="005C2CC0">
              <w:rPr>
                <w:color w:val="000000"/>
                <w:sz w:val="24"/>
                <w:szCs w:val="24"/>
              </w:rPr>
              <w:t xml:space="preserve">кол-во </w:t>
            </w:r>
            <w:r>
              <w:rPr>
                <w:color w:val="000000"/>
                <w:sz w:val="24"/>
                <w:szCs w:val="24"/>
              </w:rPr>
              <w:t xml:space="preserve">пар </w:t>
            </w:r>
            <w:r w:rsidRPr="005C2CC0">
              <w:rPr>
                <w:color w:val="000000"/>
                <w:sz w:val="24"/>
                <w:szCs w:val="24"/>
              </w:rPr>
              <w:t>переводчиков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A4953" w:rsidRPr="005C2CC0" w:rsidRDefault="005A4953" w:rsidP="003D503C">
            <w:pPr>
              <w:jc w:val="center"/>
              <w:rPr>
                <w:color w:val="000000"/>
                <w:sz w:val="24"/>
                <w:szCs w:val="24"/>
              </w:rPr>
            </w:pPr>
            <w:r w:rsidRPr="005C2CC0">
              <w:rPr>
                <w:color w:val="000000"/>
                <w:sz w:val="24"/>
                <w:szCs w:val="24"/>
              </w:rPr>
              <w:t>кол-во часов</w:t>
            </w:r>
          </w:p>
        </w:tc>
      </w:tr>
      <w:tr w:rsidR="005A4953" w:rsidRPr="005C2CC0" w:rsidTr="00F91677">
        <w:trPr>
          <w:trHeight w:val="419"/>
        </w:trPr>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rsidR="005A4953" w:rsidRPr="005C2CC0" w:rsidRDefault="005A4953" w:rsidP="003D503C">
            <w:pPr>
              <w:jc w:val="center"/>
              <w:rPr>
                <w:color w:val="000000"/>
                <w:sz w:val="24"/>
                <w:szCs w:val="24"/>
              </w:rPr>
            </w:pPr>
            <w:r w:rsidRPr="00DE5A65">
              <w:rPr>
                <w:color w:val="000000"/>
                <w:sz w:val="24"/>
                <w:szCs w:val="24"/>
              </w:rPr>
              <w:t>английский</w:t>
            </w:r>
          </w:p>
        </w:tc>
        <w:tc>
          <w:tcPr>
            <w:tcW w:w="2106" w:type="dxa"/>
            <w:tcBorders>
              <w:top w:val="single" w:sz="4" w:space="0" w:color="auto"/>
              <w:left w:val="nil"/>
              <w:bottom w:val="single" w:sz="4" w:space="0" w:color="auto"/>
              <w:right w:val="single" w:sz="4" w:space="0" w:color="auto"/>
            </w:tcBorders>
            <w:shd w:val="clear" w:color="auto" w:fill="auto"/>
            <w:vAlign w:val="bottom"/>
          </w:tcPr>
          <w:p w:rsidR="005A4953" w:rsidRPr="005C2CC0" w:rsidRDefault="005A4953" w:rsidP="003D503C">
            <w:pPr>
              <w:jc w:val="center"/>
              <w:rPr>
                <w:color w:val="000000"/>
                <w:sz w:val="24"/>
                <w:szCs w:val="24"/>
              </w:rPr>
            </w:pPr>
            <w:r>
              <w:rPr>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bottom"/>
          </w:tcPr>
          <w:p w:rsidR="005A4953" w:rsidRPr="005C2CC0" w:rsidRDefault="00F91677" w:rsidP="003D503C">
            <w:pPr>
              <w:jc w:val="center"/>
              <w:rPr>
                <w:color w:val="000000"/>
                <w:sz w:val="24"/>
                <w:szCs w:val="24"/>
              </w:rPr>
            </w:pPr>
            <w:r>
              <w:rPr>
                <w:color w:val="000000"/>
                <w:sz w:val="24"/>
                <w:szCs w:val="24"/>
              </w:rPr>
              <w:t>3</w:t>
            </w:r>
          </w:p>
        </w:tc>
      </w:tr>
    </w:tbl>
    <w:p w:rsidR="00E3227E" w:rsidRDefault="005A4953" w:rsidP="00E3227E">
      <w:pPr>
        <w:pStyle w:val="afb"/>
        <w:ind w:left="720"/>
        <w:rPr>
          <w:b/>
          <w:u w:val="single"/>
        </w:rPr>
      </w:pPr>
      <w:r>
        <w:rPr>
          <w:b/>
          <w:color w:val="000000"/>
          <w:sz w:val="27"/>
          <w:szCs w:val="27"/>
        </w:rPr>
        <w:t xml:space="preserve"> </w:t>
      </w:r>
      <w:r w:rsidR="00E3227E" w:rsidRPr="00E3227E">
        <w:rPr>
          <w:b/>
          <w:color w:val="000000"/>
          <w:sz w:val="27"/>
          <w:szCs w:val="27"/>
        </w:rPr>
        <w:t xml:space="preserve">5. </w:t>
      </w:r>
      <w:r w:rsidR="00E3227E" w:rsidRPr="00417447">
        <w:rPr>
          <w:b/>
        </w:rPr>
        <w:t xml:space="preserve">Требования к </w:t>
      </w:r>
      <w:r w:rsidR="00725C8F">
        <w:rPr>
          <w:b/>
        </w:rPr>
        <w:t>предоставляемой У</w:t>
      </w:r>
      <w:r w:rsidR="00E3227E" w:rsidRPr="00417447">
        <w:rPr>
          <w:b/>
        </w:rPr>
        <w:t>слуге</w:t>
      </w:r>
    </w:p>
    <w:p w:rsidR="00E3227E" w:rsidRPr="00DA7AB2" w:rsidRDefault="00A31D1A" w:rsidP="00E3227E">
      <w:pPr>
        <w:ind w:firstLine="709"/>
        <w:jc w:val="both"/>
        <w:rPr>
          <w:sz w:val="24"/>
          <w:szCs w:val="24"/>
        </w:rPr>
      </w:pPr>
      <w:r>
        <w:rPr>
          <w:sz w:val="24"/>
          <w:szCs w:val="24"/>
        </w:rPr>
        <w:t xml:space="preserve">• </w:t>
      </w:r>
      <w:r w:rsidR="00E3227E">
        <w:rPr>
          <w:sz w:val="24"/>
          <w:szCs w:val="24"/>
        </w:rPr>
        <w:t xml:space="preserve">Качество </w:t>
      </w:r>
      <w:r w:rsidR="00E3227E" w:rsidRPr="00F42B13">
        <w:rPr>
          <w:sz w:val="24"/>
          <w:szCs w:val="24"/>
        </w:rPr>
        <w:t>на уровне международных стандартов</w:t>
      </w:r>
      <w:r w:rsidR="00E3227E" w:rsidRPr="00DA7AB2">
        <w:rPr>
          <w:sz w:val="24"/>
          <w:szCs w:val="24"/>
        </w:rPr>
        <w:t>, обеспе</w:t>
      </w:r>
      <w:r w:rsidR="00E3227E">
        <w:rPr>
          <w:sz w:val="24"/>
          <w:szCs w:val="24"/>
        </w:rPr>
        <w:t>чение адекватности</w:t>
      </w:r>
      <w:r w:rsidR="00E3227E" w:rsidRPr="00DA7AB2">
        <w:rPr>
          <w:sz w:val="24"/>
          <w:szCs w:val="24"/>
        </w:rPr>
        <w:t xml:space="preserve"> перевода</w:t>
      </w:r>
      <w:r w:rsidR="00E3227E">
        <w:rPr>
          <w:sz w:val="24"/>
          <w:szCs w:val="24"/>
        </w:rPr>
        <w:t xml:space="preserve"> с соблюдением соответствующих языковых норм</w:t>
      </w:r>
      <w:r w:rsidR="00E3227E" w:rsidRPr="00DA7AB2">
        <w:rPr>
          <w:sz w:val="24"/>
          <w:szCs w:val="24"/>
        </w:rPr>
        <w:t>.</w:t>
      </w:r>
      <w:r w:rsidR="00725C8F">
        <w:rPr>
          <w:sz w:val="24"/>
          <w:szCs w:val="24"/>
        </w:rPr>
        <w:t xml:space="preserve"> </w:t>
      </w:r>
    </w:p>
    <w:p w:rsidR="00E3227E" w:rsidRPr="00DA7AB2" w:rsidRDefault="00A31D1A" w:rsidP="00E3227E">
      <w:pPr>
        <w:tabs>
          <w:tab w:val="left" w:pos="8222"/>
        </w:tabs>
        <w:suppressAutoHyphens/>
        <w:ind w:firstLine="709"/>
        <w:jc w:val="both"/>
        <w:rPr>
          <w:sz w:val="24"/>
          <w:szCs w:val="24"/>
        </w:rPr>
      </w:pPr>
      <w:r>
        <w:rPr>
          <w:sz w:val="24"/>
          <w:szCs w:val="24"/>
        </w:rPr>
        <w:t xml:space="preserve">• </w:t>
      </w:r>
      <w:r w:rsidR="00E3227E" w:rsidRPr="00DA7AB2">
        <w:rPr>
          <w:sz w:val="24"/>
          <w:szCs w:val="24"/>
        </w:rPr>
        <w:t>Обеспечение точности и требуемой скорости устного перевода; адекватная передача см</w:t>
      </w:r>
      <w:r w:rsidR="00E3227E">
        <w:rPr>
          <w:sz w:val="24"/>
          <w:szCs w:val="24"/>
        </w:rPr>
        <w:t>ысловых акцентов</w:t>
      </w:r>
      <w:r w:rsidR="00E3227E" w:rsidRPr="00DA7AB2">
        <w:rPr>
          <w:sz w:val="24"/>
          <w:szCs w:val="24"/>
        </w:rPr>
        <w:t xml:space="preserve">. </w:t>
      </w:r>
    </w:p>
    <w:p w:rsidR="00E3227E" w:rsidRDefault="00A31D1A" w:rsidP="00E3227E">
      <w:pPr>
        <w:tabs>
          <w:tab w:val="left" w:pos="2415"/>
        </w:tabs>
        <w:suppressAutoHyphens/>
        <w:ind w:firstLine="709"/>
        <w:jc w:val="both"/>
        <w:rPr>
          <w:sz w:val="24"/>
          <w:szCs w:val="24"/>
        </w:rPr>
      </w:pPr>
      <w:r>
        <w:rPr>
          <w:sz w:val="24"/>
          <w:szCs w:val="24"/>
        </w:rPr>
        <w:t xml:space="preserve">• </w:t>
      </w:r>
      <w:r w:rsidR="00E3227E" w:rsidRPr="00DA7AB2">
        <w:rPr>
          <w:sz w:val="24"/>
          <w:szCs w:val="24"/>
        </w:rPr>
        <w:t>Обеспечение неразглашения персоналом Исполнителя конфиденциальной информации, ставшей известной Исполнителю (персоналу Исполнителя) в ходе предоставления услуг.</w:t>
      </w:r>
    </w:p>
    <w:p w:rsidR="00E3227E" w:rsidRPr="00DA7AB2" w:rsidRDefault="00A31D1A" w:rsidP="00E3227E">
      <w:pPr>
        <w:tabs>
          <w:tab w:val="left" w:pos="2415"/>
        </w:tabs>
        <w:suppressAutoHyphens/>
        <w:ind w:firstLine="709"/>
        <w:jc w:val="both"/>
        <w:rPr>
          <w:sz w:val="24"/>
          <w:szCs w:val="24"/>
        </w:rPr>
      </w:pPr>
      <w:r>
        <w:rPr>
          <w:sz w:val="24"/>
          <w:szCs w:val="24"/>
        </w:rPr>
        <w:t xml:space="preserve">• </w:t>
      </w:r>
      <w:r w:rsidR="00E3227E" w:rsidRPr="007B1961">
        <w:rPr>
          <w:sz w:val="24"/>
          <w:szCs w:val="24"/>
        </w:rPr>
        <w:t>Индивидуальный подбор специалистов под проект.</w:t>
      </w:r>
    </w:p>
    <w:p w:rsidR="00E3227E" w:rsidRPr="00DA7AB2" w:rsidRDefault="00A31D1A" w:rsidP="00E3227E">
      <w:pPr>
        <w:tabs>
          <w:tab w:val="left" w:pos="2415"/>
        </w:tabs>
        <w:suppressAutoHyphens/>
        <w:ind w:firstLine="709"/>
        <w:jc w:val="both"/>
        <w:rPr>
          <w:sz w:val="24"/>
          <w:szCs w:val="24"/>
        </w:rPr>
      </w:pPr>
      <w:r>
        <w:rPr>
          <w:sz w:val="24"/>
          <w:szCs w:val="24"/>
        </w:rPr>
        <w:t xml:space="preserve">• </w:t>
      </w:r>
      <w:r w:rsidR="00E3227E" w:rsidRPr="00DA7AB2">
        <w:rPr>
          <w:sz w:val="24"/>
          <w:szCs w:val="24"/>
        </w:rPr>
        <w:t xml:space="preserve">Мобильность персонала Исполнителя, возможность </w:t>
      </w:r>
      <w:r w:rsidR="00417447">
        <w:rPr>
          <w:sz w:val="24"/>
          <w:szCs w:val="24"/>
        </w:rPr>
        <w:t xml:space="preserve">зарубежного </w:t>
      </w:r>
      <w:r w:rsidR="00E3227E" w:rsidRPr="00DA7AB2">
        <w:rPr>
          <w:sz w:val="24"/>
          <w:szCs w:val="24"/>
        </w:rPr>
        <w:t>выезда для оказания услуг на встречи и конференции с участием руководства за рубежом.</w:t>
      </w:r>
    </w:p>
    <w:p w:rsidR="00B65DD1" w:rsidRDefault="00A31D1A" w:rsidP="00E3227E">
      <w:pPr>
        <w:tabs>
          <w:tab w:val="left" w:pos="2415"/>
        </w:tabs>
        <w:suppressAutoHyphens/>
        <w:ind w:firstLine="709"/>
        <w:jc w:val="both"/>
        <w:rPr>
          <w:sz w:val="24"/>
          <w:szCs w:val="24"/>
        </w:rPr>
      </w:pPr>
      <w:r w:rsidRPr="00315C7D">
        <w:rPr>
          <w:sz w:val="24"/>
          <w:szCs w:val="24"/>
        </w:rPr>
        <w:t xml:space="preserve">• </w:t>
      </w:r>
      <w:r w:rsidR="00E3227E" w:rsidRPr="00315C7D">
        <w:rPr>
          <w:sz w:val="24"/>
          <w:szCs w:val="24"/>
        </w:rPr>
        <w:t>Предоставление оборудо</w:t>
      </w:r>
      <w:r w:rsidR="00B65DD1">
        <w:rPr>
          <w:sz w:val="24"/>
          <w:szCs w:val="24"/>
        </w:rPr>
        <w:t>вания для синхронного перевода (</w:t>
      </w:r>
      <w:r w:rsidR="00E3227E" w:rsidRPr="00315C7D">
        <w:rPr>
          <w:sz w:val="24"/>
          <w:szCs w:val="24"/>
        </w:rPr>
        <w:t>оборудования (комплекта передатчиков и приемников для синхронного перевода, и др</w:t>
      </w:r>
      <w:r w:rsidR="00B65DD1">
        <w:rPr>
          <w:sz w:val="24"/>
          <w:szCs w:val="24"/>
        </w:rPr>
        <w:t>.</w:t>
      </w:r>
    </w:p>
    <w:p w:rsidR="00E3227E" w:rsidRPr="00DA7AB2" w:rsidRDefault="00B65DD1" w:rsidP="00E3227E">
      <w:pPr>
        <w:tabs>
          <w:tab w:val="left" w:pos="2415"/>
        </w:tabs>
        <w:suppressAutoHyphens/>
        <w:ind w:firstLine="709"/>
        <w:jc w:val="both"/>
        <w:rPr>
          <w:sz w:val="24"/>
          <w:szCs w:val="24"/>
        </w:rPr>
      </w:pPr>
      <w:r w:rsidRPr="00315C7D">
        <w:rPr>
          <w:sz w:val="24"/>
          <w:szCs w:val="24"/>
        </w:rPr>
        <w:t>•</w:t>
      </w:r>
      <w:r>
        <w:rPr>
          <w:sz w:val="24"/>
          <w:szCs w:val="24"/>
        </w:rPr>
        <w:t xml:space="preserve"> </w:t>
      </w:r>
      <w:r w:rsidR="00E3227E" w:rsidRPr="00DA7AB2">
        <w:rPr>
          <w:sz w:val="24"/>
          <w:szCs w:val="24"/>
        </w:rPr>
        <w:t>В</w:t>
      </w:r>
      <w:r w:rsidR="00E3227E">
        <w:rPr>
          <w:sz w:val="24"/>
          <w:szCs w:val="24"/>
        </w:rPr>
        <w:t>озможность оказания услуг сверхурочно</w:t>
      </w:r>
      <w:r w:rsidR="00E3227E" w:rsidRPr="00DA7AB2">
        <w:rPr>
          <w:sz w:val="24"/>
          <w:szCs w:val="24"/>
        </w:rPr>
        <w:t>, в том числе в выходные и праздничные дни.</w:t>
      </w:r>
    </w:p>
    <w:p w:rsidR="00E3227E" w:rsidRDefault="00A31D1A" w:rsidP="00E3227E">
      <w:pPr>
        <w:tabs>
          <w:tab w:val="left" w:pos="2415"/>
        </w:tabs>
        <w:suppressAutoHyphens/>
        <w:ind w:firstLine="709"/>
        <w:jc w:val="both"/>
        <w:rPr>
          <w:sz w:val="24"/>
          <w:szCs w:val="24"/>
        </w:rPr>
      </w:pPr>
      <w:r>
        <w:rPr>
          <w:sz w:val="24"/>
          <w:szCs w:val="24"/>
        </w:rPr>
        <w:t>•</w:t>
      </w:r>
      <w:r w:rsidR="00E3227E" w:rsidRPr="00DA7AB2">
        <w:rPr>
          <w:sz w:val="24"/>
          <w:szCs w:val="24"/>
        </w:rPr>
        <w:t>Предоставление дополнительных услуг (литературное и контрольно-техническое редактирование текста, услуги по подготовке дословного воспроизведения аудиозаписи в письменном виде и т.д.).</w:t>
      </w:r>
    </w:p>
    <w:p w:rsidR="00A31D1A" w:rsidRPr="00DA7AB2" w:rsidRDefault="00A31D1A" w:rsidP="00E3227E">
      <w:pPr>
        <w:tabs>
          <w:tab w:val="left" w:pos="2415"/>
        </w:tabs>
        <w:suppressAutoHyphens/>
        <w:ind w:firstLine="709"/>
        <w:jc w:val="both"/>
        <w:rPr>
          <w:sz w:val="24"/>
          <w:szCs w:val="24"/>
        </w:rPr>
      </w:pPr>
      <w:r>
        <w:rPr>
          <w:sz w:val="24"/>
          <w:szCs w:val="24"/>
        </w:rPr>
        <w:t>• Терминология перевода соответствует отраслевой принадлежности исходного текста</w:t>
      </w:r>
      <w:r w:rsidR="00315C7D">
        <w:rPr>
          <w:sz w:val="24"/>
          <w:szCs w:val="24"/>
        </w:rPr>
        <w:t>.</w:t>
      </w:r>
      <w:r>
        <w:rPr>
          <w:sz w:val="24"/>
          <w:szCs w:val="24"/>
        </w:rPr>
        <w:t xml:space="preserve"> </w:t>
      </w:r>
    </w:p>
    <w:p w:rsidR="00417447" w:rsidRDefault="00A31D1A" w:rsidP="00417447">
      <w:pPr>
        <w:tabs>
          <w:tab w:val="left" w:pos="2415"/>
        </w:tabs>
        <w:suppressAutoHyphens/>
        <w:ind w:firstLine="709"/>
        <w:jc w:val="both"/>
        <w:rPr>
          <w:sz w:val="24"/>
          <w:szCs w:val="24"/>
        </w:rPr>
      </w:pPr>
      <w:r>
        <w:rPr>
          <w:sz w:val="24"/>
          <w:szCs w:val="24"/>
        </w:rPr>
        <w:t xml:space="preserve">• </w:t>
      </w:r>
      <w:r w:rsidR="00E3227E" w:rsidRPr="00DA7AB2">
        <w:rPr>
          <w:sz w:val="24"/>
          <w:szCs w:val="24"/>
        </w:rPr>
        <w:t xml:space="preserve">Высокая скорость обработки заказов. </w:t>
      </w:r>
    </w:p>
    <w:p w:rsidR="00E3227E" w:rsidRDefault="00A31D1A" w:rsidP="00417447">
      <w:pPr>
        <w:tabs>
          <w:tab w:val="left" w:pos="2415"/>
        </w:tabs>
        <w:suppressAutoHyphens/>
        <w:ind w:firstLine="709"/>
        <w:jc w:val="both"/>
      </w:pPr>
      <w:r>
        <w:rPr>
          <w:sz w:val="24"/>
          <w:szCs w:val="24"/>
        </w:rPr>
        <w:t xml:space="preserve">• </w:t>
      </w:r>
      <w:r w:rsidR="00E3227E">
        <w:rPr>
          <w:sz w:val="24"/>
          <w:szCs w:val="24"/>
        </w:rPr>
        <w:t>Комплексная обработка</w:t>
      </w:r>
      <w:r w:rsidR="00E3227E" w:rsidRPr="00DA7AB2">
        <w:rPr>
          <w:sz w:val="24"/>
          <w:szCs w:val="24"/>
        </w:rPr>
        <w:t xml:space="preserve"> текста при письменном переводе, в том числе с привлечением к работе переводчика, редактора и корректора</w:t>
      </w:r>
      <w:r w:rsidR="00725C8F">
        <w:t>.</w:t>
      </w:r>
    </w:p>
    <w:p w:rsidR="00725C8F" w:rsidRPr="00725C8F" w:rsidRDefault="00725C8F" w:rsidP="00725C8F">
      <w:pPr>
        <w:pStyle w:val="afb"/>
        <w:ind w:left="720"/>
        <w:rPr>
          <w:b/>
        </w:rPr>
      </w:pPr>
      <w:r w:rsidRPr="00725C8F">
        <w:rPr>
          <w:b/>
        </w:rPr>
        <w:t xml:space="preserve">6. </w:t>
      </w:r>
      <w:r>
        <w:rPr>
          <w:b/>
        </w:rPr>
        <w:t xml:space="preserve"> </w:t>
      </w:r>
      <w:r w:rsidRPr="00725C8F">
        <w:rPr>
          <w:b/>
        </w:rPr>
        <w:t>Требования к поставщику переводческих услуг.</w:t>
      </w:r>
    </w:p>
    <w:p w:rsidR="00725C8F" w:rsidRPr="00725C8F" w:rsidRDefault="00725C8F" w:rsidP="00725C8F">
      <w:pPr>
        <w:tabs>
          <w:tab w:val="left" w:pos="2415"/>
        </w:tabs>
        <w:suppressAutoHyphens/>
        <w:ind w:firstLine="709"/>
        <w:jc w:val="both"/>
        <w:rPr>
          <w:sz w:val="24"/>
          <w:szCs w:val="24"/>
        </w:rPr>
      </w:pPr>
      <w:r>
        <w:rPr>
          <w:sz w:val="24"/>
          <w:szCs w:val="24"/>
        </w:rPr>
        <w:t xml:space="preserve">• </w:t>
      </w:r>
      <w:r w:rsidRPr="00725C8F">
        <w:rPr>
          <w:sz w:val="24"/>
          <w:szCs w:val="24"/>
        </w:rPr>
        <w:t>быть признанным в российском и международном переводческом сообществе профессиональным субъектом, что подтверждается членством в нескольких международных и российских профессиональных сообществах, и ассоциациях;</w:t>
      </w:r>
    </w:p>
    <w:p w:rsidR="00725C8F" w:rsidRPr="00725C8F" w:rsidRDefault="00725C8F" w:rsidP="00725C8F">
      <w:pPr>
        <w:tabs>
          <w:tab w:val="left" w:pos="2415"/>
        </w:tabs>
        <w:suppressAutoHyphens/>
        <w:ind w:firstLine="709"/>
        <w:jc w:val="both"/>
        <w:rPr>
          <w:sz w:val="24"/>
          <w:szCs w:val="24"/>
        </w:rPr>
      </w:pPr>
      <w:r>
        <w:rPr>
          <w:sz w:val="24"/>
          <w:szCs w:val="24"/>
        </w:rPr>
        <w:t xml:space="preserve">• </w:t>
      </w:r>
      <w:r w:rsidRPr="00725C8F">
        <w:rPr>
          <w:sz w:val="24"/>
          <w:szCs w:val="24"/>
        </w:rPr>
        <w:t>иметь необходимый и документально подтвержденный опыт оказания заданных услуг на российском рынке, срок оказания услуг не менее 5 лет;</w:t>
      </w:r>
    </w:p>
    <w:p w:rsidR="00725C8F" w:rsidRDefault="00725C8F" w:rsidP="00725C8F">
      <w:pPr>
        <w:tabs>
          <w:tab w:val="left" w:pos="2415"/>
        </w:tabs>
        <w:suppressAutoHyphens/>
        <w:ind w:firstLine="709"/>
        <w:jc w:val="both"/>
        <w:rPr>
          <w:sz w:val="24"/>
          <w:szCs w:val="24"/>
        </w:rPr>
      </w:pPr>
      <w:r>
        <w:rPr>
          <w:sz w:val="24"/>
          <w:szCs w:val="24"/>
        </w:rPr>
        <w:t xml:space="preserve">• </w:t>
      </w:r>
      <w:r w:rsidRPr="00725C8F">
        <w:rPr>
          <w:sz w:val="24"/>
          <w:szCs w:val="24"/>
        </w:rPr>
        <w:t>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переводчиков, редакторов, корректоров и оформителей.</w:t>
      </w:r>
    </w:p>
    <w:p w:rsidR="00C10E00" w:rsidRDefault="00C10E00" w:rsidP="00D40379">
      <w:pPr>
        <w:tabs>
          <w:tab w:val="left" w:pos="2415"/>
        </w:tabs>
        <w:suppressAutoHyphens/>
        <w:ind w:firstLine="709"/>
        <w:jc w:val="both"/>
        <w:rPr>
          <w:sz w:val="24"/>
          <w:szCs w:val="24"/>
        </w:rPr>
      </w:pPr>
      <w:r>
        <w:rPr>
          <w:sz w:val="24"/>
          <w:szCs w:val="24"/>
        </w:rPr>
        <w:t>•</w:t>
      </w:r>
      <w:r w:rsidR="006933CB">
        <w:rPr>
          <w:sz w:val="24"/>
          <w:szCs w:val="24"/>
        </w:rPr>
        <w:t xml:space="preserve"> предоставлять отчеты о</w:t>
      </w:r>
      <w:r>
        <w:rPr>
          <w:sz w:val="24"/>
          <w:szCs w:val="24"/>
        </w:rPr>
        <w:t xml:space="preserve"> выполненных работах (оказанных услугах) с приложением следующих материалов: акт сдачи-приемки выполненных работ (об оказании услуг) – 2 экз., счет-фактура – 1 экз.- отчет о выполненных работах (Исходный текст и его перевод – в формате </w:t>
      </w:r>
      <w:r w:rsidR="006933CB">
        <w:rPr>
          <w:sz w:val="24"/>
          <w:szCs w:val="24"/>
          <w:lang w:val="en-US"/>
        </w:rPr>
        <w:t>Word</w:t>
      </w:r>
      <w:r w:rsidR="006933CB" w:rsidRPr="006933CB">
        <w:rPr>
          <w:sz w:val="24"/>
          <w:szCs w:val="24"/>
        </w:rPr>
        <w:t>,</w:t>
      </w:r>
      <w:r w:rsidRPr="00C10E00">
        <w:rPr>
          <w:sz w:val="24"/>
          <w:szCs w:val="24"/>
        </w:rPr>
        <w:t xml:space="preserve"> pdf</w:t>
      </w:r>
      <w:r w:rsidR="006933CB" w:rsidRPr="006933CB">
        <w:rPr>
          <w:sz w:val="24"/>
          <w:szCs w:val="24"/>
        </w:rPr>
        <w:t>)</w:t>
      </w:r>
      <w:r w:rsidR="00274361">
        <w:rPr>
          <w:sz w:val="24"/>
          <w:szCs w:val="24"/>
        </w:rPr>
        <w:t xml:space="preserve">. </w:t>
      </w:r>
    </w:p>
    <w:p w:rsidR="00274361" w:rsidRDefault="00274361" w:rsidP="00D40379">
      <w:pPr>
        <w:tabs>
          <w:tab w:val="left" w:pos="2415"/>
        </w:tabs>
        <w:suppressAutoHyphens/>
        <w:ind w:firstLine="709"/>
        <w:jc w:val="both"/>
        <w:rPr>
          <w:sz w:val="24"/>
          <w:szCs w:val="24"/>
        </w:rPr>
      </w:pPr>
    </w:p>
    <w:p w:rsidR="005C30E7" w:rsidRDefault="005C30E7">
      <w:pPr>
        <w:rPr>
          <w:rStyle w:val="apple-style-span"/>
          <w:color w:val="000000"/>
          <w:sz w:val="27"/>
          <w:szCs w:val="27"/>
        </w:rPr>
      </w:pPr>
      <w:r>
        <w:rPr>
          <w:rStyle w:val="apple-style-span"/>
          <w:color w:val="000000"/>
          <w:sz w:val="27"/>
          <w:szCs w:val="27"/>
        </w:rPr>
        <w:br w:type="page"/>
      </w:r>
    </w:p>
    <w:p w:rsidR="00274361" w:rsidRDefault="00274361" w:rsidP="00274361">
      <w:pPr>
        <w:tabs>
          <w:tab w:val="left" w:pos="2415"/>
        </w:tabs>
        <w:suppressAutoHyphens/>
        <w:ind w:firstLine="709"/>
        <w:jc w:val="right"/>
        <w:rPr>
          <w:rStyle w:val="apple-style-span"/>
          <w:color w:val="000000"/>
          <w:sz w:val="27"/>
          <w:szCs w:val="27"/>
        </w:rPr>
      </w:pPr>
      <w:r>
        <w:rPr>
          <w:rStyle w:val="apple-style-span"/>
          <w:color w:val="000000"/>
          <w:sz w:val="27"/>
          <w:szCs w:val="27"/>
        </w:rPr>
        <w:lastRenderedPageBreak/>
        <w:t>Приложение 1 к ТЕХНИЧЕСКОМУ ЗАДАНИЮ</w:t>
      </w:r>
    </w:p>
    <w:p w:rsidR="001868FE" w:rsidRDefault="001868FE" w:rsidP="00274361">
      <w:pPr>
        <w:tabs>
          <w:tab w:val="left" w:pos="2415"/>
        </w:tabs>
        <w:suppressAutoHyphens/>
        <w:ind w:firstLine="709"/>
        <w:jc w:val="center"/>
        <w:rPr>
          <w:rStyle w:val="apple-style-span"/>
          <w:b/>
          <w:color w:val="000000"/>
          <w:sz w:val="27"/>
          <w:szCs w:val="27"/>
        </w:rPr>
      </w:pPr>
    </w:p>
    <w:p w:rsidR="00274361" w:rsidRDefault="00274361" w:rsidP="00274361">
      <w:pPr>
        <w:tabs>
          <w:tab w:val="left" w:pos="2415"/>
        </w:tabs>
        <w:suppressAutoHyphens/>
        <w:ind w:firstLine="709"/>
        <w:jc w:val="center"/>
        <w:rPr>
          <w:rStyle w:val="apple-style-span"/>
          <w:b/>
          <w:color w:val="000000"/>
          <w:sz w:val="27"/>
          <w:szCs w:val="27"/>
        </w:rPr>
      </w:pPr>
      <w:r w:rsidRPr="00274361">
        <w:rPr>
          <w:rStyle w:val="apple-style-span"/>
          <w:b/>
          <w:color w:val="000000"/>
          <w:sz w:val="27"/>
          <w:szCs w:val="27"/>
        </w:rPr>
        <w:t>Тестовое задание</w:t>
      </w:r>
    </w:p>
    <w:p w:rsidR="00F10796" w:rsidRPr="00DF5200" w:rsidRDefault="00A624BB" w:rsidP="00F10796">
      <w:pPr>
        <w:spacing w:line="276" w:lineRule="auto"/>
        <w:rPr>
          <w:sz w:val="24"/>
          <w:szCs w:val="24"/>
        </w:rPr>
      </w:pPr>
      <w:r w:rsidRPr="000050AF">
        <w:rPr>
          <w:b/>
          <w:sz w:val="24"/>
          <w:szCs w:val="24"/>
        </w:rPr>
        <w:t>Задание</w:t>
      </w:r>
      <w:r w:rsidR="00F10796" w:rsidRPr="000050AF">
        <w:rPr>
          <w:b/>
          <w:sz w:val="24"/>
          <w:szCs w:val="24"/>
        </w:rPr>
        <w:t xml:space="preserve"> 1</w:t>
      </w:r>
      <w:r w:rsidR="00F10796">
        <w:rPr>
          <w:sz w:val="24"/>
          <w:szCs w:val="24"/>
        </w:rPr>
        <w:t xml:space="preserve"> </w:t>
      </w:r>
      <w:r w:rsidR="00F10796" w:rsidRPr="00DF5200">
        <w:rPr>
          <w:sz w:val="24"/>
          <w:szCs w:val="24"/>
        </w:rPr>
        <w:t xml:space="preserve">- </w:t>
      </w:r>
      <w:r w:rsidR="00F10796">
        <w:rPr>
          <w:sz w:val="24"/>
          <w:szCs w:val="24"/>
        </w:rPr>
        <w:t>п</w:t>
      </w:r>
      <w:r w:rsidR="00F10796" w:rsidRPr="00DF5200">
        <w:rPr>
          <w:sz w:val="24"/>
          <w:szCs w:val="24"/>
        </w:rPr>
        <w:t>еревод на английский, французский и  испанский языки.</w:t>
      </w:r>
    </w:p>
    <w:p w:rsidR="00F10796" w:rsidRDefault="00F10796" w:rsidP="00274361">
      <w:pPr>
        <w:tabs>
          <w:tab w:val="left" w:pos="2415"/>
        </w:tabs>
        <w:suppressAutoHyphens/>
        <w:ind w:firstLine="709"/>
        <w:jc w:val="center"/>
        <w:rPr>
          <w:rStyle w:val="apple-style-span"/>
          <w:b/>
          <w:color w:val="000000"/>
          <w:sz w:val="27"/>
          <w:szCs w:val="27"/>
        </w:rPr>
      </w:pPr>
    </w:p>
    <w:p w:rsidR="00F10796" w:rsidRPr="00F10796" w:rsidRDefault="00F10796" w:rsidP="00F10796">
      <w:pPr>
        <w:pStyle w:val="affe"/>
        <w:numPr>
          <w:ilvl w:val="0"/>
          <w:numId w:val="40"/>
        </w:numPr>
        <w:tabs>
          <w:tab w:val="left" w:pos="2415"/>
        </w:tabs>
        <w:suppressAutoHyphens/>
        <w:ind w:left="142"/>
        <w:jc w:val="both"/>
        <w:rPr>
          <w:sz w:val="24"/>
          <w:szCs w:val="24"/>
        </w:rPr>
      </w:pPr>
      <w:r w:rsidRPr="00F10796">
        <w:rPr>
          <w:b/>
          <w:sz w:val="24"/>
          <w:szCs w:val="24"/>
        </w:rPr>
        <w:t xml:space="preserve">КАК ПРОЙТИ ЧЕРЕЗ ГУБЕРНАТОРА – ДИРЕКТОР АСИ АНДРЕЙ НИКИТИН ОБ ИНВЕСТИЦИОННЫХ СТРАТЕГИЯХ РЕГИОНОВ </w:t>
      </w:r>
    </w:p>
    <w:p w:rsidR="00F10796" w:rsidRDefault="00F10796" w:rsidP="00F10796">
      <w:pPr>
        <w:pStyle w:val="affe"/>
        <w:tabs>
          <w:tab w:val="left" w:pos="2415"/>
        </w:tabs>
        <w:suppressAutoHyphens/>
        <w:ind w:left="142"/>
        <w:jc w:val="both"/>
      </w:pPr>
      <w:r>
        <w:rPr>
          <w:sz w:val="24"/>
          <w:szCs w:val="24"/>
        </w:rPr>
        <w:t xml:space="preserve">15 марта 2016 г., </w:t>
      </w:r>
      <w:hyperlink r:id="rId30" w:history="1">
        <w:r w:rsidRPr="00F10796">
          <w:rPr>
            <w:rStyle w:val="a8"/>
            <w:sz w:val="24"/>
            <w:szCs w:val="24"/>
          </w:rPr>
          <w:t>http://asi.ru/news/46083/</w:t>
        </w:r>
      </w:hyperlink>
      <w:r>
        <w:t xml:space="preserve"> </w:t>
      </w:r>
    </w:p>
    <w:p w:rsidR="00F10796" w:rsidRPr="00F10796" w:rsidRDefault="00F10796" w:rsidP="00F10796">
      <w:pPr>
        <w:pStyle w:val="affe"/>
        <w:tabs>
          <w:tab w:val="left" w:pos="2415"/>
        </w:tabs>
        <w:suppressAutoHyphens/>
        <w:ind w:left="142"/>
        <w:jc w:val="both"/>
        <w:rPr>
          <w:sz w:val="24"/>
          <w:szCs w:val="24"/>
        </w:rPr>
      </w:pPr>
    </w:p>
    <w:p w:rsidR="00A624BB" w:rsidRPr="00A624BB" w:rsidRDefault="00A624BB" w:rsidP="007A616C">
      <w:pPr>
        <w:spacing w:line="276" w:lineRule="auto"/>
        <w:ind w:firstLine="708"/>
        <w:jc w:val="both"/>
        <w:rPr>
          <w:sz w:val="24"/>
          <w:szCs w:val="24"/>
        </w:rPr>
      </w:pPr>
      <w:r w:rsidRPr="00A624BB">
        <w:rPr>
          <w:sz w:val="24"/>
          <w:szCs w:val="24"/>
        </w:rPr>
        <w:t>В нынешней ситуации экономической и внешнеполитической неопределенности стало популярным строить различные прогнозы, пытаться представить будущее страны. Но развитие России невозможно без развития регионов, каждого из них. Какие долгосрочные цели ставит перед собой руководство субъектов РФ? В поисках ответа на этот вопрос мы решили оценить региональные инвестиционные стратегии. Их наличие – одно из того минимального набора условий, которые должны быть созданы для инвесторов в каждом субъекте.</w:t>
      </w:r>
    </w:p>
    <w:p w:rsidR="00A624BB" w:rsidRPr="00A624BB" w:rsidRDefault="00A624BB" w:rsidP="007A616C">
      <w:pPr>
        <w:spacing w:line="276" w:lineRule="auto"/>
        <w:ind w:firstLine="708"/>
        <w:jc w:val="both"/>
        <w:rPr>
          <w:sz w:val="24"/>
          <w:szCs w:val="24"/>
        </w:rPr>
      </w:pPr>
      <w:r w:rsidRPr="00A624BB">
        <w:rPr>
          <w:sz w:val="24"/>
          <w:szCs w:val="24"/>
        </w:rPr>
        <w:t>Некоторые рисуют картину будущего очень радужными, но расплывчатыми мазками – «передовой регион», «лидерские позиции», «инновационный вектор». При этом цифры целевых показателей описывают факторы, не совсем совпадающие с этой картинкой. Наиболее мягкий пример – когда инвестиционная стратегия, направленная, по сути, на привлечение прямых инвестиций в экономику, декларирует своей измеримой целью «увеличение годового объема инвестиций в основной капитал» (Республика Адыгея). Этот показатель гораздо легче рассчитывать, но львиная его доля отражает не результаты привлечения инвесторов, не создание новых предприятий и новых рабочих мест, а замещение амортизированного оборудования.</w:t>
      </w:r>
    </w:p>
    <w:p w:rsidR="007A616C" w:rsidRDefault="00A624BB" w:rsidP="00A624BB">
      <w:pPr>
        <w:spacing w:line="276" w:lineRule="auto"/>
        <w:rPr>
          <w:sz w:val="24"/>
          <w:szCs w:val="24"/>
        </w:rPr>
      </w:pPr>
      <w:r w:rsidRPr="00A624BB">
        <w:rPr>
          <w:sz w:val="24"/>
          <w:szCs w:val="24"/>
        </w:rPr>
        <w:t xml:space="preserve">У некоторых регионов возникают проблемы с определением основных векторов развития. </w:t>
      </w:r>
    </w:p>
    <w:p w:rsidR="00A624BB" w:rsidRPr="00A624BB" w:rsidRDefault="00A624BB" w:rsidP="00A15BFD">
      <w:pPr>
        <w:spacing w:line="276" w:lineRule="auto"/>
        <w:ind w:firstLine="708"/>
        <w:jc w:val="both"/>
        <w:rPr>
          <w:sz w:val="24"/>
          <w:szCs w:val="24"/>
        </w:rPr>
      </w:pPr>
      <w:r w:rsidRPr="00A624BB">
        <w:rPr>
          <w:sz w:val="24"/>
          <w:szCs w:val="24"/>
        </w:rPr>
        <w:t>В Приморском и Краснодарском краях, Кировской, Пензенской и Самарской областях, узнав о небольших – по их меркам – объемах предполагаемых инвестиций, сразу теряли интерес. «Даже не пытайтесь. Приходили серьезные люди в регион с проектом больше миллиарда, и то им квоты не дали. А у вас всего 320 млн</w:t>
      </w:r>
      <w:r w:rsidR="00A15BFD">
        <w:rPr>
          <w:sz w:val="24"/>
          <w:szCs w:val="24"/>
        </w:rPr>
        <w:t>.</w:t>
      </w:r>
      <w:r w:rsidRPr="00A624BB">
        <w:rPr>
          <w:sz w:val="24"/>
          <w:szCs w:val="24"/>
        </w:rPr>
        <w:t xml:space="preserve"> руб.» – так встретили и проводили потенциального инвестора в Корпорации развития Кировской области. «Заберите ваши хотелки!» – с такими словами представитель Корпорации развития Пензенской области вернула материалы нашему «тайному покупателю».</w:t>
      </w:r>
    </w:p>
    <w:p w:rsidR="00A624BB" w:rsidRDefault="00A624BB" w:rsidP="00A15BFD">
      <w:pPr>
        <w:spacing w:line="276" w:lineRule="auto"/>
        <w:ind w:firstLine="708"/>
        <w:jc w:val="both"/>
        <w:rPr>
          <w:sz w:val="24"/>
          <w:szCs w:val="24"/>
        </w:rPr>
      </w:pPr>
      <w:r w:rsidRPr="00A624BB">
        <w:rPr>
          <w:sz w:val="24"/>
          <w:szCs w:val="24"/>
        </w:rPr>
        <w:t>А вот что сказал «тайный покупатель» после встречи в Корпорации развития Липецкой области, хочется привести его фразу целиком: «Человек заряжает позитивным настроем, вызывает желание инвестировать, не просто рассказывает, а сам горит тем, что делает. Директор корпорации не просто рассказывает о мерах поддержки, а разжигает интерес и «продает» Липецк. После разговора с ним захотелось переехать в Липецк, чтобы там жить и работать». По-моему, это лучшая характеристика для области.</w:t>
      </w:r>
    </w:p>
    <w:p w:rsidR="00300B5F" w:rsidRPr="00A624BB" w:rsidRDefault="00300B5F" w:rsidP="00A624BB">
      <w:pPr>
        <w:spacing w:line="276" w:lineRule="auto"/>
        <w:rPr>
          <w:sz w:val="24"/>
          <w:szCs w:val="24"/>
        </w:rPr>
      </w:pPr>
    </w:p>
    <w:p w:rsidR="00F10796" w:rsidRDefault="00F10796" w:rsidP="00F10796">
      <w:pPr>
        <w:ind w:left="142"/>
        <w:jc w:val="both"/>
        <w:rPr>
          <w:sz w:val="24"/>
          <w:szCs w:val="24"/>
        </w:rPr>
      </w:pPr>
      <w:r w:rsidRPr="00F10796">
        <w:rPr>
          <w:sz w:val="24"/>
          <w:szCs w:val="24"/>
        </w:rPr>
        <w:t xml:space="preserve">Автор – генеральный директор АСИ Андрей Никитин </w:t>
      </w:r>
    </w:p>
    <w:p w:rsidR="00D308C4" w:rsidRDefault="00D308C4" w:rsidP="00F10796">
      <w:pPr>
        <w:ind w:left="142"/>
        <w:jc w:val="both"/>
        <w:rPr>
          <w:sz w:val="24"/>
          <w:szCs w:val="24"/>
        </w:rPr>
      </w:pPr>
    </w:p>
    <w:p w:rsidR="00D308C4" w:rsidRDefault="00D308C4" w:rsidP="00F10796">
      <w:pPr>
        <w:ind w:left="142"/>
        <w:jc w:val="both"/>
        <w:rPr>
          <w:sz w:val="24"/>
          <w:szCs w:val="24"/>
        </w:rPr>
      </w:pPr>
    </w:p>
    <w:p w:rsidR="00D308C4" w:rsidRDefault="00D308C4" w:rsidP="00F10796">
      <w:pPr>
        <w:ind w:left="142"/>
        <w:jc w:val="both"/>
        <w:rPr>
          <w:sz w:val="24"/>
          <w:szCs w:val="24"/>
        </w:rPr>
      </w:pPr>
    </w:p>
    <w:p w:rsidR="00D308C4" w:rsidRDefault="00D308C4" w:rsidP="00F10796">
      <w:pPr>
        <w:ind w:left="142"/>
        <w:jc w:val="both"/>
        <w:rPr>
          <w:sz w:val="24"/>
          <w:szCs w:val="24"/>
        </w:rPr>
      </w:pPr>
    </w:p>
    <w:p w:rsidR="00D308C4" w:rsidRDefault="00D308C4" w:rsidP="00F10796">
      <w:pPr>
        <w:ind w:left="142"/>
        <w:jc w:val="both"/>
        <w:rPr>
          <w:sz w:val="24"/>
          <w:szCs w:val="24"/>
        </w:rPr>
      </w:pPr>
    </w:p>
    <w:p w:rsidR="005C30E7" w:rsidRDefault="005C30E7">
      <w:pPr>
        <w:rPr>
          <w:sz w:val="24"/>
          <w:szCs w:val="24"/>
        </w:rPr>
      </w:pPr>
      <w:r>
        <w:rPr>
          <w:sz w:val="24"/>
          <w:szCs w:val="24"/>
        </w:rPr>
        <w:br w:type="page"/>
      </w:r>
    </w:p>
    <w:p w:rsidR="00133D55" w:rsidRDefault="00A624BB" w:rsidP="00F10796">
      <w:pPr>
        <w:ind w:left="142"/>
        <w:jc w:val="both"/>
        <w:rPr>
          <w:sz w:val="24"/>
          <w:szCs w:val="24"/>
        </w:rPr>
      </w:pPr>
      <w:r w:rsidRPr="000050AF">
        <w:rPr>
          <w:b/>
          <w:sz w:val="24"/>
          <w:szCs w:val="24"/>
        </w:rPr>
        <w:lastRenderedPageBreak/>
        <w:t xml:space="preserve">Задание 2 </w:t>
      </w:r>
      <w:r>
        <w:rPr>
          <w:sz w:val="24"/>
          <w:szCs w:val="24"/>
        </w:rPr>
        <w:t>– перевод с английского на русский язык (с расшифровкой</w:t>
      </w:r>
      <w:r w:rsidR="00B9542A">
        <w:rPr>
          <w:sz w:val="24"/>
          <w:szCs w:val="24"/>
        </w:rPr>
        <w:t xml:space="preserve"> в письменном виде</w:t>
      </w:r>
      <w:r>
        <w:rPr>
          <w:sz w:val="24"/>
          <w:szCs w:val="24"/>
        </w:rPr>
        <w:t>)</w:t>
      </w:r>
    </w:p>
    <w:p w:rsidR="00A624BB" w:rsidRDefault="00A624BB" w:rsidP="00F10796">
      <w:pPr>
        <w:ind w:left="142"/>
        <w:jc w:val="both"/>
        <w:rPr>
          <w:sz w:val="24"/>
          <w:szCs w:val="24"/>
        </w:rPr>
      </w:pPr>
    </w:p>
    <w:p w:rsidR="00B9542A" w:rsidRPr="00B9542A" w:rsidRDefault="00A624BB" w:rsidP="000050AF">
      <w:pPr>
        <w:pStyle w:val="affe"/>
        <w:numPr>
          <w:ilvl w:val="0"/>
          <w:numId w:val="40"/>
        </w:numPr>
        <w:suppressAutoHyphens/>
        <w:ind w:left="142"/>
        <w:jc w:val="both"/>
        <w:rPr>
          <w:color w:val="0000FF"/>
          <w:u w:val="single"/>
        </w:rPr>
      </w:pPr>
      <w:r w:rsidRPr="00B9542A">
        <w:rPr>
          <w:sz w:val="24"/>
          <w:szCs w:val="24"/>
        </w:rPr>
        <w:t>Ауди</w:t>
      </w:r>
      <w:r w:rsidR="006B6124" w:rsidRPr="00B9542A">
        <w:rPr>
          <w:sz w:val="24"/>
          <w:szCs w:val="24"/>
        </w:rPr>
        <w:t>о</w:t>
      </w:r>
      <w:r w:rsidRPr="00B9542A">
        <w:rPr>
          <w:sz w:val="24"/>
          <w:szCs w:val="24"/>
        </w:rPr>
        <w:t xml:space="preserve">файл в формате (.mp3) </w:t>
      </w:r>
    </w:p>
    <w:p w:rsidR="00B9542A" w:rsidRPr="00B9542A" w:rsidRDefault="00B9542A" w:rsidP="00B9542A">
      <w:pPr>
        <w:pStyle w:val="affe"/>
        <w:suppressAutoHyphens/>
        <w:ind w:left="142"/>
        <w:jc w:val="both"/>
        <w:rPr>
          <w:color w:val="0000FF"/>
          <w:u w:val="single"/>
        </w:rPr>
      </w:pPr>
    </w:p>
    <w:p w:rsidR="000050AF" w:rsidRPr="000050AF" w:rsidRDefault="000050AF" w:rsidP="00B9542A">
      <w:pPr>
        <w:pStyle w:val="affe"/>
        <w:suppressAutoHyphens/>
        <w:ind w:left="142"/>
        <w:jc w:val="both"/>
        <w:rPr>
          <w:rStyle w:val="a8"/>
        </w:rPr>
      </w:pPr>
      <w:r w:rsidRPr="00B9542A">
        <w:rPr>
          <w:sz w:val="24"/>
          <w:szCs w:val="24"/>
        </w:rPr>
        <w:t>Ссылка для скачивания:</w:t>
      </w:r>
      <w:r w:rsidRPr="00B9542A">
        <w:rPr>
          <w:rStyle w:val="a8"/>
          <w:sz w:val="24"/>
          <w:szCs w:val="24"/>
        </w:rPr>
        <w:t> </w:t>
      </w:r>
      <w:hyperlink r:id="rId31" w:history="1">
        <w:r w:rsidRPr="00B9542A">
          <w:rPr>
            <w:rStyle w:val="a8"/>
            <w:sz w:val="24"/>
            <w:szCs w:val="24"/>
          </w:rPr>
          <w:t>http://asi.ru/~Ka3z4</w:t>
        </w:r>
      </w:hyperlink>
      <w:r w:rsidRPr="00B9542A">
        <w:rPr>
          <w:rStyle w:val="a8"/>
          <w:sz w:val="24"/>
          <w:szCs w:val="24"/>
        </w:rPr>
        <w:t xml:space="preserve"> </w:t>
      </w:r>
    </w:p>
    <w:p w:rsidR="00D308C4" w:rsidRPr="00D308C4" w:rsidRDefault="00D308C4" w:rsidP="00D308C4">
      <w:pPr>
        <w:pStyle w:val="affe"/>
        <w:jc w:val="both"/>
        <w:rPr>
          <w:sz w:val="24"/>
          <w:szCs w:val="24"/>
        </w:rPr>
      </w:pPr>
    </w:p>
    <w:p w:rsidR="00133D55" w:rsidRDefault="00133D55" w:rsidP="00F10796">
      <w:pPr>
        <w:ind w:left="142"/>
        <w:jc w:val="both"/>
        <w:rPr>
          <w:sz w:val="24"/>
          <w:szCs w:val="24"/>
        </w:rPr>
      </w:pPr>
    </w:p>
    <w:p w:rsidR="00A624BB" w:rsidRPr="000050AF" w:rsidRDefault="00A624BB"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133D55" w:rsidRDefault="00133D55"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B9542A" w:rsidRDefault="00B9542A" w:rsidP="00F10796">
      <w:pPr>
        <w:ind w:left="142"/>
        <w:jc w:val="both"/>
        <w:rPr>
          <w:sz w:val="24"/>
          <w:szCs w:val="24"/>
        </w:rPr>
      </w:pPr>
    </w:p>
    <w:p w:rsidR="00133D55" w:rsidRPr="00F10796" w:rsidRDefault="00133D55" w:rsidP="00F10796">
      <w:pPr>
        <w:ind w:left="142"/>
        <w:jc w:val="both"/>
        <w:rPr>
          <w:sz w:val="24"/>
          <w:szCs w:val="24"/>
        </w:rPr>
      </w:pPr>
    </w:p>
    <w:p w:rsidR="002B7B2D" w:rsidRDefault="002B7B2D">
      <w:pPr>
        <w:rPr>
          <w:b/>
          <w:sz w:val="24"/>
          <w:szCs w:val="24"/>
        </w:rPr>
      </w:pPr>
      <w:r>
        <w:rPr>
          <w:b/>
          <w:sz w:val="24"/>
          <w:szCs w:val="24"/>
        </w:rPr>
        <w:br w:type="page"/>
      </w:r>
    </w:p>
    <w:p w:rsidR="00F10796" w:rsidRPr="00274361" w:rsidRDefault="00F10796" w:rsidP="00274361">
      <w:pPr>
        <w:tabs>
          <w:tab w:val="left" w:pos="2415"/>
        </w:tabs>
        <w:suppressAutoHyphens/>
        <w:ind w:firstLine="709"/>
        <w:jc w:val="center"/>
        <w:rPr>
          <w:b/>
          <w:sz w:val="24"/>
          <w:szCs w:val="24"/>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3" w:name="_Toc127334282"/>
      <w:bookmarkStart w:id="84" w:name="_Ref166329160"/>
      <w:bookmarkStart w:id="85" w:name="_Ref166329169"/>
      <w:bookmarkStart w:id="86" w:name="_Ref166487238"/>
      <w:bookmarkStart w:id="87" w:name="_Ref166487244"/>
      <w:bookmarkStart w:id="88" w:name="_Ref166487316"/>
      <w:bookmarkStart w:id="89" w:name="_Toc167251516"/>
      <w:bookmarkStart w:id="90" w:name="_Toc180912175"/>
    </w:p>
    <w:bookmarkEnd w:id="83"/>
    <w:bookmarkEnd w:id="84"/>
    <w:bookmarkEnd w:id="85"/>
    <w:bookmarkEnd w:id="86"/>
    <w:bookmarkEnd w:id="87"/>
    <w:bookmarkEnd w:id="88"/>
    <w:bookmarkEnd w:id="89"/>
    <w:bookmarkEnd w:id="90"/>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396CF6" w:rsidRPr="0040568E" w:rsidRDefault="00396CF6" w:rsidP="00396CF6">
      <w:pPr>
        <w:ind w:firstLine="540"/>
        <w:jc w:val="both"/>
        <w:rPr>
          <w:sz w:val="24"/>
          <w:szCs w:val="24"/>
        </w:rPr>
      </w:pPr>
      <w:r w:rsidRPr="0040568E">
        <w:rPr>
          <w:b/>
          <w:sz w:val="24"/>
          <w:szCs w:val="24"/>
        </w:rPr>
        <w:t>1.</w:t>
      </w:r>
      <w:r>
        <w:rPr>
          <w:bCs/>
          <w:sz w:val="24"/>
          <w:szCs w:val="24"/>
        </w:rPr>
        <w:t xml:space="preserve"> </w:t>
      </w:r>
      <w:r w:rsidRPr="0040568E">
        <w:rPr>
          <w:bCs/>
          <w:sz w:val="24"/>
          <w:szCs w:val="24"/>
        </w:rPr>
        <w:t xml:space="preserve">Изучив  документацию </w:t>
      </w:r>
      <w:r>
        <w:rPr>
          <w:bCs/>
          <w:sz w:val="24"/>
          <w:szCs w:val="24"/>
        </w:rPr>
        <w:t xml:space="preserve">о запросе предложений для нужд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396CF6" w:rsidRDefault="00396CF6" w:rsidP="00396CF6">
      <w:pPr>
        <w:ind w:firstLine="540"/>
        <w:jc w:val="both"/>
        <w:rPr>
          <w:sz w:val="24"/>
          <w:szCs w:val="24"/>
        </w:rPr>
      </w:pPr>
      <w:r w:rsidRPr="0040568E">
        <w:rPr>
          <w:b/>
          <w:sz w:val="24"/>
          <w:szCs w:val="24"/>
        </w:rPr>
        <w:t>2.</w:t>
      </w:r>
      <w:r w:rsidRPr="0040568E">
        <w:rPr>
          <w:sz w:val="24"/>
          <w:szCs w:val="24"/>
        </w:rPr>
        <w:t xml:space="preserve"> Мы согласны </w:t>
      </w:r>
      <w:r w:rsidRPr="00E71F07">
        <w:rPr>
          <w:sz w:val="24"/>
          <w:szCs w:val="24"/>
        </w:rPr>
        <w:t>выполнить</w:t>
      </w:r>
      <w:r w:rsidR="00C164C7">
        <w:rPr>
          <w:sz w:val="24"/>
          <w:szCs w:val="24"/>
        </w:rPr>
        <w:t xml:space="preserve"> оказать услуги </w:t>
      </w:r>
      <w:r w:rsidR="00470756">
        <w:rPr>
          <w:sz w:val="24"/>
          <w:szCs w:val="24"/>
        </w:rPr>
        <w:t xml:space="preserve">оказать </w:t>
      </w:r>
      <w:r w:rsidR="00470756" w:rsidRPr="00470756">
        <w:rPr>
          <w:sz w:val="24"/>
          <w:szCs w:val="24"/>
          <w:u w:val="single"/>
        </w:rPr>
        <w:t>услуги перевода с (на) иностранные языки</w:t>
      </w:r>
      <w:r w:rsidR="00470756">
        <w:rPr>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 xml:space="preserve">на условиях указанных в Приложениях № </w:t>
      </w:r>
      <w:r w:rsidR="00470756">
        <w:rPr>
          <w:sz w:val="24"/>
          <w:szCs w:val="24"/>
        </w:rPr>
        <w:t>1</w:t>
      </w:r>
      <w:r>
        <w:rPr>
          <w:sz w:val="24"/>
          <w:szCs w:val="24"/>
        </w:rPr>
        <w:t>:</w:t>
      </w:r>
    </w:p>
    <w:p w:rsidR="00484D63" w:rsidRDefault="00484D63" w:rsidP="00484D63">
      <w:pPr>
        <w:ind w:firstLine="567"/>
        <w:jc w:val="both"/>
        <w:rPr>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84D63" w:rsidRPr="009B367B" w:rsidTr="00B56928">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484D63" w:rsidRPr="009B367B" w:rsidRDefault="00484D63" w:rsidP="00B56928">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rsidR="00484D63" w:rsidRPr="009B367B" w:rsidRDefault="00484D63" w:rsidP="00B56928">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484D63" w:rsidRPr="009B367B" w:rsidRDefault="00484D63" w:rsidP="00B56928">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484D63" w:rsidRPr="009B367B" w:rsidRDefault="00484D63" w:rsidP="00B56928">
            <w:pPr>
              <w:jc w:val="center"/>
              <w:rPr>
                <w:b/>
              </w:rPr>
            </w:pPr>
            <w:r w:rsidRPr="009B367B">
              <w:rPr>
                <w:b/>
              </w:rPr>
              <w:t xml:space="preserve">Значение </w:t>
            </w:r>
          </w:p>
        </w:tc>
      </w:tr>
      <w:tr w:rsidR="00484D63" w:rsidRPr="009B367B" w:rsidTr="00B56928">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484D63" w:rsidRPr="009B367B" w:rsidRDefault="00484D63" w:rsidP="00B56928">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484D63" w:rsidRPr="00E82E2E" w:rsidRDefault="00484D63" w:rsidP="002B7B2D">
            <w:pPr>
              <w:jc w:val="center"/>
            </w:pPr>
            <w:r w:rsidRPr="00A751BC">
              <w:t>Стоимость перечня услуг</w:t>
            </w:r>
            <w:r w:rsidR="00E82E2E">
              <w:t xml:space="preserve"> (складывается из суммы стоимостей услуг</w:t>
            </w:r>
            <w:r>
              <w:t xml:space="preserve"> по п.</w:t>
            </w:r>
            <w:r w:rsidR="00E82E2E">
              <w:t xml:space="preserve"> 1</w:t>
            </w:r>
            <w:r w:rsidR="002B7B2D">
              <w:t>-</w:t>
            </w:r>
            <w:r w:rsidR="00E82E2E">
              <w:t>1</w:t>
            </w:r>
            <w:r w:rsidR="002B7B2D">
              <w:t>6</w:t>
            </w:r>
            <w:r w:rsidR="00E82E2E">
              <w:t>), с учетом НДС 18 %</w:t>
            </w:r>
          </w:p>
        </w:tc>
        <w:tc>
          <w:tcPr>
            <w:tcW w:w="2127" w:type="dxa"/>
            <w:tcBorders>
              <w:top w:val="single" w:sz="12" w:space="0" w:color="auto"/>
              <w:bottom w:val="single" w:sz="12" w:space="0" w:color="auto"/>
            </w:tcBorders>
            <w:shd w:val="clear" w:color="000000" w:fill="auto"/>
            <w:vAlign w:val="center"/>
          </w:tcPr>
          <w:p w:rsidR="00484D63" w:rsidRPr="009B367B" w:rsidRDefault="00484D63" w:rsidP="00B56928">
            <w:pPr>
              <w:jc w:val="center"/>
            </w:pPr>
            <w:r w:rsidRPr="009B367B">
              <w:t>руб.</w:t>
            </w:r>
          </w:p>
        </w:tc>
        <w:tc>
          <w:tcPr>
            <w:tcW w:w="1984" w:type="dxa"/>
            <w:tcBorders>
              <w:top w:val="single" w:sz="12" w:space="0" w:color="auto"/>
              <w:bottom w:val="single" w:sz="12" w:space="0" w:color="auto"/>
            </w:tcBorders>
            <w:shd w:val="clear" w:color="000000" w:fill="auto"/>
            <w:vAlign w:val="center"/>
          </w:tcPr>
          <w:p w:rsidR="00484D63" w:rsidRPr="009B367B" w:rsidRDefault="00484D63" w:rsidP="00B56928">
            <w:pPr>
              <w:jc w:val="center"/>
            </w:pPr>
          </w:p>
        </w:tc>
      </w:tr>
    </w:tbl>
    <w:p w:rsidR="00484D63" w:rsidRDefault="00484D63" w:rsidP="00396CF6">
      <w:pPr>
        <w:ind w:firstLine="540"/>
        <w:jc w:val="both"/>
        <w:rPr>
          <w:sz w:val="24"/>
          <w:szCs w:val="24"/>
        </w:rPr>
      </w:pPr>
      <w:r>
        <w:rPr>
          <w:sz w:val="24"/>
          <w:szCs w:val="24"/>
        </w:rPr>
        <w:t xml:space="preserve"> </w:t>
      </w:r>
    </w:p>
    <w:p w:rsidR="00396CF6" w:rsidRPr="00E5738C" w:rsidRDefault="00396CF6" w:rsidP="00396CF6">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96CF6" w:rsidRPr="00E5738C" w:rsidRDefault="00396CF6" w:rsidP="00396CF6">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396CF6" w:rsidRPr="00E5738C" w:rsidRDefault="00396CF6" w:rsidP="00396CF6">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Pr>
          <w:sz w:val="24"/>
          <w:szCs w:val="24"/>
        </w:rPr>
        <w:t>работы _________________________________________________</w:t>
      </w:r>
      <w:r w:rsidRPr="007D54CF">
        <w:rPr>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396CF6" w:rsidRDefault="00396CF6" w:rsidP="00396CF6">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96CF6" w:rsidRPr="00700B14" w:rsidRDefault="00396CF6" w:rsidP="00396CF6">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396CF6" w:rsidRPr="00E5738C" w:rsidRDefault="00396CF6" w:rsidP="00396CF6">
      <w:pPr>
        <w:ind w:firstLine="567"/>
        <w:jc w:val="both"/>
        <w:rPr>
          <w:sz w:val="24"/>
          <w:szCs w:val="24"/>
        </w:rPr>
      </w:pPr>
      <w:r>
        <w:rPr>
          <w:b/>
          <w:sz w:val="24"/>
          <w:szCs w:val="24"/>
        </w:rPr>
        <w:t>8</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396CF6" w:rsidRPr="00E5738C" w:rsidRDefault="00396CF6" w:rsidP="00396CF6">
      <w:pPr>
        <w:ind w:firstLine="567"/>
        <w:jc w:val="both"/>
        <w:rPr>
          <w:sz w:val="24"/>
          <w:szCs w:val="24"/>
        </w:rPr>
      </w:pPr>
      <w:r>
        <w:rPr>
          <w:b/>
          <w:sz w:val="24"/>
          <w:szCs w:val="24"/>
        </w:rPr>
        <w:t>9</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96CF6" w:rsidRPr="00E5738C" w:rsidRDefault="00396CF6" w:rsidP="00396CF6">
      <w:pPr>
        <w:ind w:firstLine="567"/>
        <w:jc w:val="both"/>
        <w:rPr>
          <w:sz w:val="24"/>
          <w:szCs w:val="24"/>
        </w:rPr>
      </w:pPr>
      <w:r>
        <w:rPr>
          <w:b/>
          <w:sz w:val="24"/>
          <w:szCs w:val="24"/>
        </w:rPr>
        <w:t>10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396CF6" w:rsidRPr="00E5738C" w:rsidRDefault="00396CF6" w:rsidP="00396CF6">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96CF6" w:rsidRPr="00E5738C" w:rsidRDefault="00396CF6" w:rsidP="00396CF6">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396CF6" w:rsidRPr="00E5738C" w:rsidRDefault="00396CF6" w:rsidP="00396CF6">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396CF6" w:rsidRPr="00E5738C" w:rsidRDefault="00396CF6" w:rsidP="00396CF6">
      <w:pPr>
        <w:ind w:firstLine="567"/>
        <w:jc w:val="both"/>
        <w:rPr>
          <w:sz w:val="24"/>
          <w:szCs w:val="24"/>
        </w:rPr>
      </w:pPr>
      <w:r w:rsidRPr="00E5738C">
        <w:rPr>
          <w:b/>
          <w:bCs/>
          <w:sz w:val="24"/>
          <w:szCs w:val="24"/>
        </w:rPr>
        <w:t>1</w:t>
      </w:r>
      <w:r>
        <w:rPr>
          <w:b/>
          <w:bCs/>
          <w:sz w:val="24"/>
          <w:szCs w:val="24"/>
        </w:rPr>
        <w:t>4</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396CF6" w:rsidRPr="00E5738C" w:rsidRDefault="00396CF6" w:rsidP="00396CF6">
      <w:pPr>
        <w:ind w:firstLine="720"/>
        <w:jc w:val="both"/>
        <w:rPr>
          <w:sz w:val="24"/>
          <w:szCs w:val="24"/>
        </w:rPr>
      </w:pPr>
    </w:p>
    <w:p w:rsidR="00396CF6" w:rsidRDefault="00396CF6" w:rsidP="00396CF6">
      <w:pPr>
        <w:rPr>
          <w:sz w:val="24"/>
          <w:szCs w:val="24"/>
        </w:rPr>
      </w:pPr>
      <w:r w:rsidRPr="00620AA6">
        <w:rPr>
          <w:sz w:val="24"/>
          <w:szCs w:val="24"/>
        </w:rPr>
        <w:t xml:space="preserve">Участник процедуры закупки </w:t>
      </w:r>
    </w:p>
    <w:p w:rsidR="00396CF6" w:rsidRDefault="00396CF6" w:rsidP="00396CF6">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396CF6" w:rsidRPr="00620AA6" w:rsidRDefault="00396CF6" w:rsidP="00396CF6">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96CF6" w:rsidRDefault="00396CF6" w:rsidP="00396CF6">
      <w:pPr>
        <w:jc w:val="center"/>
        <w:rPr>
          <w:b/>
          <w:sz w:val="24"/>
        </w:rPr>
      </w:pPr>
      <w:r>
        <w:rPr>
          <w:szCs w:val="24"/>
        </w:rPr>
        <w:t>М.П.</w:t>
      </w:r>
    </w:p>
    <w:p w:rsidR="00396CF6" w:rsidRDefault="00396CF6" w:rsidP="00396CF6">
      <w:pPr>
        <w:pStyle w:val="20"/>
        <w:rPr>
          <w:sz w:val="24"/>
        </w:rPr>
      </w:pPr>
      <w:bookmarkStart w:id="92" w:name="_GoBack"/>
      <w:bookmarkEnd w:id="92"/>
      <w:r>
        <w:rPr>
          <w:sz w:val="24"/>
        </w:rPr>
        <w:br w:type="page"/>
      </w:r>
    </w:p>
    <w:p w:rsidR="00CF3256" w:rsidRDefault="00CF3256" w:rsidP="00CF3256">
      <w:pPr>
        <w:jc w:val="right"/>
        <w:rPr>
          <w:b/>
          <w:sz w:val="24"/>
        </w:rPr>
      </w:pPr>
      <w:r>
        <w:rPr>
          <w:b/>
          <w:sz w:val="24"/>
        </w:rPr>
        <w:lastRenderedPageBreak/>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7A1731" w:rsidRDefault="007A1731" w:rsidP="007A1731">
      <w:pPr>
        <w:jc w:val="right"/>
        <w:rPr>
          <w:szCs w:val="24"/>
        </w:rPr>
      </w:pPr>
      <w:r>
        <w:rPr>
          <w:szCs w:val="24"/>
        </w:rPr>
        <w:t>_____________________________________________</w:t>
      </w:r>
    </w:p>
    <w:p w:rsidR="007A1731" w:rsidRDefault="007A1731" w:rsidP="007A1731">
      <w:pPr>
        <w:rPr>
          <w:szCs w:val="24"/>
        </w:rPr>
      </w:pPr>
    </w:p>
    <w:p w:rsidR="00E82E2E" w:rsidRPr="00FC16C8" w:rsidRDefault="00315C7D" w:rsidP="007A1731">
      <w:pPr>
        <w:keepNext/>
        <w:spacing w:after="60"/>
        <w:jc w:val="center"/>
        <w:outlineLvl w:val="1"/>
        <w:rPr>
          <w:b/>
          <w:sz w:val="26"/>
          <w:szCs w:val="26"/>
        </w:rPr>
      </w:pPr>
      <w:r w:rsidRPr="00FC16C8">
        <w:rPr>
          <w:b/>
          <w:sz w:val="26"/>
          <w:szCs w:val="26"/>
        </w:rPr>
        <w:t>Технико-комм</w:t>
      </w:r>
      <w:r w:rsidR="00FC16C8">
        <w:rPr>
          <w:b/>
          <w:sz w:val="26"/>
          <w:szCs w:val="26"/>
        </w:rPr>
        <w:t>ерческое предложение.</w:t>
      </w:r>
    </w:p>
    <w:p w:rsidR="00E82E2E" w:rsidRPr="00E82E2E" w:rsidRDefault="00E82E2E" w:rsidP="007A1731">
      <w:pPr>
        <w:keepNext/>
        <w:spacing w:after="60"/>
        <w:jc w:val="center"/>
        <w:outlineLvl w:val="1"/>
        <w:rPr>
          <w:sz w:val="8"/>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360"/>
        <w:gridCol w:w="2126"/>
        <w:gridCol w:w="2127"/>
      </w:tblGrid>
      <w:tr w:rsidR="000A2C22" w:rsidRPr="00FC16C8" w:rsidTr="00FC16C8">
        <w:trPr>
          <w:trHeight w:val="64"/>
        </w:trPr>
        <w:tc>
          <w:tcPr>
            <w:tcW w:w="560" w:type="dxa"/>
          </w:tcPr>
          <w:p w:rsidR="000A2C22" w:rsidRPr="00FC16C8" w:rsidRDefault="000A2C22" w:rsidP="00B1488E">
            <w:pPr>
              <w:rPr>
                <w:b/>
                <w:sz w:val="23"/>
                <w:szCs w:val="23"/>
              </w:rPr>
            </w:pPr>
            <w:r w:rsidRPr="00FC16C8">
              <w:rPr>
                <w:b/>
                <w:sz w:val="23"/>
                <w:szCs w:val="23"/>
              </w:rPr>
              <w:t>п/п</w:t>
            </w:r>
          </w:p>
        </w:tc>
        <w:tc>
          <w:tcPr>
            <w:tcW w:w="5360" w:type="dxa"/>
            <w:shd w:val="clear" w:color="auto" w:fill="auto"/>
          </w:tcPr>
          <w:p w:rsidR="000A2C22" w:rsidRPr="00FC16C8" w:rsidRDefault="000A2C22" w:rsidP="00FC16C8">
            <w:pPr>
              <w:jc w:val="center"/>
              <w:rPr>
                <w:b/>
                <w:sz w:val="23"/>
                <w:szCs w:val="23"/>
              </w:rPr>
            </w:pPr>
            <w:r w:rsidRPr="00FC16C8">
              <w:rPr>
                <w:b/>
                <w:sz w:val="23"/>
                <w:szCs w:val="23"/>
              </w:rPr>
              <w:t>Наименование услуг.</w:t>
            </w:r>
          </w:p>
        </w:tc>
        <w:tc>
          <w:tcPr>
            <w:tcW w:w="2126" w:type="dxa"/>
            <w:shd w:val="clear" w:color="auto" w:fill="auto"/>
          </w:tcPr>
          <w:p w:rsidR="000A2C22" w:rsidRPr="00FC16C8" w:rsidRDefault="00121F7B" w:rsidP="00121F7B">
            <w:pPr>
              <w:rPr>
                <w:b/>
                <w:sz w:val="23"/>
                <w:szCs w:val="23"/>
              </w:rPr>
            </w:pPr>
            <w:r w:rsidRPr="00FC16C8">
              <w:rPr>
                <w:b/>
                <w:sz w:val="23"/>
                <w:szCs w:val="23"/>
              </w:rPr>
              <w:t>Начальная (максимальная) стоимость услуг</w:t>
            </w:r>
            <w:r w:rsidR="00FC16C8" w:rsidRPr="00FC16C8">
              <w:rPr>
                <w:b/>
                <w:sz w:val="23"/>
                <w:szCs w:val="23"/>
              </w:rPr>
              <w:t xml:space="preserve">, </w:t>
            </w:r>
            <w:r w:rsidR="00FC16C8" w:rsidRPr="00FC16C8">
              <w:rPr>
                <w:b/>
                <w:sz w:val="23"/>
                <w:szCs w:val="23"/>
              </w:rPr>
              <w:t>с учетом НДС 18%, руб.</w:t>
            </w:r>
          </w:p>
        </w:tc>
        <w:tc>
          <w:tcPr>
            <w:tcW w:w="2127" w:type="dxa"/>
          </w:tcPr>
          <w:p w:rsidR="000A2C22" w:rsidRPr="00FC16C8" w:rsidRDefault="00121F7B" w:rsidP="00121F7B">
            <w:pPr>
              <w:rPr>
                <w:b/>
                <w:sz w:val="23"/>
                <w:szCs w:val="23"/>
              </w:rPr>
            </w:pPr>
            <w:r w:rsidRPr="00FC16C8">
              <w:rPr>
                <w:b/>
                <w:sz w:val="23"/>
                <w:szCs w:val="23"/>
              </w:rPr>
              <w:t>Стоимость услуг, предложенная участником,</w:t>
            </w:r>
            <w:r w:rsidR="000A2C22" w:rsidRPr="00FC16C8">
              <w:rPr>
                <w:b/>
                <w:sz w:val="23"/>
                <w:szCs w:val="23"/>
              </w:rPr>
              <w:t xml:space="preserve"> с учетом НДС 18%, руб.</w:t>
            </w:r>
          </w:p>
        </w:tc>
      </w:tr>
      <w:tr w:rsidR="000A2C22" w:rsidRPr="00FC16C8" w:rsidTr="00FC16C8">
        <w:trPr>
          <w:trHeight w:val="64"/>
        </w:trPr>
        <w:tc>
          <w:tcPr>
            <w:tcW w:w="8046" w:type="dxa"/>
            <w:gridSpan w:val="3"/>
          </w:tcPr>
          <w:p w:rsidR="000A2C22" w:rsidRPr="00FC16C8" w:rsidRDefault="000A2C22" w:rsidP="00B1488E">
            <w:pPr>
              <w:rPr>
                <w:sz w:val="23"/>
                <w:szCs w:val="23"/>
              </w:rPr>
            </w:pPr>
            <w:r w:rsidRPr="00FC16C8">
              <w:rPr>
                <w:b/>
                <w:sz w:val="23"/>
                <w:szCs w:val="23"/>
              </w:rPr>
              <w:t>Письменный перевод:</w:t>
            </w:r>
          </w:p>
        </w:tc>
        <w:tc>
          <w:tcPr>
            <w:tcW w:w="2127" w:type="dxa"/>
          </w:tcPr>
          <w:p w:rsidR="000A2C22" w:rsidRPr="00FC16C8" w:rsidRDefault="000A2C22" w:rsidP="00B1488E">
            <w:pPr>
              <w:rPr>
                <w:b/>
                <w:sz w:val="23"/>
                <w:szCs w:val="23"/>
              </w:rPr>
            </w:pPr>
          </w:p>
        </w:tc>
      </w:tr>
      <w:tr w:rsidR="000A2C22" w:rsidRPr="00FC16C8" w:rsidTr="00FC16C8">
        <w:trPr>
          <w:trHeight w:val="637"/>
        </w:trPr>
        <w:tc>
          <w:tcPr>
            <w:tcW w:w="560" w:type="dxa"/>
            <w:vAlign w:val="center"/>
          </w:tcPr>
          <w:p w:rsidR="000A2C22" w:rsidRPr="00FC16C8" w:rsidRDefault="000A2C22" w:rsidP="00484D63">
            <w:pPr>
              <w:rPr>
                <w:sz w:val="23"/>
                <w:szCs w:val="23"/>
              </w:rPr>
            </w:pPr>
            <w:r w:rsidRPr="00FC16C8">
              <w:rPr>
                <w:sz w:val="23"/>
                <w:szCs w:val="23"/>
              </w:rPr>
              <w:t>1.</w:t>
            </w:r>
          </w:p>
        </w:tc>
        <w:tc>
          <w:tcPr>
            <w:tcW w:w="5360" w:type="dxa"/>
            <w:shd w:val="clear" w:color="auto" w:fill="auto"/>
            <w:vAlign w:val="center"/>
          </w:tcPr>
          <w:p w:rsidR="000A2C22" w:rsidRPr="00FC16C8" w:rsidRDefault="000A2C22" w:rsidP="00D50B3A">
            <w:pPr>
              <w:rPr>
                <w:sz w:val="23"/>
                <w:szCs w:val="23"/>
              </w:rPr>
            </w:pPr>
            <w:r w:rsidRPr="00FC16C8">
              <w:rPr>
                <w:sz w:val="23"/>
                <w:szCs w:val="23"/>
              </w:rPr>
              <w:t xml:space="preserve">Стоимость одной стандартной страницы на основных европейских языках (нем., франц., англ.) </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490,00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155"/>
        </w:trPr>
        <w:tc>
          <w:tcPr>
            <w:tcW w:w="560" w:type="dxa"/>
            <w:vAlign w:val="center"/>
          </w:tcPr>
          <w:p w:rsidR="000A2C22" w:rsidRPr="00FC16C8" w:rsidRDefault="000A2C22" w:rsidP="00484D63">
            <w:pPr>
              <w:rPr>
                <w:sz w:val="23"/>
                <w:szCs w:val="23"/>
              </w:rPr>
            </w:pPr>
            <w:r w:rsidRPr="00FC16C8">
              <w:rPr>
                <w:sz w:val="23"/>
                <w:szCs w:val="23"/>
              </w:rPr>
              <w:t>2.</w:t>
            </w:r>
          </w:p>
        </w:tc>
        <w:tc>
          <w:tcPr>
            <w:tcW w:w="5360" w:type="dxa"/>
            <w:shd w:val="clear" w:color="auto" w:fill="auto"/>
            <w:vAlign w:val="center"/>
          </w:tcPr>
          <w:p w:rsidR="000A2C22" w:rsidRPr="00FC16C8" w:rsidRDefault="000A2C22" w:rsidP="00484D63">
            <w:pPr>
              <w:rPr>
                <w:sz w:val="23"/>
                <w:szCs w:val="23"/>
              </w:rPr>
            </w:pPr>
            <w:r w:rsidRPr="00FC16C8">
              <w:rPr>
                <w:sz w:val="23"/>
                <w:szCs w:val="23"/>
              </w:rPr>
              <w:t xml:space="preserve">Стоимость одной стандартной страницы на языках стран Азии и Ближнего Востока </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875,00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155"/>
        </w:trPr>
        <w:tc>
          <w:tcPr>
            <w:tcW w:w="560" w:type="dxa"/>
            <w:vAlign w:val="center"/>
          </w:tcPr>
          <w:p w:rsidR="000A2C22" w:rsidRPr="00FC16C8" w:rsidRDefault="000A2C22" w:rsidP="00484D63">
            <w:pPr>
              <w:rPr>
                <w:sz w:val="23"/>
                <w:szCs w:val="23"/>
              </w:rPr>
            </w:pPr>
            <w:r w:rsidRPr="00FC16C8">
              <w:rPr>
                <w:sz w:val="23"/>
                <w:szCs w:val="23"/>
              </w:rPr>
              <w:t>3.</w:t>
            </w:r>
          </w:p>
        </w:tc>
        <w:tc>
          <w:tcPr>
            <w:tcW w:w="5360" w:type="dxa"/>
            <w:shd w:val="clear" w:color="auto" w:fill="auto"/>
            <w:vAlign w:val="center"/>
          </w:tcPr>
          <w:p w:rsidR="000A2C22" w:rsidRPr="00FC16C8" w:rsidRDefault="000A2C22" w:rsidP="00484D63">
            <w:pPr>
              <w:rPr>
                <w:sz w:val="23"/>
                <w:szCs w:val="23"/>
              </w:rPr>
            </w:pPr>
            <w:r w:rsidRPr="00FC16C8">
              <w:rPr>
                <w:sz w:val="23"/>
                <w:szCs w:val="23"/>
              </w:rPr>
              <w:t>Стоимость одной стандартной страницы на языках стран Скандинавии</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830,00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155"/>
        </w:trPr>
        <w:tc>
          <w:tcPr>
            <w:tcW w:w="560" w:type="dxa"/>
            <w:vAlign w:val="center"/>
          </w:tcPr>
          <w:p w:rsidR="000A2C22" w:rsidRPr="00FC16C8" w:rsidRDefault="000A2C22" w:rsidP="00484D63">
            <w:pPr>
              <w:rPr>
                <w:sz w:val="23"/>
                <w:szCs w:val="23"/>
              </w:rPr>
            </w:pPr>
            <w:r w:rsidRPr="00FC16C8">
              <w:rPr>
                <w:sz w:val="23"/>
                <w:szCs w:val="23"/>
              </w:rPr>
              <w:t>4.</w:t>
            </w:r>
          </w:p>
        </w:tc>
        <w:tc>
          <w:tcPr>
            <w:tcW w:w="5360" w:type="dxa"/>
            <w:shd w:val="clear" w:color="auto" w:fill="auto"/>
            <w:vAlign w:val="center"/>
          </w:tcPr>
          <w:p w:rsidR="000A2C22" w:rsidRPr="00FC16C8" w:rsidRDefault="000A2C22" w:rsidP="00484D63">
            <w:pPr>
              <w:rPr>
                <w:sz w:val="23"/>
                <w:szCs w:val="23"/>
              </w:rPr>
            </w:pPr>
            <w:r w:rsidRPr="00FC16C8">
              <w:rPr>
                <w:sz w:val="23"/>
                <w:szCs w:val="23"/>
              </w:rPr>
              <w:t xml:space="preserve">Стоимость одной стандартной страницы на языках стран Восточной Европы и СНГ </w:t>
            </w:r>
          </w:p>
        </w:tc>
        <w:tc>
          <w:tcPr>
            <w:tcW w:w="2126" w:type="dxa"/>
            <w:shd w:val="clear" w:color="auto" w:fill="auto"/>
            <w:vAlign w:val="center"/>
          </w:tcPr>
          <w:p w:rsidR="000A2C22" w:rsidRPr="00FC16C8" w:rsidRDefault="00C85023" w:rsidP="00C85023">
            <w:pPr>
              <w:jc w:val="center"/>
              <w:rPr>
                <w:sz w:val="23"/>
                <w:szCs w:val="23"/>
              </w:rPr>
            </w:pPr>
            <w:r w:rsidRPr="00FC16C8">
              <w:rPr>
                <w:sz w:val="23"/>
                <w:szCs w:val="23"/>
              </w:rPr>
              <w:t>680,00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484D63">
            <w:pPr>
              <w:rPr>
                <w:sz w:val="23"/>
                <w:szCs w:val="23"/>
              </w:rPr>
            </w:pPr>
            <w:r w:rsidRPr="00FC16C8">
              <w:rPr>
                <w:sz w:val="23"/>
                <w:szCs w:val="23"/>
              </w:rPr>
              <w:t>5.</w:t>
            </w:r>
          </w:p>
        </w:tc>
        <w:tc>
          <w:tcPr>
            <w:tcW w:w="5360" w:type="dxa"/>
            <w:shd w:val="clear" w:color="auto" w:fill="auto"/>
            <w:vAlign w:val="center"/>
          </w:tcPr>
          <w:p w:rsidR="000A2C22" w:rsidRPr="00FC16C8" w:rsidRDefault="000A2C22" w:rsidP="00484D63">
            <w:pPr>
              <w:rPr>
                <w:sz w:val="23"/>
                <w:szCs w:val="23"/>
              </w:rPr>
            </w:pPr>
            <w:r w:rsidRPr="00FC16C8">
              <w:rPr>
                <w:sz w:val="23"/>
                <w:szCs w:val="23"/>
              </w:rPr>
              <w:t>Стоимость одной стандартной страницы на языках других европейских стран (испанский, итальянский, португальский).</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545,00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484D63">
            <w:pPr>
              <w:rPr>
                <w:sz w:val="23"/>
                <w:szCs w:val="23"/>
              </w:rPr>
            </w:pPr>
            <w:r w:rsidRPr="00FC16C8">
              <w:rPr>
                <w:sz w:val="23"/>
                <w:szCs w:val="23"/>
              </w:rPr>
              <w:t>6.</w:t>
            </w:r>
          </w:p>
        </w:tc>
        <w:tc>
          <w:tcPr>
            <w:tcW w:w="5360" w:type="dxa"/>
            <w:shd w:val="clear" w:color="auto" w:fill="auto"/>
            <w:vAlign w:val="center"/>
          </w:tcPr>
          <w:p w:rsidR="000A2C22" w:rsidRPr="00FC16C8" w:rsidRDefault="000A2C22" w:rsidP="00484D63">
            <w:pPr>
              <w:rPr>
                <w:sz w:val="23"/>
                <w:szCs w:val="23"/>
              </w:rPr>
            </w:pPr>
            <w:r w:rsidRPr="00FC16C8">
              <w:rPr>
                <w:sz w:val="23"/>
                <w:szCs w:val="23"/>
              </w:rPr>
              <w:t>Литературное редактирование текста (одной стандартной страницы)</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405,00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484D63">
            <w:pPr>
              <w:rPr>
                <w:sz w:val="23"/>
                <w:szCs w:val="23"/>
              </w:rPr>
            </w:pPr>
            <w:r w:rsidRPr="00FC16C8">
              <w:rPr>
                <w:sz w:val="23"/>
                <w:szCs w:val="23"/>
              </w:rPr>
              <w:t>7.</w:t>
            </w:r>
          </w:p>
        </w:tc>
        <w:tc>
          <w:tcPr>
            <w:tcW w:w="5360" w:type="dxa"/>
            <w:shd w:val="clear" w:color="auto" w:fill="auto"/>
            <w:vAlign w:val="center"/>
          </w:tcPr>
          <w:p w:rsidR="000A2C22" w:rsidRPr="00FC16C8" w:rsidRDefault="000A2C22" w:rsidP="00470756">
            <w:pPr>
              <w:rPr>
                <w:sz w:val="23"/>
                <w:szCs w:val="23"/>
              </w:rPr>
            </w:pPr>
            <w:r w:rsidRPr="00FC16C8">
              <w:rPr>
                <w:sz w:val="23"/>
                <w:szCs w:val="23"/>
              </w:rPr>
              <w:t xml:space="preserve">Верстка и корректорская правка перевода </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365,00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484D63">
            <w:pPr>
              <w:rPr>
                <w:sz w:val="23"/>
                <w:szCs w:val="23"/>
              </w:rPr>
            </w:pPr>
            <w:r w:rsidRPr="00FC16C8">
              <w:rPr>
                <w:sz w:val="23"/>
                <w:szCs w:val="23"/>
              </w:rPr>
              <w:t>8.</w:t>
            </w:r>
          </w:p>
        </w:tc>
        <w:tc>
          <w:tcPr>
            <w:tcW w:w="5360" w:type="dxa"/>
            <w:shd w:val="clear" w:color="auto" w:fill="auto"/>
            <w:vAlign w:val="center"/>
          </w:tcPr>
          <w:p w:rsidR="000A2C22" w:rsidRPr="00FC16C8" w:rsidRDefault="000A2C22" w:rsidP="00484D63">
            <w:pPr>
              <w:rPr>
                <w:sz w:val="23"/>
                <w:szCs w:val="23"/>
              </w:rPr>
            </w:pPr>
            <w:r w:rsidRPr="00FC16C8">
              <w:rPr>
                <w:sz w:val="23"/>
                <w:szCs w:val="23"/>
              </w:rPr>
              <w:t>Услуги по подготовке дословного воспроизведения монографической аудиозаписи в письменном виде за 30 мин.</w:t>
            </w:r>
          </w:p>
        </w:tc>
        <w:tc>
          <w:tcPr>
            <w:tcW w:w="2126" w:type="dxa"/>
            <w:shd w:val="clear" w:color="auto" w:fill="auto"/>
            <w:vAlign w:val="center"/>
          </w:tcPr>
          <w:p w:rsidR="000A2C22" w:rsidRPr="00FC16C8" w:rsidRDefault="00C85023" w:rsidP="00C85023">
            <w:pPr>
              <w:jc w:val="center"/>
              <w:rPr>
                <w:sz w:val="23"/>
                <w:szCs w:val="23"/>
              </w:rPr>
            </w:pPr>
            <w:r w:rsidRPr="00FC16C8">
              <w:rPr>
                <w:sz w:val="23"/>
                <w:szCs w:val="23"/>
              </w:rPr>
              <w:t>3 500,00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CE5D58">
            <w:pPr>
              <w:rPr>
                <w:sz w:val="23"/>
                <w:szCs w:val="23"/>
              </w:rPr>
            </w:pPr>
            <w:r w:rsidRPr="00FC16C8">
              <w:rPr>
                <w:sz w:val="23"/>
                <w:szCs w:val="23"/>
              </w:rPr>
              <w:t>9.</w:t>
            </w:r>
          </w:p>
        </w:tc>
        <w:tc>
          <w:tcPr>
            <w:tcW w:w="5360" w:type="dxa"/>
            <w:shd w:val="clear" w:color="auto" w:fill="auto"/>
            <w:vAlign w:val="center"/>
          </w:tcPr>
          <w:p w:rsidR="000A2C22" w:rsidRPr="00FC16C8" w:rsidRDefault="000A2C22" w:rsidP="003867C7">
            <w:pPr>
              <w:rPr>
                <w:sz w:val="23"/>
                <w:szCs w:val="23"/>
              </w:rPr>
            </w:pPr>
            <w:r w:rsidRPr="00FC16C8">
              <w:rPr>
                <w:sz w:val="23"/>
                <w:szCs w:val="23"/>
              </w:rPr>
              <w:t xml:space="preserve">Верстка одной страницы в форматах </w:t>
            </w:r>
            <w:r w:rsidRPr="00FC16C8">
              <w:rPr>
                <w:sz w:val="23"/>
                <w:szCs w:val="23"/>
                <w:lang w:val="en-US"/>
              </w:rPr>
              <w:t>PDF</w:t>
            </w:r>
            <w:r w:rsidRPr="00FC16C8">
              <w:rPr>
                <w:sz w:val="23"/>
                <w:szCs w:val="23"/>
              </w:rPr>
              <w:t xml:space="preserve">, </w:t>
            </w:r>
            <w:r w:rsidRPr="00FC16C8">
              <w:rPr>
                <w:sz w:val="23"/>
                <w:szCs w:val="23"/>
                <w:lang w:val="en-US"/>
              </w:rPr>
              <w:t>JPEG</w:t>
            </w:r>
            <w:r w:rsidRPr="00FC16C8">
              <w:rPr>
                <w:sz w:val="23"/>
                <w:szCs w:val="23"/>
              </w:rPr>
              <w:t xml:space="preserve">, </w:t>
            </w:r>
            <w:r w:rsidRPr="00FC16C8">
              <w:rPr>
                <w:sz w:val="23"/>
                <w:szCs w:val="23"/>
                <w:lang w:val="en-US"/>
              </w:rPr>
              <w:t>Power</w:t>
            </w:r>
            <w:r w:rsidRPr="00FC16C8">
              <w:rPr>
                <w:sz w:val="23"/>
                <w:szCs w:val="23"/>
              </w:rPr>
              <w:t xml:space="preserve"> </w:t>
            </w:r>
            <w:r w:rsidRPr="00FC16C8">
              <w:rPr>
                <w:sz w:val="23"/>
                <w:szCs w:val="23"/>
                <w:lang w:val="en-US"/>
              </w:rPr>
              <w:t>Point</w:t>
            </w:r>
            <w:r w:rsidRPr="00FC16C8">
              <w:rPr>
                <w:sz w:val="23"/>
                <w:szCs w:val="23"/>
              </w:rPr>
              <w:t xml:space="preserve"> </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160,00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8046" w:type="dxa"/>
            <w:gridSpan w:val="3"/>
            <w:vAlign w:val="center"/>
          </w:tcPr>
          <w:p w:rsidR="000A2C22" w:rsidRPr="00FC16C8" w:rsidRDefault="000A2C22" w:rsidP="00121F7B">
            <w:pPr>
              <w:rPr>
                <w:sz w:val="23"/>
                <w:szCs w:val="23"/>
              </w:rPr>
            </w:pPr>
            <w:r w:rsidRPr="00FC16C8">
              <w:rPr>
                <w:b/>
                <w:sz w:val="23"/>
                <w:szCs w:val="23"/>
              </w:rPr>
              <w:t>Устный (последовательный) перевод:</w:t>
            </w:r>
          </w:p>
        </w:tc>
        <w:tc>
          <w:tcPr>
            <w:tcW w:w="2127" w:type="dxa"/>
            <w:vAlign w:val="center"/>
          </w:tcPr>
          <w:p w:rsidR="000A2C22" w:rsidRPr="00FC16C8" w:rsidRDefault="000A2C22" w:rsidP="00121F7B">
            <w:pPr>
              <w:jc w:val="center"/>
              <w:rPr>
                <w:b/>
                <w:sz w:val="23"/>
                <w:szCs w:val="23"/>
              </w:rPr>
            </w:pPr>
          </w:p>
        </w:tc>
      </w:tr>
      <w:tr w:rsidR="000A2C22" w:rsidRPr="00FC16C8" w:rsidTr="00FC16C8">
        <w:trPr>
          <w:trHeight w:val="20"/>
        </w:trPr>
        <w:tc>
          <w:tcPr>
            <w:tcW w:w="560" w:type="dxa"/>
            <w:vAlign w:val="center"/>
          </w:tcPr>
          <w:p w:rsidR="000A2C22" w:rsidRPr="00FC16C8" w:rsidRDefault="000A2C22" w:rsidP="00FB4FA6">
            <w:pPr>
              <w:jc w:val="center"/>
              <w:rPr>
                <w:sz w:val="23"/>
                <w:szCs w:val="23"/>
              </w:rPr>
            </w:pPr>
            <w:r w:rsidRPr="00FC16C8">
              <w:rPr>
                <w:sz w:val="23"/>
                <w:szCs w:val="23"/>
              </w:rPr>
              <w:t>10.</w:t>
            </w:r>
          </w:p>
        </w:tc>
        <w:tc>
          <w:tcPr>
            <w:tcW w:w="5360" w:type="dxa"/>
            <w:shd w:val="clear" w:color="auto" w:fill="auto"/>
            <w:vAlign w:val="center"/>
          </w:tcPr>
          <w:p w:rsidR="000A2C22" w:rsidRPr="00FC16C8" w:rsidRDefault="000A2C22" w:rsidP="003867C7">
            <w:pPr>
              <w:rPr>
                <w:sz w:val="23"/>
                <w:szCs w:val="23"/>
              </w:rPr>
            </w:pPr>
            <w:r w:rsidRPr="00FC16C8">
              <w:rPr>
                <w:sz w:val="23"/>
                <w:szCs w:val="23"/>
              </w:rPr>
              <w:t>с (на) основные европейские языки (нем., франц., англ.) за один (8-часовой) рабочий день</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11 825,00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CD66B9">
            <w:pPr>
              <w:jc w:val="center"/>
              <w:rPr>
                <w:sz w:val="23"/>
                <w:szCs w:val="23"/>
              </w:rPr>
            </w:pPr>
            <w:r w:rsidRPr="00FC16C8">
              <w:rPr>
                <w:sz w:val="23"/>
                <w:szCs w:val="23"/>
              </w:rPr>
              <w:t>11.</w:t>
            </w:r>
          </w:p>
        </w:tc>
        <w:tc>
          <w:tcPr>
            <w:tcW w:w="5360" w:type="dxa"/>
            <w:shd w:val="clear" w:color="auto" w:fill="auto"/>
            <w:vAlign w:val="center"/>
          </w:tcPr>
          <w:p w:rsidR="000A2C22" w:rsidRPr="00FC16C8" w:rsidRDefault="000A2C22" w:rsidP="00B1488E">
            <w:pPr>
              <w:rPr>
                <w:sz w:val="23"/>
                <w:szCs w:val="23"/>
              </w:rPr>
            </w:pPr>
            <w:r w:rsidRPr="00FC16C8">
              <w:rPr>
                <w:sz w:val="23"/>
                <w:szCs w:val="23"/>
              </w:rPr>
              <w:t>с (на) языки стран Азии и Ближнего Востока за один (8-часовой) рабочий день</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24 475,00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CD66B9">
            <w:pPr>
              <w:jc w:val="center"/>
              <w:rPr>
                <w:sz w:val="23"/>
                <w:szCs w:val="23"/>
              </w:rPr>
            </w:pPr>
            <w:r w:rsidRPr="00FC16C8">
              <w:rPr>
                <w:sz w:val="23"/>
                <w:szCs w:val="23"/>
              </w:rPr>
              <w:t>12.</w:t>
            </w:r>
          </w:p>
        </w:tc>
        <w:tc>
          <w:tcPr>
            <w:tcW w:w="5360" w:type="dxa"/>
            <w:shd w:val="clear" w:color="auto" w:fill="auto"/>
            <w:vAlign w:val="center"/>
          </w:tcPr>
          <w:p w:rsidR="000A2C22" w:rsidRPr="00FC16C8" w:rsidRDefault="000A2C22" w:rsidP="00B1488E">
            <w:pPr>
              <w:rPr>
                <w:sz w:val="23"/>
                <w:szCs w:val="23"/>
              </w:rPr>
            </w:pPr>
            <w:r w:rsidRPr="00FC16C8">
              <w:rPr>
                <w:sz w:val="23"/>
                <w:szCs w:val="23"/>
              </w:rPr>
              <w:t xml:space="preserve">с (на) основные европейские языки (нем., франц., англ.) за три часа работы </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7 450,00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F038C1">
            <w:pPr>
              <w:jc w:val="center"/>
              <w:rPr>
                <w:sz w:val="23"/>
                <w:szCs w:val="23"/>
              </w:rPr>
            </w:pPr>
            <w:r w:rsidRPr="00FC16C8">
              <w:rPr>
                <w:sz w:val="23"/>
                <w:szCs w:val="23"/>
              </w:rPr>
              <w:t>13.</w:t>
            </w:r>
          </w:p>
        </w:tc>
        <w:tc>
          <w:tcPr>
            <w:tcW w:w="5360" w:type="dxa"/>
            <w:shd w:val="clear" w:color="auto" w:fill="auto"/>
            <w:vAlign w:val="center"/>
          </w:tcPr>
          <w:p w:rsidR="000A2C22" w:rsidRPr="00FC16C8" w:rsidRDefault="000A2C22" w:rsidP="00B1488E">
            <w:pPr>
              <w:rPr>
                <w:sz w:val="23"/>
                <w:szCs w:val="23"/>
              </w:rPr>
            </w:pPr>
            <w:r w:rsidRPr="00FC16C8">
              <w:rPr>
                <w:sz w:val="23"/>
                <w:szCs w:val="23"/>
              </w:rPr>
              <w:t>с (на) языки стран Азии и Ближнего Востока за три часа работы</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11 475,00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8046" w:type="dxa"/>
            <w:gridSpan w:val="3"/>
            <w:vAlign w:val="center"/>
          </w:tcPr>
          <w:p w:rsidR="000A2C22" w:rsidRPr="00FC16C8" w:rsidRDefault="000A2C22" w:rsidP="00121F7B">
            <w:pPr>
              <w:rPr>
                <w:sz w:val="23"/>
                <w:szCs w:val="23"/>
              </w:rPr>
            </w:pPr>
            <w:r w:rsidRPr="00FC16C8">
              <w:rPr>
                <w:b/>
                <w:sz w:val="23"/>
                <w:szCs w:val="23"/>
              </w:rPr>
              <w:t>Устный (синхронный) перевод:</w:t>
            </w:r>
          </w:p>
        </w:tc>
        <w:tc>
          <w:tcPr>
            <w:tcW w:w="2127" w:type="dxa"/>
            <w:vAlign w:val="center"/>
          </w:tcPr>
          <w:p w:rsidR="000A2C22" w:rsidRPr="00FC16C8" w:rsidRDefault="000A2C22" w:rsidP="00121F7B">
            <w:pPr>
              <w:jc w:val="center"/>
              <w:rPr>
                <w:b/>
                <w:sz w:val="23"/>
                <w:szCs w:val="23"/>
              </w:rPr>
            </w:pPr>
          </w:p>
        </w:tc>
      </w:tr>
      <w:tr w:rsidR="000A2C22" w:rsidRPr="00FC16C8" w:rsidTr="00FC16C8">
        <w:trPr>
          <w:trHeight w:val="20"/>
        </w:trPr>
        <w:tc>
          <w:tcPr>
            <w:tcW w:w="560" w:type="dxa"/>
            <w:vAlign w:val="center"/>
          </w:tcPr>
          <w:p w:rsidR="000A2C22" w:rsidRPr="00FC16C8" w:rsidRDefault="000A2C22" w:rsidP="00CD66B9">
            <w:pPr>
              <w:jc w:val="center"/>
              <w:rPr>
                <w:sz w:val="23"/>
                <w:szCs w:val="23"/>
              </w:rPr>
            </w:pPr>
            <w:r w:rsidRPr="00FC16C8">
              <w:rPr>
                <w:sz w:val="23"/>
                <w:szCs w:val="23"/>
              </w:rPr>
              <w:t>14.</w:t>
            </w:r>
          </w:p>
        </w:tc>
        <w:tc>
          <w:tcPr>
            <w:tcW w:w="5360" w:type="dxa"/>
            <w:shd w:val="clear" w:color="auto" w:fill="auto"/>
            <w:vAlign w:val="center"/>
          </w:tcPr>
          <w:p w:rsidR="000A2C22" w:rsidRPr="00FC16C8" w:rsidRDefault="000A2C22" w:rsidP="00E82E2E">
            <w:pPr>
              <w:rPr>
                <w:sz w:val="23"/>
                <w:szCs w:val="23"/>
              </w:rPr>
            </w:pPr>
            <w:r w:rsidRPr="00FC16C8">
              <w:rPr>
                <w:sz w:val="23"/>
                <w:szCs w:val="23"/>
              </w:rPr>
              <w:t>Перевод с (на) английский язык за один день (8-часовой) рабочий день</w:t>
            </w:r>
          </w:p>
        </w:tc>
        <w:tc>
          <w:tcPr>
            <w:tcW w:w="2126" w:type="dxa"/>
            <w:shd w:val="clear" w:color="auto" w:fill="auto"/>
            <w:vAlign w:val="center"/>
          </w:tcPr>
          <w:p w:rsidR="00C85023" w:rsidRPr="00FC16C8" w:rsidRDefault="00C85023" w:rsidP="00C85023">
            <w:pPr>
              <w:jc w:val="center"/>
              <w:rPr>
                <w:sz w:val="23"/>
                <w:szCs w:val="23"/>
              </w:rPr>
            </w:pPr>
            <w:r w:rsidRPr="00FC16C8">
              <w:rPr>
                <w:sz w:val="23"/>
                <w:szCs w:val="23"/>
              </w:rPr>
              <w:t>51 450,00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560" w:type="dxa"/>
            <w:vAlign w:val="center"/>
          </w:tcPr>
          <w:p w:rsidR="000A2C22" w:rsidRPr="00FC16C8" w:rsidRDefault="000A2C22" w:rsidP="00CD66B9">
            <w:pPr>
              <w:jc w:val="center"/>
              <w:rPr>
                <w:sz w:val="23"/>
                <w:szCs w:val="23"/>
              </w:rPr>
            </w:pPr>
            <w:r w:rsidRPr="00FC16C8">
              <w:rPr>
                <w:sz w:val="23"/>
                <w:szCs w:val="23"/>
              </w:rPr>
              <w:t xml:space="preserve">15. </w:t>
            </w:r>
          </w:p>
        </w:tc>
        <w:tc>
          <w:tcPr>
            <w:tcW w:w="5360" w:type="dxa"/>
            <w:shd w:val="clear" w:color="auto" w:fill="auto"/>
            <w:vAlign w:val="center"/>
          </w:tcPr>
          <w:p w:rsidR="000A2C22" w:rsidRPr="00FC16C8" w:rsidRDefault="000A2C22" w:rsidP="00B1488E">
            <w:pPr>
              <w:rPr>
                <w:sz w:val="23"/>
                <w:szCs w:val="23"/>
              </w:rPr>
            </w:pPr>
            <w:r w:rsidRPr="00FC16C8">
              <w:rPr>
                <w:sz w:val="23"/>
                <w:szCs w:val="23"/>
              </w:rPr>
              <w:t>Перевод с (на) английский язык за три часа работы</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17 950,00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0"/>
        </w:trPr>
        <w:tc>
          <w:tcPr>
            <w:tcW w:w="8046" w:type="dxa"/>
            <w:gridSpan w:val="3"/>
            <w:vAlign w:val="center"/>
          </w:tcPr>
          <w:p w:rsidR="000A2C22" w:rsidRPr="00FC16C8" w:rsidRDefault="000A2C22" w:rsidP="00121F7B">
            <w:pPr>
              <w:rPr>
                <w:sz w:val="23"/>
                <w:szCs w:val="23"/>
              </w:rPr>
            </w:pPr>
            <w:r w:rsidRPr="00FC16C8">
              <w:rPr>
                <w:b/>
                <w:sz w:val="23"/>
                <w:szCs w:val="23"/>
              </w:rPr>
              <w:t>Предоставление оборудования:</w:t>
            </w:r>
          </w:p>
        </w:tc>
        <w:tc>
          <w:tcPr>
            <w:tcW w:w="2127" w:type="dxa"/>
            <w:vAlign w:val="center"/>
          </w:tcPr>
          <w:p w:rsidR="000A2C22" w:rsidRPr="00FC16C8" w:rsidRDefault="000A2C22" w:rsidP="00121F7B">
            <w:pPr>
              <w:jc w:val="center"/>
              <w:rPr>
                <w:b/>
                <w:sz w:val="23"/>
                <w:szCs w:val="23"/>
              </w:rPr>
            </w:pPr>
          </w:p>
        </w:tc>
      </w:tr>
      <w:tr w:rsidR="000A2C22" w:rsidRPr="00FC16C8" w:rsidTr="00FC16C8">
        <w:trPr>
          <w:trHeight w:val="1189"/>
        </w:trPr>
        <w:tc>
          <w:tcPr>
            <w:tcW w:w="560" w:type="dxa"/>
            <w:vAlign w:val="center"/>
          </w:tcPr>
          <w:p w:rsidR="000A2C22" w:rsidRPr="00FC16C8" w:rsidRDefault="000A2C22" w:rsidP="00CD66B9">
            <w:pPr>
              <w:jc w:val="center"/>
              <w:rPr>
                <w:sz w:val="23"/>
                <w:szCs w:val="23"/>
              </w:rPr>
            </w:pPr>
            <w:r w:rsidRPr="00FC16C8">
              <w:rPr>
                <w:sz w:val="23"/>
                <w:szCs w:val="23"/>
              </w:rPr>
              <w:t xml:space="preserve">16. </w:t>
            </w:r>
          </w:p>
        </w:tc>
        <w:tc>
          <w:tcPr>
            <w:tcW w:w="5360" w:type="dxa"/>
            <w:shd w:val="clear" w:color="auto" w:fill="auto"/>
          </w:tcPr>
          <w:p w:rsidR="000A2C22" w:rsidRPr="00FC16C8" w:rsidRDefault="000A2C22" w:rsidP="00FC16C8">
            <w:pPr>
              <w:rPr>
                <w:sz w:val="23"/>
                <w:szCs w:val="23"/>
              </w:rPr>
            </w:pPr>
            <w:r w:rsidRPr="00FC16C8">
              <w:rPr>
                <w:sz w:val="23"/>
                <w:szCs w:val="23"/>
              </w:rPr>
              <w:t>Предоставление оборудования для синхронного перевода</w:t>
            </w:r>
            <w:r w:rsidR="00FC16C8" w:rsidRPr="00FC16C8">
              <w:rPr>
                <w:sz w:val="23"/>
                <w:szCs w:val="23"/>
              </w:rPr>
              <w:t xml:space="preserve"> </w:t>
            </w:r>
            <w:r w:rsidRPr="00FC16C8">
              <w:rPr>
                <w:sz w:val="23"/>
                <w:szCs w:val="23"/>
              </w:rPr>
              <w:t xml:space="preserve">(приемник синхронного перевода с наушником - 20 шт., пульт переводчиков, передатчики, кабина переводчика двухместная, микшерный пульт, коммутация) за сутки </w:t>
            </w:r>
          </w:p>
        </w:tc>
        <w:tc>
          <w:tcPr>
            <w:tcW w:w="2126" w:type="dxa"/>
            <w:shd w:val="clear" w:color="auto" w:fill="auto"/>
            <w:vAlign w:val="center"/>
          </w:tcPr>
          <w:p w:rsidR="000A2C22" w:rsidRPr="00FC16C8" w:rsidRDefault="00C85023" w:rsidP="00121F7B">
            <w:pPr>
              <w:jc w:val="center"/>
              <w:rPr>
                <w:sz w:val="23"/>
                <w:szCs w:val="23"/>
              </w:rPr>
            </w:pPr>
            <w:r w:rsidRPr="00FC16C8">
              <w:rPr>
                <w:sz w:val="23"/>
                <w:szCs w:val="23"/>
              </w:rPr>
              <w:t>38 925,00</w:t>
            </w:r>
          </w:p>
        </w:tc>
        <w:tc>
          <w:tcPr>
            <w:tcW w:w="2127" w:type="dxa"/>
            <w:vAlign w:val="center"/>
          </w:tcPr>
          <w:p w:rsidR="000A2C22" w:rsidRPr="00FC16C8" w:rsidRDefault="000A2C22" w:rsidP="00121F7B">
            <w:pPr>
              <w:jc w:val="center"/>
              <w:rPr>
                <w:sz w:val="23"/>
                <w:szCs w:val="23"/>
              </w:rPr>
            </w:pPr>
          </w:p>
        </w:tc>
      </w:tr>
      <w:tr w:rsidR="000A2C22" w:rsidRPr="00FC16C8" w:rsidTr="00FC16C8">
        <w:trPr>
          <w:trHeight w:val="291"/>
        </w:trPr>
        <w:tc>
          <w:tcPr>
            <w:tcW w:w="5920" w:type="dxa"/>
            <w:gridSpan w:val="2"/>
            <w:vAlign w:val="center"/>
          </w:tcPr>
          <w:p w:rsidR="000A2C22" w:rsidRPr="00FC16C8" w:rsidRDefault="000A2C22" w:rsidP="000A2C22">
            <w:pPr>
              <w:rPr>
                <w:b/>
                <w:sz w:val="23"/>
                <w:szCs w:val="23"/>
              </w:rPr>
            </w:pPr>
            <w:r w:rsidRPr="00FC16C8">
              <w:rPr>
                <w:b/>
                <w:sz w:val="23"/>
                <w:szCs w:val="23"/>
              </w:rPr>
              <w:t>Итого по п. 1-16</w:t>
            </w:r>
          </w:p>
        </w:tc>
        <w:tc>
          <w:tcPr>
            <w:tcW w:w="2126" w:type="dxa"/>
            <w:shd w:val="clear" w:color="auto" w:fill="auto"/>
            <w:vAlign w:val="center"/>
          </w:tcPr>
          <w:p w:rsidR="00D72704" w:rsidRPr="00FC16C8" w:rsidRDefault="00D72704" w:rsidP="00D72704">
            <w:pPr>
              <w:jc w:val="center"/>
              <w:rPr>
                <w:sz w:val="23"/>
                <w:szCs w:val="23"/>
              </w:rPr>
            </w:pPr>
            <w:r w:rsidRPr="00FC16C8">
              <w:rPr>
                <w:sz w:val="23"/>
                <w:szCs w:val="23"/>
              </w:rPr>
              <w:t>171 400,00</w:t>
            </w:r>
          </w:p>
        </w:tc>
        <w:tc>
          <w:tcPr>
            <w:tcW w:w="2127" w:type="dxa"/>
          </w:tcPr>
          <w:p w:rsidR="000A2C22" w:rsidRPr="00FC16C8" w:rsidRDefault="000A2C22" w:rsidP="00B1488E">
            <w:pPr>
              <w:jc w:val="center"/>
              <w:rPr>
                <w:sz w:val="23"/>
                <w:szCs w:val="23"/>
              </w:rPr>
            </w:pPr>
          </w:p>
        </w:tc>
      </w:tr>
    </w:tbl>
    <w:p w:rsidR="00315C7D" w:rsidRDefault="00315C7D" w:rsidP="007A1731">
      <w:pPr>
        <w:keepNext/>
        <w:spacing w:after="60"/>
        <w:jc w:val="center"/>
        <w:outlineLvl w:val="1"/>
        <w:rPr>
          <w:szCs w:val="24"/>
        </w:rPr>
      </w:pPr>
    </w:p>
    <w:p w:rsidR="00E82E2E" w:rsidRDefault="00E82E2E" w:rsidP="00E82E2E">
      <w:pPr>
        <w:rPr>
          <w:sz w:val="24"/>
          <w:szCs w:val="24"/>
        </w:rPr>
      </w:pPr>
      <w:r w:rsidRPr="00620AA6">
        <w:rPr>
          <w:sz w:val="24"/>
          <w:szCs w:val="24"/>
        </w:rPr>
        <w:t xml:space="preserve">Участник процедуры закупки </w:t>
      </w:r>
    </w:p>
    <w:p w:rsidR="00E82E2E" w:rsidRDefault="00E82E2E" w:rsidP="00E82E2E">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E82E2E" w:rsidRPr="00620AA6" w:rsidRDefault="00E82E2E" w:rsidP="00E82E2E">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82E2E" w:rsidRDefault="00E82E2E" w:rsidP="002B7B2D">
      <w:pPr>
        <w:jc w:val="center"/>
        <w:rPr>
          <w:szCs w:val="24"/>
        </w:rPr>
        <w:sectPr w:rsidR="00E82E2E" w:rsidSect="000A2C22">
          <w:pgSz w:w="11907" w:h="16840" w:code="9"/>
          <w:pgMar w:top="851" w:right="851" w:bottom="851" w:left="1276" w:header="720" w:footer="400" w:gutter="0"/>
          <w:cols w:space="720"/>
          <w:noEndnote/>
        </w:sectPr>
      </w:pPr>
      <w:r>
        <w:rPr>
          <w:szCs w:val="24"/>
        </w:rPr>
        <w:t>М.П.</w:t>
      </w: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5C30E7" w:rsidRPr="00D81B43" w:rsidRDefault="005C30E7" w:rsidP="005C30E7">
      <w:pPr>
        <w:keepNext/>
        <w:spacing w:after="60"/>
        <w:jc w:val="center"/>
        <w:outlineLvl w:val="1"/>
        <w:rPr>
          <w:b/>
          <w:sz w:val="24"/>
        </w:rPr>
      </w:pPr>
      <w:r>
        <w:rPr>
          <w:b/>
          <w:sz w:val="24"/>
        </w:rPr>
        <w:lastRenderedPageBreak/>
        <w:t xml:space="preserve">ФОРМА 4. </w:t>
      </w:r>
      <w:r w:rsidRPr="00D81B43">
        <w:rPr>
          <w:b/>
          <w:sz w:val="24"/>
        </w:rPr>
        <w:t>СВЕДЕНИЯ О НАЛИЧИИ ОПЫТА</w:t>
      </w:r>
      <w:r>
        <w:rPr>
          <w:b/>
          <w:sz w:val="24"/>
        </w:rPr>
        <w:t xml:space="preserve"> __________________________________</w:t>
      </w:r>
    </w:p>
    <w:p w:rsidR="005C30E7" w:rsidRPr="00D81B43" w:rsidRDefault="005C30E7" w:rsidP="005C30E7">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5C30E7" w:rsidRPr="006D49CD" w:rsidTr="000A2C22">
        <w:tc>
          <w:tcPr>
            <w:tcW w:w="426" w:type="dxa"/>
          </w:tcPr>
          <w:p w:rsidR="005C30E7" w:rsidRPr="006D49CD" w:rsidRDefault="005C30E7" w:rsidP="000A2C22">
            <w:pPr>
              <w:keepNext/>
              <w:keepLines/>
              <w:jc w:val="center"/>
              <w:rPr>
                <w:sz w:val="22"/>
                <w:szCs w:val="22"/>
              </w:rPr>
            </w:pPr>
            <w:r w:rsidRPr="006D49CD">
              <w:rPr>
                <w:sz w:val="22"/>
                <w:szCs w:val="22"/>
              </w:rPr>
              <w:t>№</w:t>
            </w:r>
          </w:p>
        </w:tc>
        <w:tc>
          <w:tcPr>
            <w:tcW w:w="1134" w:type="dxa"/>
          </w:tcPr>
          <w:p w:rsidR="005C30E7" w:rsidRPr="006D49CD" w:rsidRDefault="005C30E7" w:rsidP="000A2C22">
            <w:pPr>
              <w:keepNext/>
              <w:keepLines/>
              <w:jc w:val="center"/>
              <w:rPr>
                <w:sz w:val="22"/>
                <w:szCs w:val="22"/>
              </w:rPr>
            </w:pPr>
            <w:r w:rsidRPr="006D49CD">
              <w:rPr>
                <w:sz w:val="22"/>
                <w:szCs w:val="22"/>
              </w:rPr>
              <w:t>Предмет договора</w:t>
            </w:r>
          </w:p>
        </w:tc>
        <w:tc>
          <w:tcPr>
            <w:tcW w:w="1730" w:type="dxa"/>
          </w:tcPr>
          <w:p w:rsidR="005C30E7" w:rsidRPr="006D49CD" w:rsidRDefault="005C30E7" w:rsidP="000A2C22">
            <w:pPr>
              <w:keepNext/>
              <w:keepLines/>
              <w:jc w:val="center"/>
              <w:rPr>
                <w:sz w:val="22"/>
                <w:szCs w:val="22"/>
              </w:rPr>
            </w:pPr>
            <w:r w:rsidRPr="006D49CD">
              <w:rPr>
                <w:sz w:val="22"/>
                <w:szCs w:val="22"/>
              </w:rPr>
              <w:t>Наименование покупателя</w:t>
            </w:r>
          </w:p>
          <w:p w:rsidR="005C30E7" w:rsidRPr="006D49CD" w:rsidRDefault="005C30E7" w:rsidP="000A2C22">
            <w:pPr>
              <w:keepNext/>
              <w:keepLines/>
              <w:jc w:val="center"/>
              <w:rPr>
                <w:sz w:val="22"/>
                <w:szCs w:val="22"/>
              </w:rPr>
            </w:pPr>
            <w:r w:rsidRPr="006D49CD">
              <w:rPr>
                <w:sz w:val="22"/>
                <w:szCs w:val="22"/>
              </w:rPr>
              <w:t>адрес и контактный телефон/факс покупателя,</w:t>
            </w:r>
          </w:p>
          <w:p w:rsidR="005C30E7" w:rsidRPr="006D49CD" w:rsidRDefault="005C30E7" w:rsidP="000A2C22">
            <w:pPr>
              <w:keepNext/>
              <w:keepLines/>
              <w:jc w:val="center"/>
              <w:rPr>
                <w:sz w:val="22"/>
                <w:szCs w:val="22"/>
              </w:rPr>
            </w:pPr>
            <w:r w:rsidRPr="006D49CD">
              <w:rPr>
                <w:sz w:val="22"/>
                <w:szCs w:val="22"/>
              </w:rPr>
              <w:t>контактное лицо</w:t>
            </w:r>
          </w:p>
        </w:tc>
        <w:tc>
          <w:tcPr>
            <w:tcW w:w="1843" w:type="dxa"/>
          </w:tcPr>
          <w:p w:rsidR="005C30E7" w:rsidRPr="006D49CD" w:rsidRDefault="005C30E7" w:rsidP="000A2C22">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rsidR="005C30E7" w:rsidRPr="006D49CD" w:rsidRDefault="005C30E7" w:rsidP="000A2C22">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rsidR="005C30E7" w:rsidRPr="006D49CD" w:rsidRDefault="005C30E7" w:rsidP="000A2C22">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rsidR="005C30E7" w:rsidRPr="006D49CD" w:rsidRDefault="005C30E7" w:rsidP="000A2C22">
            <w:pPr>
              <w:keepNext/>
              <w:keepLines/>
              <w:jc w:val="center"/>
              <w:rPr>
                <w:sz w:val="22"/>
                <w:szCs w:val="22"/>
              </w:rPr>
            </w:pPr>
            <w:r w:rsidRPr="006D49CD">
              <w:rPr>
                <w:sz w:val="22"/>
                <w:szCs w:val="22"/>
              </w:rPr>
              <w:t>Примечание,</w:t>
            </w:r>
          </w:p>
          <w:p w:rsidR="005C30E7" w:rsidRPr="006D49CD" w:rsidRDefault="005C30E7" w:rsidP="000A2C22">
            <w:pPr>
              <w:keepNext/>
              <w:keepLines/>
              <w:jc w:val="center"/>
              <w:rPr>
                <w:sz w:val="22"/>
                <w:szCs w:val="22"/>
              </w:rPr>
            </w:pPr>
            <w:r w:rsidRPr="006D49CD">
              <w:rPr>
                <w:sz w:val="22"/>
                <w:szCs w:val="22"/>
              </w:rPr>
              <w:t>Наличие прилагаемых отзывов от покупателей (есть/нет)</w:t>
            </w:r>
          </w:p>
        </w:tc>
      </w:tr>
      <w:tr w:rsidR="005C30E7" w:rsidRPr="00D81B43" w:rsidTr="000A2C22">
        <w:tc>
          <w:tcPr>
            <w:tcW w:w="426" w:type="dxa"/>
          </w:tcPr>
          <w:p w:rsidR="005C30E7" w:rsidRPr="00D81B43" w:rsidRDefault="005C30E7" w:rsidP="000A2C22">
            <w:pPr>
              <w:jc w:val="both"/>
              <w:rPr>
                <w:sz w:val="22"/>
                <w:szCs w:val="22"/>
              </w:rPr>
            </w:pPr>
            <w:r w:rsidRPr="00D81B43">
              <w:rPr>
                <w:sz w:val="22"/>
                <w:szCs w:val="22"/>
              </w:rPr>
              <w:t>1.</w:t>
            </w:r>
          </w:p>
        </w:tc>
        <w:tc>
          <w:tcPr>
            <w:tcW w:w="1134" w:type="dxa"/>
          </w:tcPr>
          <w:p w:rsidR="005C30E7" w:rsidRPr="00D81B43" w:rsidRDefault="005C30E7" w:rsidP="000A2C22">
            <w:pPr>
              <w:jc w:val="both"/>
              <w:rPr>
                <w:sz w:val="22"/>
                <w:szCs w:val="22"/>
              </w:rPr>
            </w:pPr>
          </w:p>
        </w:tc>
        <w:tc>
          <w:tcPr>
            <w:tcW w:w="1730" w:type="dxa"/>
          </w:tcPr>
          <w:p w:rsidR="005C30E7" w:rsidRPr="00D81B43" w:rsidRDefault="005C30E7" w:rsidP="000A2C22">
            <w:pPr>
              <w:jc w:val="both"/>
              <w:rPr>
                <w:sz w:val="22"/>
                <w:szCs w:val="22"/>
              </w:rPr>
            </w:pPr>
          </w:p>
        </w:tc>
        <w:tc>
          <w:tcPr>
            <w:tcW w:w="1843" w:type="dxa"/>
          </w:tcPr>
          <w:p w:rsidR="005C30E7" w:rsidRPr="00D81B43" w:rsidRDefault="005C30E7" w:rsidP="000A2C22">
            <w:pPr>
              <w:jc w:val="both"/>
              <w:rPr>
                <w:sz w:val="22"/>
                <w:szCs w:val="22"/>
              </w:rPr>
            </w:pPr>
          </w:p>
        </w:tc>
        <w:tc>
          <w:tcPr>
            <w:tcW w:w="1842" w:type="dxa"/>
          </w:tcPr>
          <w:p w:rsidR="005C30E7" w:rsidRPr="00D81B43" w:rsidRDefault="005C30E7" w:rsidP="000A2C22">
            <w:pPr>
              <w:jc w:val="both"/>
              <w:rPr>
                <w:sz w:val="22"/>
                <w:szCs w:val="22"/>
              </w:rPr>
            </w:pPr>
          </w:p>
        </w:tc>
        <w:tc>
          <w:tcPr>
            <w:tcW w:w="1560" w:type="dxa"/>
          </w:tcPr>
          <w:p w:rsidR="005C30E7" w:rsidRPr="00D81B43" w:rsidRDefault="005C30E7" w:rsidP="000A2C22">
            <w:pPr>
              <w:jc w:val="both"/>
              <w:rPr>
                <w:sz w:val="22"/>
                <w:szCs w:val="22"/>
              </w:rPr>
            </w:pPr>
          </w:p>
        </w:tc>
        <w:tc>
          <w:tcPr>
            <w:tcW w:w="1417" w:type="dxa"/>
          </w:tcPr>
          <w:p w:rsidR="005C30E7" w:rsidRPr="00D81B43" w:rsidRDefault="005C30E7" w:rsidP="000A2C22">
            <w:pPr>
              <w:jc w:val="both"/>
              <w:rPr>
                <w:sz w:val="22"/>
                <w:szCs w:val="22"/>
              </w:rPr>
            </w:pPr>
          </w:p>
        </w:tc>
      </w:tr>
      <w:tr w:rsidR="005C30E7" w:rsidRPr="00D81B43" w:rsidTr="000A2C22">
        <w:tc>
          <w:tcPr>
            <w:tcW w:w="426" w:type="dxa"/>
          </w:tcPr>
          <w:p w:rsidR="005C30E7" w:rsidRPr="00D81B43" w:rsidRDefault="005C30E7" w:rsidP="000A2C22">
            <w:pPr>
              <w:jc w:val="both"/>
              <w:rPr>
                <w:sz w:val="22"/>
                <w:szCs w:val="22"/>
              </w:rPr>
            </w:pPr>
            <w:r w:rsidRPr="00D81B43">
              <w:rPr>
                <w:sz w:val="22"/>
                <w:szCs w:val="22"/>
              </w:rPr>
              <w:t>…</w:t>
            </w:r>
          </w:p>
        </w:tc>
        <w:tc>
          <w:tcPr>
            <w:tcW w:w="1134" w:type="dxa"/>
          </w:tcPr>
          <w:p w:rsidR="005C30E7" w:rsidRPr="00D81B43" w:rsidRDefault="005C30E7" w:rsidP="000A2C22">
            <w:pPr>
              <w:jc w:val="both"/>
              <w:rPr>
                <w:sz w:val="22"/>
                <w:szCs w:val="22"/>
              </w:rPr>
            </w:pPr>
          </w:p>
        </w:tc>
        <w:tc>
          <w:tcPr>
            <w:tcW w:w="1730" w:type="dxa"/>
          </w:tcPr>
          <w:p w:rsidR="005C30E7" w:rsidRPr="00D81B43" w:rsidRDefault="005C30E7" w:rsidP="000A2C22">
            <w:pPr>
              <w:jc w:val="both"/>
              <w:rPr>
                <w:sz w:val="22"/>
                <w:szCs w:val="22"/>
              </w:rPr>
            </w:pPr>
          </w:p>
        </w:tc>
        <w:tc>
          <w:tcPr>
            <w:tcW w:w="1843" w:type="dxa"/>
          </w:tcPr>
          <w:p w:rsidR="005C30E7" w:rsidRPr="00D81B43" w:rsidRDefault="005C30E7" w:rsidP="000A2C22">
            <w:pPr>
              <w:jc w:val="both"/>
              <w:rPr>
                <w:sz w:val="22"/>
                <w:szCs w:val="22"/>
              </w:rPr>
            </w:pPr>
          </w:p>
        </w:tc>
        <w:tc>
          <w:tcPr>
            <w:tcW w:w="1842" w:type="dxa"/>
          </w:tcPr>
          <w:p w:rsidR="005C30E7" w:rsidRPr="00D81B43" w:rsidRDefault="005C30E7" w:rsidP="000A2C22">
            <w:pPr>
              <w:jc w:val="both"/>
              <w:rPr>
                <w:sz w:val="22"/>
                <w:szCs w:val="22"/>
              </w:rPr>
            </w:pPr>
          </w:p>
        </w:tc>
        <w:tc>
          <w:tcPr>
            <w:tcW w:w="1560" w:type="dxa"/>
          </w:tcPr>
          <w:p w:rsidR="005C30E7" w:rsidRPr="00D81B43" w:rsidRDefault="005C30E7" w:rsidP="000A2C22">
            <w:pPr>
              <w:jc w:val="both"/>
              <w:rPr>
                <w:sz w:val="22"/>
                <w:szCs w:val="22"/>
              </w:rPr>
            </w:pPr>
          </w:p>
        </w:tc>
        <w:tc>
          <w:tcPr>
            <w:tcW w:w="1417" w:type="dxa"/>
          </w:tcPr>
          <w:p w:rsidR="005C30E7" w:rsidRPr="00D81B43" w:rsidRDefault="005C30E7" w:rsidP="000A2C22">
            <w:pPr>
              <w:jc w:val="both"/>
              <w:rPr>
                <w:sz w:val="22"/>
                <w:szCs w:val="22"/>
              </w:rPr>
            </w:pPr>
          </w:p>
        </w:tc>
      </w:tr>
    </w:tbl>
    <w:p w:rsidR="005C30E7" w:rsidRPr="00D81B43" w:rsidRDefault="005C30E7" w:rsidP="005C30E7">
      <w:pPr>
        <w:rPr>
          <w:sz w:val="24"/>
          <w:szCs w:val="24"/>
        </w:rPr>
      </w:pPr>
    </w:p>
    <w:p w:rsidR="005C30E7" w:rsidRPr="00D81B43" w:rsidRDefault="005C30E7" w:rsidP="005C30E7">
      <w:pPr>
        <w:rPr>
          <w:sz w:val="24"/>
          <w:szCs w:val="24"/>
        </w:rPr>
      </w:pPr>
    </w:p>
    <w:p w:rsidR="005C30E7" w:rsidRDefault="005C30E7" w:rsidP="005C30E7">
      <w:pPr>
        <w:rPr>
          <w:sz w:val="24"/>
          <w:szCs w:val="24"/>
        </w:rPr>
      </w:pPr>
      <w:r w:rsidRPr="005400DE">
        <w:rPr>
          <w:sz w:val="24"/>
          <w:szCs w:val="24"/>
        </w:rPr>
        <w:t xml:space="preserve">Участник процедуры закупки </w:t>
      </w:r>
    </w:p>
    <w:p w:rsidR="005C30E7" w:rsidRPr="005400DE" w:rsidRDefault="005C30E7" w:rsidP="005C30E7">
      <w:pPr>
        <w:rPr>
          <w:sz w:val="24"/>
          <w:szCs w:val="24"/>
        </w:rPr>
      </w:pPr>
      <w:r w:rsidRPr="005400DE">
        <w:rPr>
          <w:sz w:val="24"/>
          <w:szCs w:val="24"/>
        </w:rPr>
        <w:t>(уполномоченный представитель)   ______________        ____________</w:t>
      </w:r>
    </w:p>
    <w:p w:rsidR="005C30E7" w:rsidRPr="005400DE" w:rsidRDefault="005C30E7" w:rsidP="005C30E7">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5C30E7" w:rsidRPr="005400DE" w:rsidRDefault="005C30E7" w:rsidP="005C30E7">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5C30E7" w:rsidRPr="00537A07" w:rsidRDefault="005C30E7" w:rsidP="005C30E7">
      <w:pPr>
        <w:keepNext/>
        <w:spacing w:after="60"/>
        <w:jc w:val="center"/>
        <w:outlineLvl w:val="1"/>
        <w:rPr>
          <w:b/>
          <w:sz w:val="24"/>
        </w:rPr>
      </w:pPr>
      <w:r>
        <w:rPr>
          <w:sz w:val="24"/>
          <w:szCs w:val="24"/>
        </w:rPr>
        <w:br w:type="page"/>
      </w:r>
      <w:r>
        <w:rPr>
          <w:b/>
          <w:sz w:val="24"/>
        </w:rPr>
        <w:lastRenderedPageBreak/>
        <w:t xml:space="preserve">ФОРМА 5.  </w:t>
      </w:r>
      <w:r w:rsidRPr="00537A07">
        <w:rPr>
          <w:b/>
          <w:sz w:val="24"/>
        </w:rPr>
        <w:t>СВЕДЕНИЙ</w:t>
      </w:r>
      <w:r>
        <w:rPr>
          <w:b/>
          <w:sz w:val="24"/>
        </w:rPr>
        <w:t>Я</w:t>
      </w:r>
      <w:r w:rsidRPr="00537A07">
        <w:rPr>
          <w:b/>
          <w:sz w:val="24"/>
        </w:rPr>
        <w:t xml:space="preserve"> О КАДРОВЫХ РЕСУРСАХ</w:t>
      </w:r>
    </w:p>
    <w:p w:rsidR="005C30E7" w:rsidRPr="00020431" w:rsidRDefault="005C30E7" w:rsidP="005C30E7">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5C30E7" w:rsidRPr="006D49CD"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6D49CD" w:rsidRDefault="005C30E7" w:rsidP="000A2C22">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rsidR="005C30E7" w:rsidRPr="006D49CD" w:rsidRDefault="005C30E7" w:rsidP="000A2C22">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5C30E7" w:rsidRPr="006D49CD" w:rsidRDefault="005C30E7" w:rsidP="000A2C22">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5C30E7" w:rsidRPr="006D49CD" w:rsidRDefault="005C30E7" w:rsidP="000A2C22">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5C30E7" w:rsidRPr="006D49CD" w:rsidRDefault="005C30E7" w:rsidP="000A2C22">
            <w:pPr>
              <w:keepNext/>
              <w:ind w:left="57" w:right="57"/>
              <w:jc w:val="center"/>
              <w:rPr>
                <w:sz w:val="24"/>
              </w:rPr>
            </w:pPr>
            <w:r w:rsidRPr="006D49CD">
              <w:rPr>
                <w:sz w:val="24"/>
              </w:rPr>
              <w:t>Стаж работы в данной или аналогичной должности, лет</w:t>
            </w:r>
          </w:p>
        </w:tc>
        <w:tc>
          <w:tcPr>
            <w:tcW w:w="1019" w:type="pct"/>
          </w:tcPr>
          <w:p w:rsidR="005C30E7" w:rsidRPr="006D49CD" w:rsidRDefault="005C30E7" w:rsidP="000A2C22">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5C30E7" w:rsidRPr="00020431" w:rsidTr="000A2C22">
        <w:trPr>
          <w:trHeight w:val="20"/>
        </w:trPr>
        <w:tc>
          <w:tcPr>
            <w:tcW w:w="5000" w:type="pct"/>
            <w:gridSpan w:val="6"/>
            <w:tcBorders>
              <w:top w:val="single" w:sz="6" w:space="0" w:color="auto"/>
              <w:left w:val="single" w:sz="6" w:space="0" w:color="auto"/>
              <w:bottom w:val="single" w:sz="6" w:space="0" w:color="auto"/>
            </w:tcBorders>
          </w:tcPr>
          <w:p w:rsidR="005C30E7" w:rsidRPr="00020431" w:rsidRDefault="005C30E7" w:rsidP="000A2C22">
            <w:pPr>
              <w:ind w:left="57" w:right="57"/>
              <w:rPr>
                <w:sz w:val="24"/>
              </w:rPr>
            </w:pPr>
            <w:r w:rsidRPr="00020431">
              <w:rPr>
                <w:sz w:val="24"/>
              </w:rPr>
              <w:t xml:space="preserve">Управленческий персонал </w:t>
            </w:r>
          </w:p>
        </w:tc>
      </w:tr>
      <w:tr w:rsidR="005C30E7" w:rsidRPr="00020431"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020431" w:rsidRDefault="005C30E7" w:rsidP="005C30E7">
            <w:pPr>
              <w:numPr>
                <w:ilvl w:val="0"/>
                <w:numId w:val="2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019" w:type="pct"/>
          </w:tcPr>
          <w:p w:rsidR="005C30E7" w:rsidRPr="00020431" w:rsidRDefault="005C30E7" w:rsidP="000A2C22">
            <w:pPr>
              <w:ind w:left="57" w:right="57"/>
              <w:rPr>
                <w:sz w:val="24"/>
              </w:rPr>
            </w:pPr>
          </w:p>
        </w:tc>
      </w:tr>
      <w:tr w:rsidR="005C30E7" w:rsidRPr="00020431"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020431" w:rsidRDefault="005C30E7" w:rsidP="005C30E7">
            <w:pPr>
              <w:numPr>
                <w:ilvl w:val="0"/>
                <w:numId w:val="2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019" w:type="pct"/>
          </w:tcPr>
          <w:p w:rsidR="005C30E7" w:rsidRPr="00020431" w:rsidRDefault="005C30E7" w:rsidP="000A2C22">
            <w:pPr>
              <w:ind w:left="57" w:right="57"/>
              <w:rPr>
                <w:sz w:val="24"/>
              </w:rPr>
            </w:pPr>
          </w:p>
        </w:tc>
      </w:tr>
      <w:tr w:rsidR="005C30E7" w:rsidRPr="00020431"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rPr>
            </w:pPr>
          </w:p>
        </w:tc>
        <w:tc>
          <w:tcPr>
            <w:tcW w:w="127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rPr>
            </w:pPr>
          </w:p>
        </w:tc>
        <w:tc>
          <w:tcPr>
            <w:tcW w:w="626"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rPr>
            </w:pPr>
          </w:p>
        </w:tc>
        <w:tc>
          <w:tcPr>
            <w:tcW w:w="88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rPr>
            </w:pPr>
          </w:p>
        </w:tc>
        <w:tc>
          <w:tcPr>
            <w:tcW w:w="1019" w:type="pct"/>
          </w:tcPr>
          <w:p w:rsidR="005C30E7" w:rsidRPr="00020431" w:rsidRDefault="005C30E7" w:rsidP="000A2C22">
            <w:pPr>
              <w:rPr>
                <w:sz w:val="24"/>
              </w:rPr>
            </w:pPr>
          </w:p>
        </w:tc>
      </w:tr>
      <w:tr w:rsidR="005C30E7" w:rsidRPr="00020431" w:rsidTr="000A2C22">
        <w:trPr>
          <w:trHeight w:val="20"/>
        </w:trPr>
        <w:tc>
          <w:tcPr>
            <w:tcW w:w="5000" w:type="pct"/>
            <w:gridSpan w:val="6"/>
            <w:tcBorders>
              <w:top w:val="single" w:sz="6" w:space="0" w:color="auto"/>
              <w:left w:val="single" w:sz="6" w:space="0" w:color="auto"/>
              <w:bottom w:val="single" w:sz="6" w:space="0" w:color="auto"/>
            </w:tcBorders>
          </w:tcPr>
          <w:p w:rsidR="005C30E7" w:rsidRPr="00020431" w:rsidRDefault="005C30E7" w:rsidP="000A2C22">
            <w:pPr>
              <w:ind w:left="57" w:right="57"/>
              <w:rPr>
                <w:sz w:val="24"/>
              </w:rPr>
            </w:pPr>
            <w:r w:rsidRPr="00020431">
              <w:rPr>
                <w:sz w:val="24"/>
              </w:rPr>
              <w:t xml:space="preserve">Специалисты </w:t>
            </w:r>
          </w:p>
        </w:tc>
      </w:tr>
      <w:tr w:rsidR="005C30E7" w:rsidRPr="00020431"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020431" w:rsidRDefault="005C30E7" w:rsidP="005C30E7">
            <w:pPr>
              <w:numPr>
                <w:ilvl w:val="0"/>
                <w:numId w:val="2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019" w:type="pct"/>
          </w:tcPr>
          <w:p w:rsidR="005C30E7" w:rsidRPr="00020431" w:rsidRDefault="005C30E7" w:rsidP="000A2C22">
            <w:pPr>
              <w:ind w:left="57" w:right="57"/>
              <w:rPr>
                <w:sz w:val="24"/>
              </w:rPr>
            </w:pPr>
          </w:p>
        </w:tc>
      </w:tr>
      <w:tr w:rsidR="005C30E7" w:rsidRPr="00020431"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020431" w:rsidRDefault="005C30E7" w:rsidP="005C30E7">
            <w:pPr>
              <w:numPr>
                <w:ilvl w:val="0"/>
                <w:numId w:val="2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ind w:left="57" w:right="57"/>
              <w:rPr>
                <w:sz w:val="24"/>
              </w:rPr>
            </w:pPr>
          </w:p>
        </w:tc>
        <w:tc>
          <w:tcPr>
            <w:tcW w:w="1019" w:type="pct"/>
          </w:tcPr>
          <w:p w:rsidR="005C30E7" w:rsidRPr="00020431" w:rsidRDefault="005C30E7" w:rsidP="000A2C22">
            <w:pPr>
              <w:ind w:left="57" w:right="57"/>
              <w:rPr>
                <w:sz w:val="24"/>
              </w:rPr>
            </w:pPr>
          </w:p>
        </w:tc>
      </w:tr>
      <w:tr w:rsidR="005C30E7" w:rsidRPr="00020431" w:rsidTr="000A2C22">
        <w:trPr>
          <w:trHeight w:val="20"/>
        </w:trPr>
        <w:tc>
          <w:tcPr>
            <w:tcW w:w="464"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5C30E7" w:rsidRPr="00020431" w:rsidRDefault="005C30E7" w:rsidP="000A2C22">
            <w:pPr>
              <w:rPr>
                <w:sz w:val="24"/>
                <w:szCs w:val="24"/>
              </w:rPr>
            </w:pPr>
          </w:p>
        </w:tc>
        <w:tc>
          <w:tcPr>
            <w:tcW w:w="1019" w:type="pct"/>
          </w:tcPr>
          <w:p w:rsidR="005C30E7" w:rsidRPr="00020431" w:rsidRDefault="005C30E7" w:rsidP="000A2C22">
            <w:pPr>
              <w:rPr>
                <w:sz w:val="24"/>
                <w:szCs w:val="24"/>
              </w:rPr>
            </w:pPr>
          </w:p>
        </w:tc>
      </w:tr>
    </w:tbl>
    <w:p w:rsidR="005C30E7" w:rsidRPr="00020431" w:rsidRDefault="005C30E7" w:rsidP="005C30E7">
      <w:pPr>
        <w:tabs>
          <w:tab w:val="num" w:pos="1134"/>
        </w:tabs>
        <w:spacing w:after="120"/>
        <w:ind w:left="972"/>
        <w:contextualSpacing/>
        <w:jc w:val="both"/>
        <w:rPr>
          <w:b/>
          <w:sz w:val="28"/>
        </w:rPr>
      </w:pPr>
    </w:p>
    <w:p w:rsidR="005C30E7" w:rsidRDefault="005C30E7" w:rsidP="005C30E7">
      <w:pPr>
        <w:rPr>
          <w:sz w:val="24"/>
          <w:szCs w:val="24"/>
        </w:rPr>
      </w:pPr>
      <w:r w:rsidRPr="005400DE">
        <w:rPr>
          <w:sz w:val="24"/>
          <w:szCs w:val="24"/>
        </w:rPr>
        <w:t xml:space="preserve">Участник процедуры закупки </w:t>
      </w:r>
    </w:p>
    <w:p w:rsidR="005C30E7" w:rsidRPr="005400DE" w:rsidRDefault="005C30E7" w:rsidP="005C30E7">
      <w:pPr>
        <w:rPr>
          <w:sz w:val="24"/>
          <w:szCs w:val="24"/>
        </w:rPr>
      </w:pPr>
      <w:r w:rsidRPr="005400DE">
        <w:rPr>
          <w:sz w:val="24"/>
          <w:szCs w:val="24"/>
        </w:rPr>
        <w:t>(уполномоченный представитель)   ______________        ____________</w:t>
      </w:r>
    </w:p>
    <w:p w:rsidR="005C30E7" w:rsidRPr="005400DE" w:rsidRDefault="005C30E7" w:rsidP="005C30E7">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5C30E7" w:rsidRPr="005400DE" w:rsidRDefault="005C30E7" w:rsidP="005C30E7">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5C30E7" w:rsidRDefault="005C30E7" w:rsidP="005C30E7">
      <w:pPr>
        <w:rPr>
          <w:sz w:val="22"/>
          <w:szCs w:val="22"/>
        </w:rPr>
      </w:pPr>
      <w:r>
        <w:rPr>
          <w:sz w:val="22"/>
          <w:szCs w:val="22"/>
        </w:rPr>
        <w:br w:type="page"/>
      </w:r>
    </w:p>
    <w:p w:rsidR="005C30E7" w:rsidRDefault="005C30E7" w:rsidP="005C30E7">
      <w:pPr>
        <w:rPr>
          <w:sz w:val="22"/>
          <w:szCs w:val="22"/>
        </w:rPr>
        <w:sectPr w:rsidR="005C30E7" w:rsidSect="000A2C22">
          <w:headerReference w:type="default" r:id="rId32"/>
          <w:pgSz w:w="11907" w:h="16840" w:code="9"/>
          <w:pgMar w:top="851" w:right="851" w:bottom="851" w:left="1276" w:header="720" w:footer="403" w:gutter="0"/>
          <w:cols w:space="720"/>
          <w:noEndnote/>
        </w:sectPr>
      </w:pPr>
    </w:p>
    <w:p w:rsidR="005C30E7" w:rsidRPr="00C57763" w:rsidRDefault="005C30E7" w:rsidP="005C30E7">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rsidR="005C30E7" w:rsidRPr="00C57763" w:rsidRDefault="005C30E7" w:rsidP="005C30E7">
      <w:pPr>
        <w:spacing w:line="288" w:lineRule="auto"/>
        <w:ind w:firstLine="567"/>
        <w:jc w:val="both"/>
        <w:rPr>
          <w:b/>
          <w:sz w:val="32"/>
          <w:szCs w:val="32"/>
        </w:rPr>
      </w:pPr>
    </w:p>
    <w:p w:rsidR="005C30E7" w:rsidRPr="00C57763" w:rsidRDefault="005C30E7" w:rsidP="005C30E7">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5C30E7" w:rsidRPr="00C57763" w:rsidTr="000A2C22">
        <w:trPr>
          <w:jc w:val="center"/>
        </w:trPr>
        <w:tc>
          <w:tcPr>
            <w:tcW w:w="714" w:type="dxa"/>
            <w:tcBorders>
              <w:top w:val="single" w:sz="4" w:space="0" w:color="auto"/>
              <w:left w:val="single" w:sz="4" w:space="0" w:color="auto"/>
              <w:bottom w:val="single" w:sz="4" w:space="0" w:color="auto"/>
              <w:right w:val="single" w:sz="4" w:space="0" w:color="auto"/>
            </w:tcBorders>
            <w:hideMark/>
          </w:tcPr>
          <w:p w:rsidR="005C30E7" w:rsidRPr="00C57763" w:rsidRDefault="005C30E7" w:rsidP="000A2C22">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5C30E7" w:rsidRPr="00C57763" w:rsidRDefault="005C30E7" w:rsidP="000A2C22">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30E7" w:rsidRPr="00C57763" w:rsidRDefault="005C30E7" w:rsidP="000A2C22">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5C30E7" w:rsidRPr="00C57763" w:rsidRDefault="005C30E7" w:rsidP="000A2C22">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5C30E7" w:rsidRPr="00C57763" w:rsidRDefault="005C30E7" w:rsidP="000A2C22">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5C30E7" w:rsidRPr="00C57763" w:rsidTr="000A2C22">
        <w:trPr>
          <w:jc w:val="center"/>
        </w:trPr>
        <w:tc>
          <w:tcPr>
            <w:tcW w:w="714"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r>
      <w:tr w:rsidR="005C30E7" w:rsidRPr="00C57763" w:rsidTr="000A2C22">
        <w:trPr>
          <w:jc w:val="center"/>
        </w:trPr>
        <w:tc>
          <w:tcPr>
            <w:tcW w:w="714"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r>
      <w:tr w:rsidR="005C30E7" w:rsidRPr="00C57763" w:rsidTr="000A2C22">
        <w:trPr>
          <w:jc w:val="center"/>
        </w:trPr>
        <w:tc>
          <w:tcPr>
            <w:tcW w:w="714"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5C30E7" w:rsidRPr="00C57763" w:rsidRDefault="005C30E7" w:rsidP="000A2C22">
            <w:pPr>
              <w:spacing w:line="288" w:lineRule="auto"/>
              <w:ind w:firstLine="567"/>
              <w:jc w:val="both"/>
              <w:rPr>
                <w:sz w:val="24"/>
                <w:szCs w:val="24"/>
                <w:lang w:eastAsia="en-US"/>
              </w:rPr>
            </w:pPr>
          </w:p>
        </w:tc>
      </w:tr>
    </w:tbl>
    <w:p w:rsidR="005C30E7" w:rsidRPr="00C57763" w:rsidRDefault="005C30E7" w:rsidP="005C30E7">
      <w:pPr>
        <w:spacing w:line="288" w:lineRule="auto"/>
        <w:ind w:firstLine="567"/>
        <w:jc w:val="both"/>
        <w:rPr>
          <w:sz w:val="24"/>
          <w:szCs w:val="24"/>
          <w:lang w:eastAsia="en-US"/>
        </w:rPr>
      </w:pPr>
      <w:r w:rsidRPr="00C57763">
        <w:rPr>
          <w:sz w:val="24"/>
          <w:szCs w:val="24"/>
          <w:lang w:eastAsia="en-US"/>
        </w:rPr>
        <w:br/>
      </w:r>
    </w:p>
    <w:p w:rsidR="005C30E7" w:rsidRPr="00C57763" w:rsidRDefault="005C30E7" w:rsidP="005C30E7">
      <w:pPr>
        <w:spacing w:line="288" w:lineRule="auto"/>
        <w:ind w:firstLine="567"/>
        <w:jc w:val="both"/>
        <w:rPr>
          <w:b/>
          <w:sz w:val="32"/>
          <w:szCs w:val="32"/>
        </w:rPr>
      </w:pPr>
    </w:p>
    <w:p w:rsidR="005C30E7" w:rsidRDefault="005C30E7" w:rsidP="005C30E7">
      <w:pPr>
        <w:rPr>
          <w:sz w:val="24"/>
          <w:szCs w:val="24"/>
        </w:rPr>
      </w:pPr>
      <w:r w:rsidRPr="00620AA6">
        <w:rPr>
          <w:sz w:val="24"/>
          <w:szCs w:val="24"/>
        </w:rPr>
        <w:t xml:space="preserve">Участник процедуры закупки </w:t>
      </w:r>
    </w:p>
    <w:p w:rsidR="005C30E7" w:rsidRDefault="005C30E7" w:rsidP="005C30E7">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5C30E7" w:rsidRPr="00620AA6" w:rsidRDefault="005C30E7" w:rsidP="005C30E7">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5C30E7" w:rsidRDefault="005C30E7" w:rsidP="005C30E7">
      <w:pPr>
        <w:jc w:val="center"/>
        <w:rPr>
          <w:szCs w:val="24"/>
        </w:rPr>
      </w:pPr>
      <w:r>
        <w:rPr>
          <w:szCs w:val="24"/>
        </w:rPr>
        <w:t>М.П.</w:t>
      </w:r>
    </w:p>
    <w:p w:rsidR="005C30E7" w:rsidRDefault="005C30E7" w:rsidP="005C30E7">
      <w:pPr>
        <w:keepNext/>
        <w:spacing w:after="60"/>
        <w:outlineLvl w:val="1"/>
        <w:rPr>
          <w:b/>
          <w:sz w:val="24"/>
        </w:rPr>
        <w:sectPr w:rsidR="005C30E7" w:rsidSect="000A2C22">
          <w:pgSz w:w="11907" w:h="16840" w:code="9"/>
          <w:pgMar w:top="851" w:right="851" w:bottom="851" w:left="1276" w:header="720" w:footer="400" w:gutter="0"/>
          <w:cols w:space="720"/>
          <w:noEndnote/>
        </w:sectPr>
      </w:pP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B56928" w:rsidRDefault="00B56928" w:rsidP="00C20CF1">
      <w:pPr>
        <w:tabs>
          <w:tab w:val="left" w:pos="360"/>
        </w:tabs>
        <w:jc w:val="center"/>
        <w:rPr>
          <w:b/>
          <w:sz w:val="32"/>
          <w:szCs w:val="32"/>
        </w:rPr>
      </w:pPr>
    </w:p>
    <w:p w:rsidR="003071E7" w:rsidRPr="00F11492" w:rsidRDefault="003071E7" w:rsidP="003071E7">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Административного директора </w:t>
      </w:r>
      <w:r>
        <w:rPr>
          <w:color w:val="000000"/>
          <w:sz w:val="24"/>
          <w:szCs w:val="24"/>
        </w:rPr>
        <w:t>Сорокина Сергея Викторовича</w:t>
      </w:r>
      <w:r w:rsidRPr="00F11492">
        <w:rPr>
          <w:color w:val="000000"/>
          <w:sz w:val="24"/>
          <w:szCs w:val="24"/>
        </w:rPr>
        <w:t>, действующего на основании доверенности №</w:t>
      </w:r>
      <w:r w:rsidR="003D503C">
        <w:rPr>
          <w:color w:val="000000"/>
          <w:sz w:val="24"/>
          <w:szCs w:val="24"/>
        </w:rPr>
        <w:t xml:space="preserve"> </w:t>
      </w:r>
      <w:r>
        <w:rPr>
          <w:color w:val="000000"/>
          <w:sz w:val="24"/>
          <w:szCs w:val="24"/>
        </w:rPr>
        <w:t>02</w:t>
      </w:r>
      <w:r w:rsidRPr="00F11492">
        <w:rPr>
          <w:color w:val="000000"/>
          <w:sz w:val="24"/>
          <w:szCs w:val="24"/>
        </w:rPr>
        <w:t xml:space="preserve">/Д от </w:t>
      </w:r>
      <w:r>
        <w:rPr>
          <w:color w:val="000000"/>
          <w:sz w:val="24"/>
          <w:szCs w:val="24"/>
        </w:rPr>
        <w:t>20.02</w:t>
      </w:r>
      <w:r w:rsidRPr="00F11492">
        <w:rPr>
          <w:color w:val="000000"/>
          <w:sz w:val="24"/>
          <w:szCs w:val="24"/>
        </w:rPr>
        <w:t>.201</w:t>
      </w:r>
      <w:r>
        <w:rPr>
          <w:color w:val="000000"/>
          <w:sz w:val="24"/>
          <w:szCs w:val="24"/>
        </w:rPr>
        <w:t>6</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B56928" w:rsidRDefault="00B56928" w:rsidP="00B56928">
      <w:pPr>
        <w:pStyle w:val="affe"/>
        <w:widowControl w:val="0"/>
        <w:numPr>
          <w:ilvl w:val="0"/>
          <w:numId w:val="36"/>
        </w:numPr>
        <w:tabs>
          <w:tab w:val="clear" w:pos="3510"/>
          <w:tab w:val="left" w:pos="284"/>
          <w:tab w:val="num" w:pos="390"/>
        </w:tabs>
        <w:autoSpaceDE w:val="0"/>
        <w:autoSpaceDN w:val="0"/>
        <w:adjustRightInd w:val="0"/>
        <w:spacing w:before="240" w:after="240"/>
        <w:ind w:left="390"/>
        <w:contextualSpacing w:val="0"/>
        <w:jc w:val="center"/>
        <w:rPr>
          <w:b/>
          <w:bCs/>
          <w:sz w:val="24"/>
          <w:szCs w:val="24"/>
        </w:rPr>
      </w:pPr>
      <w:r w:rsidRPr="006A7958">
        <w:rPr>
          <w:b/>
          <w:bCs/>
          <w:sz w:val="24"/>
          <w:szCs w:val="24"/>
        </w:rPr>
        <w:t>ПРЕДМЕТ ДОГОВОРА</w:t>
      </w:r>
    </w:p>
    <w:p w:rsidR="00B56928" w:rsidRPr="006A7958" w:rsidRDefault="00B56928" w:rsidP="00B56928">
      <w:pPr>
        <w:pStyle w:val="affe"/>
        <w:widowControl w:val="0"/>
        <w:numPr>
          <w:ilvl w:val="1"/>
          <w:numId w:val="36"/>
        </w:numPr>
        <w:tabs>
          <w:tab w:val="clear" w:pos="390"/>
          <w:tab w:val="num" w:pos="0"/>
          <w:tab w:val="left" w:pos="1276"/>
        </w:tabs>
        <w:ind w:left="0" w:firstLine="709"/>
        <w:jc w:val="both"/>
        <w:rPr>
          <w:color w:val="000000"/>
          <w:sz w:val="24"/>
          <w:szCs w:val="24"/>
        </w:rPr>
      </w:pPr>
      <w:bookmarkStart w:id="94" w:name="_Ref252531981"/>
      <w:r w:rsidRPr="006A7958">
        <w:rPr>
          <w:color w:val="000000"/>
          <w:sz w:val="24"/>
          <w:szCs w:val="24"/>
        </w:rPr>
        <w:t>По настоящему Договору Исполнитель обязуется по заданию Заказчика о</w:t>
      </w:r>
      <w:r>
        <w:rPr>
          <w:color w:val="000000"/>
          <w:sz w:val="24"/>
          <w:szCs w:val="24"/>
        </w:rPr>
        <w:t>казать услуги по осуществлению</w:t>
      </w:r>
      <w:r w:rsidRPr="006A7958">
        <w:rPr>
          <w:color w:val="000000"/>
          <w:sz w:val="24"/>
          <w:szCs w:val="24"/>
        </w:rPr>
        <w:t xml:space="preserve"> перевода</w:t>
      </w:r>
      <w:r>
        <w:rPr>
          <w:color w:val="000000"/>
          <w:sz w:val="24"/>
          <w:szCs w:val="24"/>
        </w:rPr>
        <w:t xml:space="preserve"> (письменного и устного – последовательного/синхронного) </w:t>
      </w:r>
      <w:r w:rsidRPr="006A7958">
        <w:rPr>
          <w:color w:val="000000"/>
          <w:sz w:val="24"/>
          <w:szCs w:val="24"/>
        </w:rPr>
        <w:t xml:space="preserve">с/на иностранный язык, а также оказать иные услуги, перечень которых приведен в </w:t>
      </w:r>
      <w:r>
        <w:rPr>
          <w:color w:val="000000"/>
          <w:sz w:val="24"/>
          <w:szCs w:val="24"/>
        </w:rPr>
        <w:t>П</w:t>
      </w:r>
      <w:r w:rsidRPr="006A7958">
        <w:rPr>
          <w:color w:val="000000"/>
          <w:sz w:val="24"/>
          <w:szCs w:val="24"/>
        </w:rPr>
        <w:t xml:space="preserve">риложении № 1 к настоящему Договору </w:t>
      </w:r>
      <w:r w:rsidRPr="006A7958">
        <w:rPr>
          <w:sz w:val="24"/>
          <w:szCs w:val="24"/>
        </w:rPr>
        <w:t>(далее</w:t>
      </w:r>
      <w:r w:rsidRPr="006A7958">
        <w:rPr>
          <w:color w:val="000000"/>
          <w:sz w:val="24"/>
          <w:szCs w:val="24"/>
        </w:rPr>
        <w:t xml:space="preserve"> – «услуги»), а Заказчик обязуется оплатить эти услуги.</w:t>
      </w:r>
      <w:bookmarkEnd w:id="94"/>
    </w:p>
    <w:p w:rsidR="00B56928" w:rsidRPr="00A73A06" w:rsidRDefault="00B56928" w:rsidP="00B56928">
      <w:pPr>
        <w:pStyle w:val="affe"/>
        <w:widowControl w:val="0"/>
        <w:numPr>
          <w:ilvl w:val="1"/>
          <w:numId w:val="36"/>
        </w:numPr>
        <w:tabs>
          <w:tab w:val="clear" w:pos="390"/>
          <w:tab w:val="num" w:pos="0"/>
          <w:tab w:val="left" w:pos="1276"/>
        </w:tabs>
        <w:ind w:left="0" w:firstLine="709"/>
        <w:jc w:val="both"/>
        <w:rPr>
          <w:color w:val="000000"/>
          <w:sz w:val="24"/>
          <w:szCs w:val="24"/>
        </w:rPr>
      </w:pPr>
      <w:r w:rsidRPr="00A73A06">
        <w:rPr>
          <w:color w:val="000000"/>
          <w:sz w:val="24"/>
          <w:szCs w:val="24"/>
        </w:rPr>
        <w:t xml:space="preserve">В случае предоставления услуг, связанных с подготовкой переводов, указанных в     п. </w:t>
      </w:r>
      <w:r w:rsidRPr="00A73A06">
        <w:rPr>
          <w:color w:val="000000"/>
          <w:sz w:val="24"/>
          <w:szCs w:val="24"/>
        </w:rPr>
        <w:fldChar w:fldCharType="begin"/>
      </w:r>
      <w:r w:rsidRPr="00A73A06">
        <w:rPr>
          <w:color w:val="000000"/>
          <w:sz w:val="24"/>
          <w:szCs w:val="24"/>
        </w:rPr>
        <w:instrText xml:space="preserve"> REF _Ref252531981 \r \h  \* MERGEFORMAT </w:instrText>
      </w:r>
      <w:r w:rsidRPr="00A73A06">
        <w:rPr>
          <w:color w:val="000000"/>
          <w:sz w:val="24"/>
          <w:szCs w:val="24"/>
        </w:rPr>
      </w:r>
      <w:r w:rsidRPr="00A73A06">
        <w:rPr>
          <w:color w:val="000000"/>
          <w:sz w:val="24"/>
          <w:szCs w:val="24"/>
        </w:rPr>
        <w:fldChar w:fldCharType="separate"/>
      </w:r>
      <w:r w:rsidR="00D50B3A">
        <w:rPr>
          <w:color w:val="000000"/>
          <w:sz w:val="24"/>
          <w:szCs w:val="24"/>
        </w:rPr>
        <w:t>1.1</w:t>
      </w:r>
      <w:r w:rsidRPr="00A73A06">
        <w:rPr>
          <w:color w:val="000000"/>
          <w:sz w:val="24"/>
          <w:szCs w:val="24"/>
        </w:rPr>
        <w:fldChar w:fldCharType="end"/>
      </w:r>
      <w:r w:rsidRPr="00A73A06">
        <w:rPr>
          <w:color w:val="000000"/>
          <w:sz w:val="24"/>
          <w:szCs w:val="24"/>
        </w:rPr>
        <w:t xml:space="preserve"> и других документов для нотариального заверения Исполнитель самостоятельно выбирает нотариуса для совершения нотариальных действий. Предоставление данной услуги осуществляется только при условии представления Заказчиком документов для совершения нотариальных действий в соответствии с требованиями действующего законодательства Российской Федерации.</w:t>
      </w:r>
    </w:p>
    <w:p w:rsidR="00B56928" w:rsidRDefault="00B56928" w:rsidP="00B56928">
      <w:pPr>
        <w:pStyle w:val="affe"/>
        <w:widowControl w:val="0"/>
        <w:numPr>
          <w:ilvl w:val="1"/>
          <w:numId w:val="36"/>
        </w:numPr>
        <w:tabs>
          <w:tab w:val="clear" w:pos="390"/>
          <w:tab w:val="num" w:pos="0"/>
          <w:tab w:val="left" w:pos="1276"/>
        </w:tabs>
        <w:ind w:left="0" w:firstLine="709"/>
        <w:jc w:val="both"/>
        <w:rPr>
          <w:color w:val="000000"/>
          <w:sz w:val="24"/>
          <w:szCs w:val="24"/>
        </w:rPr>
      </w:pPr>
      <w:r w:rsidRPr="006A7958">
        <w:rPr>
          <w:color w:val="000000"/>
          <w:sz w:val="24"/>
          <w:szCs w:val="24"/>
        </w:rPr>
        <w:t xml:space="preserve">Задание Заказчика должно быть оформлено Заявкой на оказание услуг: Заявкой на </w:t>
      </w:r>
      <w:r w:rsidRPr="009054E0">
        <w:rPr>
          <w:color w:val="000000"/>
          <w:sz w:val="24"/>
          <w:szCs w:val="24"/>
        </w:rPr>
        <w:t>письменный перевод</w:t>
      </w:r>
      <w:r w:rsidRPr="006A7958">
        <w:rPr>
          <w:color w:val="000000"/>
          <w:sz w:val="24"/>
          <w:szCs w:val="24"/>
        </w:rPr>
        <w:t xml:space="preserve"> (по форме </w:t>
      </w:r>
      <w:r>
        <w:rPr>
          <w:color w:val="000000"/>
          <w:sz w:val="24"/>
          <w:szCs w:val="24"/>
        </w:rPr>
        <w:t>П</w:t>
      </w:r>
      <w:r w:rsidR="00A73A06">
        <w:rPr>
          <w:color w:val="000000"/>
          <w:sz w:val="24"/>
          <w:szCs w:val="24"/>
        </w:rPr>
        <w:t xml:space="preserve">риложения № 2, </w:t>
      </w:r>
      <w:r w:rsidRPr="006A7958">
        <w:rPr>
          <w:color w:val="000000"/>
          <w:sz w:val="24"/>
          <w:szCs w:val="24"/>
        </w:rPr>
        <w:t>№ 3)</w:t>
      </w:r>
      <w:r w:rsidR="00A73A06">
        <w:rPr>
          <w:color w:val="000000"/>
          <w:sz w:val="24"/>
          <w:szCs w:val="24"/>
        </w:rPr>
        <w:t xml:space="preserve"> и Заявкой на устный перевод (по форме Приложения №4)</w:t>
      </w:r>
      <w:r w:rsidRPr="006A7958">
        <w:rPr>
          <w:color w:val="000000"/>
          <w:sz w:val="24"/>
          <w:szCs w:val="24"/>
        </w:rPr>
        <w:t xml:space="preserve">. Заявка на оказание услуг заполняется уполномоченным представителем Заказчика и может быть направлена курьером, по факсу, по электронной почте на электронный адрес уполномоченного сотрудника Исполнителя. </w:t>
      </w:r>
    </w:p>
    <w:p w:rsidR="00B56928" w:rsidRPr="006A7958" w:rsidRDefault="00B56928" w:rsidP="00B56928">
      <w:pPr>
        <w:pStyle w:val="affe"/>
        <w:widowControl w:val="0"/>
        <w:numPr>
          <w:ilvl w:val="1"/>
          <w:numId w:val="36"/>
        </w:numPr>
        <w:tabs>
          <w:tab w:val="clear" w:pos="390"/>
          <w:tab w:val="num" w:pos="0"/>
          <w:tab w:val="left" w:pos="1276"/>
        </w:tabs>
        <w:ind w:left="0" w:firstLine="709"/>
        <w:jc w:val="both"/>
        <w:rPr>
          <w:color w:val="000000"/>
          <w:sz w:val="24"/>
          <w:szCs w:val="24"/>
        </w:rPr>
      </w:pPr>
      <w:r w:rsidRPr="006A7958">
        <w:rPr>
          <w:color w:val="000000"/>
          <w:sz w:val="24"/>
          <w:szCs w:val="24"/>
        </w:rPr>
        <w:t>При получении Заявки Заказчика по электронной почте Исполнитель регистрирует ее в журнале входящей электронной почты. Заказчик соглашается с тем, что заказ, поступивший по электронной почте с любого авторизированного адреса Заказчика и учтенный в журнале регистрации входящей электронной почты Исполнителя, является подтвержденным заказом. Доказательством подачи заявки является выписка из журнала регистрации входящей электронной почты за подписью руководителя Исполнителя или иного уполномоченного действовать от имени Исполнителя лица. При изменении авторизированных адресов электронной почты, Заказчик обязан известить об этом Исполнителя в письменном виде.</w:t>
      </w:r>
    </w:p>
    <w:p w:rsidR="00B56928" w:rsidRPr="006A7958" w:rsidRDefault="00B56928" w:rsidP="00B56928">
      <w:pPr>
        <w:pStyle w:val="affe"/>
        <w:widowControl w:val="0"/>
        <w:tabs>
          <w:tab w:val="left" w:pos="1276"/>
        </w:tabs>
        <w:ind w:left="0" w:firstLine="709"/>
        <w:jc w:val="both"/>
        <w:rPr>
          <w:color w:val="000000"/>
          <w:sz w:val="24"/>
          <w:szCs w:val="24"/>
        </w:rPr>
      </w:pPr>
      <w:r w:rsidRPr="006A7958">
        <w:rPr>
          <w:color w:val="000000"/>
          <w:sz w:val="24"/>
          <w:szCs w:val="24"/>
        </w:rPr>
        <w:t xml:space="preserve">Список авторизированных электронных адресов, принадлежащих уполномоченным сотрудникам Заказчика, указывается Заказчиком в Приложении № </w:t>
      </w:r>
      <w:r w:rsidR="00627ED2">
        <w:rPr>
          <w:color w:val="000000"/>
          <w:sz w:val="24"/>
          <w:szCs w:val="24"/>
        </w:rPr>
        <w:t>5</w:t>
      </w:r>
      <w:r w:rsidRPr="006A7958">
        <w:rPr>
          <w:color w:val="000000"/>
          <w:sz w:val="24"/>
          <w:szCs w:val="24"/>
        </w:rPr>
        <w:t xml:space="preserve"> к настоящему Договору. </w:t>
      </w:r>
    </w:p>
    <w:p w:rsidR="00B56928" w:rsidRPr="006A7958" w:rsidRDefault="00B56928" w:rsidP="00B56928">
      <w:pPr>
        <w:pStyle w:val="affe"/>
        <w:widowControl w:val="0"/>
        <w:tabs>
          <w:tab w:val="left" w:pos="1276"/>
        </w:tabs>
        <w:ind w:left="0" w:firstLine="709"/>
        <w:jc w:val="both"/>
        <w:rPr>
          <w:color w:val="000000"/>
          <w:sz w:val="24"/>
          <w:szCs w:val="24"/>
        </w:rPr>
      </w:pPr>
      <w:r w:rsidRPr="006A7958">
        <w:rPr>
          <w:color w:val="000000"/>
          <w:sz w:val="24"/>
          <w:szCs w:val="24"/>
        </w:rPr>
        <w:t xml:space="preserve">Заявки, присылаемые Заказчиком по факсу или курьером, должны быть подписаны уполномоченными представителями Заказчика, о которых Исполнитель уведомлен в порядке     </w:t>
      </w:r>
      <w:r w:rsidRPr="00BA16DB">
        <w:rPr>
          <w:color w:val="000000"/>
          <w:sz w:val="24"/>
          <w:szCs w:val="24"/>
        </w:rPr>
        <w:t>п. 1</w:t>
      </w:r>
      <w:r>
        <w:rPr>
          <w:color w:val="000000"/>
          <w:sz w:val="24"/>
          <w:szCs w:val="24"/>
        </w:rPr>
        <w:t>.3.</w:t>
      </w:r>
      <w:r w:rsidRPr="006A7958">
        <w:rPr>
          <w:color w:val="000000"/>
          <w:sz w:val="24"/>
          <w:szCs w:val="24"/>
        </w:rPr>
        <w:t xml:space="preserve"> настоящего Договора.</w:t>
      </w:r>
    </w:p>
    <w:p w:rsidR="00B56928" w:rsidRPr="006A7958" w:rsidRDefault="00B56928" w:rsidP="00B56928">
      <w:pPr>
        <w:pStyle w:val="affe"/>
        <w:widowControl w:val="0"/>
        <w:numPr>
          <w:ilvl w:val="1"/>
          <w:numId w:val="36"/>
        </w:numPr>
        <w:tabs>
          <w:tab w:val="clear" w:pos="390"/>
          <w:tab w:val="num" w:pos="0"/>
          <w:tab w:val="left" w:pos="1276"/>
        </w:tabs>
        <w:ind w:left="0" w:firstLine="709"/>
        <w:jc w:val="both"/>
        <w:rPr>
          <w:color w:val="000000"/>
          <w:sz w:val="24"/>
          <w:szCs w:val="24"/>
        </w:rPr>
      </w:pPr>
      <w:r w:rsidRPr="006A7958">
        <w:rPr>
          <w:color w:val="000000"/>
          <w:sz w:val="24"/>
          <w:szCs w:val="24"/>
        </w:rPr>
        <w:t xml:space="preserve">Форма Заявки, присланной Заказчиком, должна </w:t>
      </w:r>
      <w:r w:rsidR="00923FEE">
        <w:rPr>
          <w:color w:val="000000"/>
          <w:sz w:val="24"/>
          <w:szCs w:val="24"/>
        </w:rPr>
        <w:t xml:space="preserve">соответствовать Приложению №2, </w:t>
      </w:r>
      <w:r w:rsidRPr="006A7958">
        <w:rPr>
          <w:color w:val="000000"/>
          <w:sz w:val="24"/>
          <w:szCs w:val="24"/>
        </w:rPr>
        <w:t xml:space="preserve">№3 </w:t>
      </w:r>
      <w:r w:rsidR="00923FEE">
        <w:rPr>
          <w:color w:val="000000"/>
          <w:sz w:val="24"/>
          <w:szCs w:val="24"/>
        </w:rPr>
        <w:t xml:space="preserve">и №4 </w:t>
      </w:r>
      <w:r w:rsidRPr="006A7958">
        <w:rPr>
          <w:color w:val="000000"/>
          <w:sz w:val="24"/>
          <w:szCs w:val="24"/>
        </w:rPr>
        <w:t>к настоящему Договору. Все графы заявки должны быть заполнены Заказчиком, за исключением тех, которые заполняются Исполнителем.</w:t>
      </w:r>
    </w:p>
    <w:p w:rsidR="00B56928" w:rsidRPr="006A7958" w:rsidRDefault="00B56928" w:rsidP="00B56928">
      <w:pPr>
        <w:pStyle w:val="affe"/>
        <w:widowControl w:val="0"/>
        <w:tabs>
          <w:tab w:val="left" w:pos="1276"/>
        </w:tabs>
        <w:ind w:left="0" w:firstLine="709"/>
        <w:jc w:val="both"/>
        <w:rPr>
          <w:color w:val="000000"/>
          <w:sz w:val="24"/>
          <w:szCs w:val="24"/>
        </w:rPr>
      </w:pPr>
      <w:r w:rsidRPr="006A7958">
        <w:rPr>
          <w:color w:val="000000"/>
          <w:sz w:val="24"/>
          <w:szCs w:val="24"/>
        </w:rPr>
        <w:t>Исполнитель после получения Заявки Заказчика направляет последнему уведомление о принятии ее к работе либо о невозможности ее принятия. Заявка Заказчика считается принятой к работе Исполнителем с момента получения Заказчиком по факсу, электронной почте или курьером уведомления Исполнителя о принятии Заявки к работе.</w:t>
      </w:r>
    </w:p>
    <w:p w:rsidR="00B56928" w:rsidRDefault="00B56928" w:rsidP="00B56928">
      <w:pPr>
        <w:pStyle w:val="affe"/>
        <w:widowControl w:val="0"/>
        <w:numPr>
          <w:ilvl w:val="1"/>
          <w:numId w:val="36"/>
        </w:numPr>
        <w:tabs>
          <w:tab w:val="clear" w:pos="390"/>
          <w:tab w:val="num" w:pos="0"/>
          <w:tab w:val="left" w:pos="1276"/>
        </w:tabs>
        <w:ind w:left="0" w:firstLine="709"/>
        <w:jc w:val="both"/>
        <w:rPr>
          <w:color w:val="000000"/>
          <w:sz w:val="24"/>
          <w:szCs w:val="24"/>
        </w:rPr>
      </w:pPr>
      <w:bookmarkStart w:id="95" w:name="_Ref252532904"/>
      <w:r w:rsidRPr="006A7958">
        <w:rPr>
          <w:color w:val="000000"/>
          <w:sz w:val="24"/>
          <w:szCs w:val="24"/>
        </w:rPr>
        <w:t>Сроки оказания</w:t>
      </w:r>
      <w:r w:rsidRPr="006A7958">
        <w:rPr>
          <w:rFonts w:eastAsia="Batang"/>
          <w:sz w:val="24"/>
          <w:szCs w:val="24"/>
        </w:rPr>
        <w:t xml:space="preserve"> </w:t>
      </w:r>
      <w:r w:rsidRPr="006A7958">
        <w:rPr>
          <w:color w:val="000000"/>
          <w:sz w:val="24"/>
          <w:szCs w:val="24"/>
        </w:rPr>
        <w:t>Исполнителем услуг согласовываются Сторонами в Заявках.</w:t>
      </w:r>
      <w:bookmarkEnd w:id="95"/>
    </w:p>
    <w:p w:rsidR="00B56928" w:rsidRDefault="00B56928" w:rsidP="00B56928">
      <w:pPr>
        <w:pStyle w:val="affe"/>
        <w:widowControl w:val="0"/>
        <w:numPr>
          <w:ilvl w:val="0"/>
          <w:numId w:val="36"/>
        </w:numPr>
        <w:tabs>
          <w:tab w:val="clear" w:pos="3510"/>
          <w:tab w:val="num" w:pos="390"/>
        </w:tabs>
        <w:spacing w:before="240" w:after="240"/>
        <w:ind w:left="390"/>
        <w:contextualSpacing w:val="0"/>
        <w:jc w:val="center"/>
        <w:rPr>
          <w:b/>
          <w:bCs/>
          <w:sz w:val="24"/>
          <w:szCs w:val="24"/>
        </w:rPr>
      </w:pPr>
      <w:r w:rsidRPr="006A7958">
        <w:rPr>
          <w:b/>
          <w:bCs/>
          <w:sz w:val="24"/>
          <w:szCs w:val="24"/>
        </w:rPr>
        <w:t>СТОИМОСТЬ УСЛУГ И ПОРЯДОК РАСЧЕТОВ</w:t>
      </w:r>
    </w:p>
    <w:p w:rsidR="00B56928" w:rsidRPr="00056994" w:rsidRDefault="00B56928" w:rsidP="00B56928">
      <w:pPr>
        <w:widowControl w:val="0"/>
        <w:ind w:firstLine="709"/>
        <w:jc w:val="both"/>
        <w:rPr>
          <w:sz w:val="24"/>
          <w:szCs w:val="24"/>
        </w:rPr>
      </w:pPr>
      <w:r w:rsidRPr="006A7958">
        <w:rPr>
          <w:color w:val="000000"/>
          <w:sz w:val="24"/>
          <w:szCs w:val="24"/>
        </w:rPr>
        <w:lastRenderedPageBreak/>
        <w:t xml:space="preserve">2.1. Общая стоимость </w:t>
      </w:r>
      <w:r>
        <w:rPr>
          <w:color w:val="000000"/>
          <w:sz w:val="24"/>
          <w:szCs w:val="24"/>
        </w:rPr>
        <w:t>у</w:t>
      </w:r>
      <w:r w:rsidRPr="006A7958">
        <w:rPr>
          <w:color w:val="000000"/>
          <w:sz w:val="24"/>
          <w:szCs w:val="24"/>
        </w:rPr>
        <w:t xml:space="preserve">слуг по настоящему </w:t>
      </w:r>
      <w:r w:rsidRPr="00056994">
        <w:rPr>
          <w:sz w:val="24"/>
          <w:szCs w:val="24"/>
        </w:rPr>
        <w:t xml:space="preserve">Договору не должна превышать                                 </w:t>
      </w:r>
      <w:r w:rsidR="00A011E3" w:rsidRPr="00A011E3">
        <w:rPr>
          <w:b/>
          <w:sz w:val="24"/>
          <w:szCs w:val="24"/>
        </w:rPr>
        <w:t>500 000</w:t>
      </w:r>
      <w:r w:rsidR="00A011E3">
        <w:rPr>
          <w:sz w:val="24"/>
          <w:szCs w:val="24"/>
        </w:rPr>
        <w:t xml:space="preserve"> </w:t>
      </w:r>
      <w:r w:rsidR="00CD5CDE">
        <w:rPr>
          <w:b/>
          <w:sz w:val="24"/>
          <w:szCs w:val="24"/>
        </w:rPr>
        <w:t>(</w:t>
      </w:r>
      <w:r w:rsidR="00A011E3">
        <w:rPr>
          <w:b/>
          <w:sz w:val="24"/>
          <w:szCs w:val="24"/>
        </w:rPr>
        <w:t>пятьсот тысяч</w:t>
      </w:r>
      <w:r w:rsidRPr="00056994">
        <w:rPr>
          <w:b/>
          <w:sz w:val="24"/>
          <w:szCs w:val="24"/>
        </w:rPr>
        <w:t xml:space="preserve">) рублей 00 копеек, </w:t>
      </w:r>
      <w:r w:rsidR="00B9768C" w:rsidRPr="00B9768C">
        <w:rPr>
          <w:sz w:val="24"/>
          <w:szCs w:val="24"/>
        </w:rPr>
        <w:t xml:space="preserve">с учетом </w:t>
      </w:r>
      <w:r w:rsidRPr="00056994">
        <w:rPr>
          <w:sz w:val="24"/>
          <w:szCs w:val="24"/>
        </w:rPr>
        <w:t>НДС</w:t>
      </w:r>
      <w:r w:rsidR="00B9768C">
        <w:rPr>
          <w:sz w:val="24"/>
          <w:szCs w:val="24"/>
        </w:rPr>
        <w:t xml:space="preserve"> 18%. </w:t>
      </w:r>
      <w:r>
        <w:rPr>
          <w:sz w:val="24"/>
          <w:szCs w:val="24"/>
        </w:rPr>
        <w:t>Заказчик вправе не осуществлять заказы на всю сумму, указанную в настоящем пункте.</w:t>
      </w:r>
    </w:p>
    <w:p w:rsidR="00B56928" w:rsidRPr="00056994" w:rsidRDefault="00B56928" w:rsidP="00B56928">
      <w:pPr>
        <w:widowControl w:val="0"/>
        <w:ind w:firstLine="709"/>
        <w:jc w:val="both"/>
        <w:rPr>
          <w:sz w:val="24"/>
          <w:szCs w:val="24"/>
        </w:rPr>
      </w:pPr>
      <w:r w:rsidRPr="00056994">
        <w:rPr>
          <w:sz w:val="24"/>
          <w:szCs w:val="24"/>
        </w:rPr>
        <w:t>2.2.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результата оказанных услуг и отчета об оказанных услугах, но не позднее 30 (Тридцати) рабочих дней после подписания Сторонами акта сдачи-приемки оказанных услуг.</w:t>
      </w:r>
    </w:p>
    <w:p w:rsidR="00B56928" w:rsidRPr="00056994" w:rsidRDefault="00B56928" w:rsidP="00227C91">
      <w:pPr>
        <w:keepLines/>
        <w:widowControl w:val="0"/>
        <w:numPr>
          <w:ilvl w:val="12"/>
          <w:numId w:val="0"/>
        </w:numPr>
        <w:ind w:firstLine="426"/>
        <w:jc w:val="both"/>
        <w:rPr>
          <w:sz w:val="24"/>
          <w:szCs w:val="24"/>
        </w:rPr>
      </w:pPr>
      <w:r w:rsidRPr="00056994">
        <w:rPr>
          <w:sz w:val="24"/>
          <w:szCs w:val="24"/>
        </w:rPr>
        <w:t>2.3. Моментом исполнения обязательства Заказчика по оплате считается дата списания денежных средств с расчетного счета Заказчика.</w:t>
      </w:r>
    </w:p>
    <w:p w:rsidR="00B56928" w:rsidRPr="00056994" w:rsidRDefault="00B56928" w:rsidP="00B56928">
      <w:pPr>
        <w:widowControl w:val="0"/>
        <w:ind w:firstLine="709"/>
        <w:jc w:val="both"/>
        <w:rPr>
          <w:sz w:val="24"/>
          <w:szCs w:val="24"/>
        </w:rPr>
      </w:pPr>
      <w:r w:rsidRPr="00056994">
        <w:rPr>
          <w:sz w:val="24"/>
          <w:szCs w:val="24"/>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B56928" w:rsidRDefault="00B56928" w:rsidP="00B56928">
      <w:pPr>
        <w:widowControl w:val="0"/>
        <w:ind w:firstLine="709"/>
        <w:jc w:val="both"/>
        <w:rPr>
          <w:sz w:val="24"/>
          <w:szCs w:val="24"/>
        </w:rPr>
      </w:pPr>
      <w:r w:rsidRPr="00056994">
        <w:rPr>
          <w:sz w:val="24"/>
          <w:szCs w:val="24"/>
        </w:rPr>
        <w:t xml:space="preserve">2.5. Стоимость Услуг указана в </w:t>
      </w:r>
      <w:hyperlink w:anchor="_Приложение_№_1" w:history="1">
        <w:r w:rsidRPr="00056994">
          <w:rPr>
            <w:sz w:val="24"/>
            <w:szCs w:val="24"/>
          </w:rPr>
          <w:t>Приложении №1</w:t>
        </w:r>
      </w:hyperlink>
      <w:r w:rsidRPr="00056994">
        <w:rPr>
          <w:sz w:val="24"/>
          <w:szCs w:val="24"/>
        </w:rPr>
        <w:t xml:space="preserve"> в российских рублях. Цены за услуги письменного перевода устанавливаются за одну учетную страницу переведенного текста объемом 1800 знаков с пробелами с учетом объемов и сроков заказа, указанных в       </w:t>
      </w:r>
      <w:hyperlink w:anchor="_Приложение_№_1" w:history="1">
        <w:r w:rsidRPr="00056994">
          <w:rPr>
            <w:sz w:val="24"/>
            <w:szCs w:val="24"/>
          </w:rPr>
          <w:t>Приложениях №</w:t>
        </w:r>
      </w:hyperlink>
      <w:r>
        <w:rPr>
          <w:sz w:val="24"/>
          <w:szCs w:val="24"/>
        </w:rPr>
        <w:t xml:space="preserve"> </w:t>
      </w:r>
      <w:r w:rsidR="00227C91">
        <w:rPr>
          <w:sz w:val="24"/>
          <w:szCs w:val="24"/>
        </w:rPr>
        <w:t>2,</w:t>
      </w:r>
      <w:r w:rsidRPr="00056994">
        <w:rPr>
          <w:sz w:val="24"/>
          <w:szCs w:val="24"/>
        </w:rPr>
        <w:t xml:space="preserve"> №</w:t>
      </w:r>
      <w:r>
        <w:rPr>
          <w:sz w:val="24"/>
          <w:szCs w:val="24"/>
        </w:rPr>
        <w:t xml:space="preserve"> </w:t>
      </w:r>
      <w:r w:rsidRPr="00056994">
        <w:rPr>
          <w:sz w:val="24"/>
          <w:szCs w:val="24"/>
        </w:rPr>
        <w:t>3</w:t>
      </w:r>
      <w:r w:rsidR="00227C91">
        <w:rPr>
          <w:sz w:val="24"/>
          <w:szCs w:val="24"/>
        </w:rPr>
        <w:t>, №4</w:t>
      </w:r>
      <w:r w:rsidRPr="00056994">
        <w:rPr>
          <w:sz w:val="24"/>
          <w:szCs w:val="24"/>
        </w:rPr>
        <w:t>.</w:t>
      </w:r>
    </w:p>
    <w:p w:rsidR="00227C91" w:rsidRPr="00056994" w:rsidRDefault="00227C91" w:rsidP="00B56928">
      <w:pPr>
        <w:widowControl w:val="0"/>
        <w:ind w:firstLine="709"/>
        <w:jc w:val="both"/>
        <w:rPr>
          <w:sz w:val="24"/>
          <w:szCs w:val="24"/>
        </w:rPr>
      </w:pPr>
      <w:r>
        <w:rPr>
          <w:sz w:val="24"/>
          <w:szCs w:val="24"/>
        </w:rPr>
        <w:t>2.6</w:t>
      </w:r>
      <w:r w:rsidR="00E84677">
        <w:rPr>
          <w:sz w:val="24"/>
          <w:szCs w:val="24"/>
        </w:rPr>
        <w:t>.</w:t>
      </w:r>
      <w:r>
        <w:rPr>
          <w:sz w:val="24"/>
          <w:szCs w:val="24"/>
        </w:rPr>
        <w:t xml:space="preserve"> </w:t>
      </w:r>
      <w:r w:rsidRPr="00227C91">
        <w:rPr>
          <w:sz w:val="24"/>
          <w:szCs w:val="24"/>
        </w:rPr>
        <w:t>Если по итогам оказания Услуг станет известным, что объем и стоимость фактически оказанных Услуг более предварительно оцененных, Заказчик обязуется оплатить оказанные Услуги в полном объеме. На фактический объем оказанных Услуг выписывается Акт сдачи-приемки услуг.</w:t>
      </w:r>
    </w:p>
    <w:p w:rsidR="00B56928" w:rsidRDefault="00B56928" w:rsidP="00B56928">
      <w:pPr>
        <w:pStyle w:val="affe"/>
        <w:widowControl w:val="0"/>
        <w:numPr>
          <w:ilvl w:val="0"/>
          <w:numId w:val="36"/>
        </w:numPr>
        <w:tabs>
          <w:tab w:val="clear" w:pos="3510"/>
          <w:tab w:val="num" w:pos="390"/>
        </w:tabs>
        <w:spacing w:before="240" w:after="240"/>
        <w:ind w:left="390"/>
        <w:contextualSpacing w:val="0"/>
        <w:jc w:val="center"/>
        <w:rPr>
          <w:b/>
          <w:bCs/>
          <w:sz w:val="24"/>
          <w:szCs w:val="24"/>
        </w:rPr>
      </w:pPr>
      <w:r w:rsidRPr="006A7958">
        <w:rPr>
          <w:b/>
          <w:bCs/>
          <w:sz w:val="24"/>
          <w:szCs w:val="24"/>
        </w:rPr>
        <w:t>ПОРЯДОК СДАЧИ-ПРИЕМКИ УСЛУГ</w:t>
      </w:r>
    </w:p>
    <w:p w:rsidR="00B56928" w:rsidRPr="006A7958" w:rsidRDefault="00B56928" w:rsidP="00B56928">
      <w:pPr>
        <w:widowControl w:val="0"/>
        <w:ind w:firstLine="709"/>
        <w:jc w:val="both"/>
        <w:rPr>
          <w:color w:val="000000"/>
          <w:sz w:val="24"/>
          <w:szCs w:val="24"/>
        </w:rPr>
      </w:pPr>
      <w:r w:rsidRPr="006A7958">
        <w:rPr>
          <w:color w:val="000000"/>
          <w:sz w:val="24"/>
          <w:szCs w:val="24"/>
        </w:rPr>
        <w:t>3.1. Исполнитель обязан оказать Заказчику услуги в соответствии с п.1.1 настоящего Договора.</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3.2. При оказании Исполнителем услуг по письменному переводу текста готовый материал (переведенный текст) вручается Заказчику либо его представителю в офисе Исполнителя, либо, по желанию Заказчика,  доставляется курьером, либо направляется по электронной почте на электронный адрес Заказчика, указанный в </w:t>
      </w:r>
      <w:hyperlink w:anchor="_Приложение_№_4" w:history="1">
        <w:r w:rsidRPr="006A7958">
          <w:rPr>
            <w:color w:val="000000"/>
            <w:sz w:val="24"/>
            <w:szCs w:val="24"/>
          </w:rPr>
          <w:t>Приложении №</w:t>
        </w:r>
      </w:hyperlink>
      <w:r w:rsidR="00923FEE">
        <w:rPr>
          <w:color w:val="000000"/>
          <w:sz w:val="24"/>
          <w:szCs w:val="24"/>
        </w:rPr>
        <w:t>5</w:t>
      </w:r>
      <w:r w:rsidRPr="006A7958">
        <w:rPr>
          <w:color w:val="000000"/>
          <w:sz w:val="24"/>
          <w:szCs w:val="24"/>
        </w:rPr>
        <w:t xml:space="preserve">. </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3.3.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w:t>
      </w:r>
      <w:r w:rsidRPr="006A7958">
        <w:rPr>
          <w:sz w:val="24"/>
          <w:szCs w:val="24"/>
        </w:rPr>
        <w:t xml:space="preserve">(в формате </w:t>
      </w:r>
      <w:r w:rsidRPr="006A7958">
        <w:rPr>
          <w:sz w:val="24"/>
          <w:szCs w:val="24"/>
          <w:lang w:val="en-US"/>
        </w:rPr>
        <w:t>word</w:t>
      </w:r>
      <w:r w:rsidRPr="006A7958">
        <w:rPr>
          <w:sz w:val="24"/>
          <w:szCs w:val="24"/>
        </w:rPr>
        <w:t xml:space="preserve"> или </w:t>
      </w:r>
      <w:r w:rsidRPr="006A7958">
        <w:rPr>
          <w:sz w:val="24"/>
          <w:szCs w:val="24"/>
          <w:lang w:val="en-US"/>
        </w:rPr>
        <w:t>pdf</w:t>
      </w:r>
      <w:r w:rsidRPr="006A7958">
        <w:rPr>
          <w:sz w:val="24"/>
          <w:szCs w:val="24"/>
        </w:rPr>
        <w:t>)</w:t>
      </w:r>
      <w:r w:rsidRPr="006A7958">
        <w:rPr>
          <w:color w:val="000000"/>
          <w:sz w:val="24"/>
          <w:szCs w:val="24"/>
        </w:rPr>
        <w:t>.</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B56928" w:rsidRPr="006A7958" w:rsidRDefault="00B56928" w:rsidP="00B56928">
      <w:pPr>
        <w:widowControl w:val="0"/>
        <w:ind w:firstLine="709"/>
        <w:jc w:val="both"/>
        <w:rPr>
          <w:color w:val="000000"/>
          <w:sz w:val="24"/>
          <w:szCs w:val="24"/>
        </w:rPr>
      </w:pPr>
      <w:r w:rsidRPr="006A7958">
        <w:rPr>
          <w:color w:val="000000"/>
          <w:sz w:val="24"/>
          <w:szCs w:val="24"/>
        </w:rPr>
        <w:t>3.4. При отсутствии замечаний Заказчик направляет Исполнителю подписанный акт сдачи-приемки оказанных услуг.</w:t>
      </w:r>
    </w:p>
    <w:p w:rsidR="00B56928" w:rsidRPr="006A7958" w:rsidRDefault="00B56928" w:rsidP="00B56928">
      <w:pPr>
        <w:widowControl w:val="0"/>
        <w:ind w:firstLine="709"/>
        <w:jc w:val="both"/>
        <w:rPr>
          <w:color w:val="000000"/>
          <w:sz w:val="24"/>
          <w:szCs w:val="24"/>
        </w:rPr>
      </w:pPr>
      <w:r w:rsidRPr="006A7958">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3.6. Исполнитель своими силами и за свой счет устраняет недостатки оказанных услуг в согласовываемые Сторонами сроки. </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B56928" w:rsidRDefault="00B56928" w:rsidP="00B56928">
      <w:pPr>
        <w:widowControl w:val="0"/>
        <w:ind w:firstLine="709"/>
        <w:jc w:val="both"/>
        <w:rPr>
          <w:color w:val="000000"/>
          <w:sz w:val="24"/>
          <w:szCs w:val="24"/>
        </w:rPr>
      </w:pPr>
      <w:r w:rsidRPr="006A7958">
        <w:rPr>
          <w:color w:val="000000"/>
          <w:sz w:val="24"/>
          <w:szCs w:val="24"/>
        </w:rPr>
        <w:t xml:space="preserve">3.8. Акт приема-передачи оказанных услуг подписывается Заказчиком в течение 10 дней с момента получения его от Исполнителя. </w:t>
      </w:r>
    </w:p>
    <w:p w:rsidR="00B56928" w:rsidRDefault="00B56928" w:rsidP="00B56928">
      <w:pPr>
        <w:pStyle w:val="affe"/>
        <w:widowControl w:val="0"/>
        <w:numPr>
          <w:ilvl w:val="0"/>
          <w:numId w:val="36"/>
        </w:numPr>
        <w:tabs>
          <w:tab w:val="clear" w:pos="3510"/>
          <w:tab w:val="num" w:pos="0"/>
          <w:tab w:val="left" w:pos="284"/>
        </w:tabs>
        <w:spacing w:before="240" w:after="240"/>
        <w:ind w:left="0" w:firstLine="0"/>
        <w:contextualSpacing w:val="0"/>
        <w:jc w:val="center"/>
        <w:rPr>
          <w:b/>
          <w:bCs/>
          <w:sz w:val="24"/>
          <w:szCs w:val="24"/>
        </w:rPr>
      </w:pPr>
      <w:r w:rsidRPr="006A7958">
        <w:rPr>
          <w:b/>
          <w:bCs/>
          <w:sz w:val="24"/>
          <w:szCs w:val="24"/>
        </w:rPr>
        <w:t>ТЕРМИНЫ И ОПРЕДЕЛЕНИЯ</w:t>
      </w:r>
    </w:p>
    <w:p w:rsidR="00B56928" w:rsidRPr="006A7958" w:rsidRDefault="00923FEE" w:rsidP="00B56928">
      <w:pPr>
        <w:pStyle w:val="affe"/>
        <w:widowControl w:val="0"/>
        <w:numPr>
          <w:ilvl w:val="1"/>
          <w:numId w:val="36"/>
        </w:numPr>
        <w:tabs>
          <w:tab w:val="clear" w:pos="390"/>
          <w:tab w:val="num" w:pos="0"/>
        </w:tabs>
        <w:ind w:left="0" w:firstLine="709"/>
        <w:jc w:val="both"/>
        <w:rPr>
          <w:rFonts w:eastAsia="Batang"/>
          <w:sz w:val="24"/>
          <w:szCs w:val="24"/>
        </w:rPr>
      </w:pPr>
      <w:r w:rsidRPr="00923FEE">
        <w:rPr>
          <w:rFonts w:eastAsia="Batang"/>
          <w:sz w:val="24"/>
          <w:szCs w:val="24"/>
        </w:rPr>
        <w:t xml:space="preserve">Объем переводов измеряется в стандартных страницах (для письменных переводов) и астрономических часах (для устных переводов).  </w:t>
      </w:r>
      <w:r w:rsidR="00B56928" w:rsidRPr="006A7958">
        <w:rPr>
          <w:rFonts w:eastAsia="Batang"/>
          <w:sz w:val="24"/>
          <w:szCs w:val="24"/>
        </w:rPr>
        <w:t>Расчетной единицей объема текстовых материалов является одна страница текста объемом 1800 (</w:t>
      </w:r>
      <w:r w:rsidR="00B56928">
        <w:rPr>
          <w:rFonts w:eastAsia="Batang"/>
          <w:sz w:val="24"/>
          <w:szCs w:val="24"/>
        </w:rPr>
        <w:t>О</w:t>
      </w:r>
      <w:r w:rsidR="00B56928" w:rsidRPr="006A7958">
        <w:rPr>
          <w:rFonts w:eastAsia="Batang"/>
          <w:sz w:val="24"/>
          <w:szCs w:val="24"/>
        </w:rPr>
        <w:t xml:space="preserve">дна тысяча восемьсот) </w:t>
      </w:r>
      <w:r w:rsidR="00B56928" w:rsidRPr="006A7958">
        <w:rPr>
          <w:rFonts w:eastAsia="Batang"/>
          <w:sz w:val="24"/>
          <w:szCs w:val="24"/>
        </w:rPr>
        <w:lastRenderedPageBreak/>
        <w:t xml:space="preserve">знаков, включая пробелы, знаки препинания, цифры и любые другие символы </w:t>
      </w:r>
      <w:r w:rsidR="00B56928">
        <w:rPr>
          <w:rFonts w:eastAsia="Batang"/>
          <w:sz w:val="24"/>
          <w:szCs w:val="24"/>
        </w:rPr>
        <w:t xml:space="preserve">или </w:t>
      </w:r>
      <w:r w:rsidR="00B56928">
        <w:rPr>
          <w:rFonts w:eastAsia="Batang"/>
          <w:snapToGrid w:val="0"/>
          <w:sz w:val="24"/>
          <w:szCs w:val="24"/>
        </w:rPr>
        <w:t>2 минуты аудио/видеоряда</w:t>
      </w:r>
      <w:r w:rsidR="00B56928" w:rsidRPr="006A7958">
        <w:rPr>
          <w:rFonts w:eastAsia="Batang"/>
          <w:sz w:val="24"/>
          <w:szCs w:val="24"/>
        </w:rPr>
        <w:t xml:space="preserve"> (далее – учетная страница)</w:t>
      </w:r>
      <w:r>
        <w:rPr>
          <w:rFonts w:eastAsia="Batang"/>
          <w:sz w:val="24"/>
          <w:szCs w:val="24"/>
        </w:rPr>
        <w:t xml:space="preserve">. </w:t>
      </w:r>
      <w:r w:rsidR="00B56928" w:rsidRPr="006A7958">
        <w:rPr>
          <w:rFonts w:eastAsia="Batang"/>
          <w:snapToGrid w:val="0"/>
          <w:sz w:val="24"/>
          <w:szCs w:val="24"/>
        </w:rPr>
        <w:t>Минимальной единицей заказа является одна учетная страница. Представленный Заказчиком текст объемом менее одной учетной страницы округляется до одной учетной страницы. При подсчете объема текста более одной учетной страницы производится округление с точностью до десятых</w:t>
      </w:r>
      <w:r w:rsidR="00B56928">
        <w:rPr>
          <w:rFonts w:eastAsia="Batang"/>
          <w:snapToGrid w:val="0"/>
          <w:sz w:val="24"/>
          <w:szCs w:val="24"/>
        </w:rPr>
        <w:t xml:space="preserve"> долей</w:t>
      </w:r>
      <w:r w:rsidR="00B56928" w:rsidRPr="006A7958">
        <w:rPr>
          <w:rFonts w:eastAsia="Batang"/>
          <w:snapToGrid w:val="0"/>
          <w:sz w:val="24"/>
          <w:szCs w:val="24"/>
        </w:rPr>
        <w:t xml:space="preserve"> учетной страницы. Количество знаков преимущественно определяется функцией ПО </w:t>
      </w:r>
      <w:r w:rsidR="00B56928" w:rsidRPr="006A7958">
        <w:rPr>
          <w:rFonts w:eastAsia="Batang"/>
          <w:snapToGrid w:val="0"/>
          <w:sz w:val="24"/>
          <w:szCs w:val="24"/>
          <w:lang w:val="en-US"/>
        </w:rPr>
        <w:t>Microsoft</w:t>
      </w:r>
      <w:r w:rsidR="00B56928" w:rsidRPr="006A7958">
        <w:rPr>
          <w:rFonts w:eastAsia="Batang"/>
          <w:snapToGrid w:val="0"/>
          <w:sz w:val="24"/>
          <w:szCs w:val="24"/>
        </w:rPr>
        <w:t xml:space="preserve"> </w:t>
      </w:r>
      <w:r w:rsidR="00B56928" w:rsidRPr="006A7958">
        <w:rPr>
          <w:rFonts w:eastAsia="Batang"/>
          <w:snapToGrid w:val="0"/>
          <w:sz w:val="24"/>
          <w:szCs w:val="24"/>
          <w:lang w:val="en-US"/>
        </w:rPr>
        <w:t>Word</w:t>
      </w:r>
      <w:r w:rsidR="00B56928" w:rsidRPr="006A7958">
        <w:rPr>
          <w:rFonts w:eastAsia="Batang"/>
          <w:snapToGrid w:val="0"/>
          <w:sz w:val="24"/>
          <w:szCs w:val="24"/>
        </w:rPr>
        <w:t xml:space="preserve"> «Статистика» - «Знаков (с пробелами)» или программой подсчета </w:t>
      </w:r>
      <w:r w:rsidR="00B56928" w:rsidRPr="006A7958">
        <w:rPr>
          <w:rFonts w:eastAsia="Batang"/>
          <w:snapToGrid w:val="0"/>
          <w:sz w:val="24"/>
          <w:szCs w:val="24"/>
          <w:lang w:val="en-US"/>
        </w:rPr>
        <w:t>Fine</w:t>
      </w:r>
      <w:r w:rsidR="00B56928" w:rsidRPr="006A7958">
        <w:rPr>
          <w:rFonts w:eastAsia="Batang"/>
          <w:snapToGrid w:val="0"/>
          <w:sz w:val="24"/>
          <w:szCs w:val="24"/>
        </w:rPr>
        <w:t xml:space="preserve"> </w:t>
      </w:r>
      <w:r w:rsidR="00B56928" w:rsidRPr="006A7958">
        <w:rPr>
          <w:rFonts w:eastAsia="Batang"/>
          <w:snapToGrid w:val="0"/>
          <w:sz w:val="24"/>
          <w:szCs w:val="24"/>
          <w:lang w:val="en-US"/>
        </w:rPr>
        <w:t>Count</w:t>
      </w:r>
      <w:r w:rsidR="00B56928" w:rsidRPr="006A7958">
        <w:rPr>
          <w:rFonts w:eastAsia="Batang"/>
          <w:snapToGrid w:val="0"/>
          <w:sz w:val="24"/>
          <w:szCs w:val="24"/>
        </w:rPr>
        <w:t xml:space="preserve">. </w:t>
      </w:r>
    </w:p>
    <w:p w:rsidR="00B56928" w:rsidRPr="006A7958" w:rsidRDefault="00B56928" w:rsidP="00B56928">
      <w:pPr>
        <w:widowControl w:val="0"/>
        <w:numPr>
          <w:ilvl w:val="1"/>
          <w:numId w:val="36"/>
        </w:numPr>
        <w:tabs>
          <w:tab w:val="clear" w:pos="390"/>
          <w:tab w:val="num" w:pos="0"/>
        </w:tabs>
        <w:ind w:left="0" w:firstLine="709"/>
        <w:jc w:val="both"/>
        <w:rPr>
          <w:rFonts w:eastAsia="Batang"/>
          <w:sz w:val="24"/>
          <w:szCs w:val="24"/>
        </w:rPr>
      </w:pPr>
      <w:r w:rsidRPr="006A7958">
        <w:rPr>
          <w:rFonts w:eastAsia="Batang"/>
          <w:sz w:val="24"/>
          <w:szCs w:val="24"/>
        </w:rPr>
        <w:t>Под исходными материалами понимаются текстовые материалы, переданные Заказчиком на бумажных (в т.ч. факсом), магнитных (дискеты, кассеты) или иных носителях (на компакт-дисках, по электронной почте).</w:t>
      </w:r>
    </w:p>
    <w:p w:rsidR="00B56928" w:rsidRPr="006A7958" w:rsidRDefault="00B56928" w:rsidP="00B56928">
      <w:pPr>
        <w:widowControl w:val="0"/>
        <w:numPr>
          <w:ilvl w:val="1"/>
          <w:numId w:val="36"/>
        </w:numPr>
        <w:tabs>
          <w:tab w:val="clear" w:pos="390"/>
          <w:tab w:val="num" w:pos="0"/>
        </w:tabs>
        <w:ind w:left="0" w:firstLine="709"/>
        <w:jc w:val="both"/>
        <w:rPr>
          <w:rFonts w:eastAsia="Batang"/>
          <w:sz w:val="24"/>
          <w:szCs w:val="24"/>
        </w:rPr>
      </w:pPr>
      <w:r w:rsidRPr="006A7958">
        <w:rPr>
          <w:rFonts w:eastAsia="Batang"/>
          <w:sz w:val="24"/>
          <w:szCs w:val="24"/>
        </w:rPr>
        <w:t>Глоссарий – перечень специальных терминов и аббревиатур, используемых в исходных материалах, содержащий:</w:t>
      </w:r>
    </w:p>
    <w:p w:rsidR="00B56928" w:rsidRPr="006A7958" w:rsidRDefault="00B56928" w:rsidP="00B56928">
      <w:pPr>
        <w:widowControl w:val="0"/>
        <w:tabs>
          <w:tab w:val="num" w:pos="0"/>
          <w:tab w:val="left" w:pos="993"/>
        </w:tabs>
        <w:ind w:firstLine="709"/>
        <w:jc w:val="both"/>
        <w:rPr>
          <w:rFonts w:eastAsia="Batang"/>
          <w:sz w:val="24"/>
          <w:szCs w:val="24"/>
        </w:rPr>
      </w:pPr>
      <w:r w:rsidRPr="006A7958">
        <w:rPr>
          <w:rFonts w:eastAsia="Batang"/>
          <w:sz w:val="24"/>
          <w:szCs w:val="24"/>
        </w:rPr>
        <w:t>-</w:t>
      </w:r>
      <w:r w:rsidRPr="006A7958">
        <w:rPr>
          <w:rFonts w:eastAsia="Batang"/>
          <w:sz w:val="24"/>
          <w:szCs w:val="24"/>
        </w:rPr>
        <w:tab/>
        <w:t>разъяснение их значения;</w:t>
      </w:r>
    </w:p>
    <w:p w:rsidR="00B56928" w:rsidRPr="006A7958" w:rsidRDefault="00B56928" w:rsidP="00B56928">
      <w:pPr>
        <w:widowControl w:val="0"/>
        <w:tabs>
          <w:tab w:val="num" w:pos="0"/>
          <w:tab w:val="left" w:pos="993"/>
        </w:tabs>
        <w:ind w:firstLine="709"/>
        <w:jc w:val="both"/>
        <w:rPr>
          <w:rFonts w:eastAsia="Batang"/>
          <w:sz w:val="24"/>
          <w:szCs w:val="24"/>
        </w:rPr>
      </w:pPr>
      <w:r w:rsidRPr="006A7958">
        <w:rPr>
          <w:rFonts w:eastAsia="Batang"/>
          <w:sz w:val="24"/>
          <w:szCs w:val="24"/>
        </w:rPr>
        <w:t>-</w:t>
      </w:r>
      <w:r w:rsidRPr="006A7958">
        <w:rPr>
          <w:rFonts w:eastAsia="Batang"/>
          <w:sz w:val="24"/>
          <w:szCs w:val="24"/>
        </w:rPr>
        <w:tab/>
        <w:t>аналоги, используемые в языке перевода;</w:t>
      </w:r>
    </w:p>
    <w:p w:rsidR="00B56928" w:rsidRPr="006A7958" w:rsidRDefault="00B56928" w:rsidP="00B56928">
      <w:pPr>
        <w:widowControl w:val="0"/>
        <w:tabs>
          <w:tab w:val="num" w:pos="0"/>
          <w:tab w:val="left" w:pos="993"/>
        </w:tabs>
        <w:ind w:firstLine="709"/>
        <w:jc w:val="both"/>
        <w:rPr>
          <w:rFonts w:eastAsia="Batang"/>
          <w:sz w:val="24"/>
          <w:szCs w:val="24"/>
        </w:rPr>
      </w:pPr>
      <w:r w:rsidRPr="006A7958">
        <w:rPr>
          <w:rFonts w:eastAsia="Batang"/>
          <w:sz w:val="24"/>
          <w:szCs w:val="24"/>
        </w:rPr>
        <w:t>-</w:t>
      </w:r>
      <w:r w:rsidRPr="006A7958">
        <w:rPr>
          <w:rFonts w:eastAsia="Batang"/>
          <w:sz w:val="24"/>
          <w:szCs w:val="24"/>
        </w:rPr>
        <w:tab/>
        <w:t>при необходимости иные справочные или информационные материалы, например, внутренний глоссарий, руководство по переводу, правила оформления документов и др.</w:t>
      </w:r>
    </w:p>
    <w:p w:rsidR="00B56928" w:rsidRDefault="00B56928" w:rsidP="00B56928">
      <w:pPr>
        <w:widowControl w:val="0"/>
        <w:numPr>
          <w:ilvl w:val="1"/>
          <w:numId w:val="36"/>
        </w:numPr>
        <w:tabs>
          <w:tab w:val="clear" w:pos="390"/>
          <w:tab w:val="num" w:pos="0"/>
        </w:tabs>
        <w:ind w:left="0" w:firstLine="709"/>
        <w:jc w:val="both"/>
        <w:rPr>
          <w:rFonts w:eastAsia="Batang"/>
          <w:sz w:val="24"/>
          <w:szCs w:val="24"/>
        </w:rPr>
      </w:pPr>
      <w:r w:rsidRPr="006A7958">
        <w:rPr>
          <w:rFonts w:eastAsia="Batang"/>
          <w:sz w:val="24"/>
          <w:szCs w:val="24"/>
        </w:rPr>
        <w:t>Моментом оказания Исполнителем услуг является дата передачи готовых материалов (переведенного текста)</w:t>
      </w:r>
      <w:r w:rsidR="00227C91">
        <w:rPr>
          <w:rFonts w:eastAsia="Batang"/>
          <w:sz w:val="24"/>
          <w:szCs w:val="24"/>
        </w:rPr>
        <w:t xml:space="preserve"> или непосредственный  момент оказания Исполнителем услуги устного (последовательного/синхронного перевода) </w:t>
      </w:r>
      <w:r w:rsidRPr="006A7958">
        <w:rPr>
          <w:rFonts w:eastAsia="Batang"/>
          <w:sz w:val="24"/>
          <w:szCs w:val="24"/>
        </w:rPr>
        <w:t>Заказчику любыми предусмотренными в настоящем Договоре способами.</w:t>
      </w:r>
    </w:p>
    <w:p w:rsidR="00B56928" w:rsidRPr="00495751" w:rsidRDefault="00B56928" w:rsidP="00B56928">
      <w:pPr>
        <w:pStyle w:val="affe"/>
        <w:widowControl w:val="0"/>
        <w:numPr>
          <w:ilvl w:val="0"/>
          <w:numId w:val="36"/>
        </w:numPr>
        <w:tabs>
          <w:tab w:val="clear" w:pos="3510"/>
          <w:tab w:val="num" w:pos="390"/>
        </w:tabs>
        <w:spacing w:before="240" w:after="240"/>
        <w:ind w:left="390"/>
        <w:contextualSpacing w:val="0"/>
        <w:jc w:val="center"/>
        <w:rPr>
          <w:b/>
          <w:bCs/>
          <w:sz w:val="24"/>
          <w:szCs w:val="24"/>
        </w:rPr>
      </w:pPr>
      <w:r w:rsidRPr="00495751">
        <w:rPr>
          <w:b/>
          <w:bCs/>
          <w:sz w:val="24"/>
          <w:szCs w:val="24"/>
        </w:rPr>
        <w:t>ПРАВА И ОБЯЗАННОСТИ СТОРОН</w:t>
      </w:r>
    </w:p>
    <w:p w:rsidR="00B56928" w:rsidRPr="006A7958" w:rsidRDefault="00B56928" w:rsidP="00B56928">
      <w:pPr>
        <w:widowControl w:val="0"/>
        <w:ind w:firstLine="709"/>
        <w:jc w:val="both"/>
        <w:rPr>
          <w:color w:val="000000"/>
          <w:sz w:val="24"/>
          <w:szCs w:val="24"/>
        </w:rPr>
      </w:pPr>
      <w:r w:rsidRPr="006A7958">
        <w:rPr>
          <w:color w:val="000000"/>
          <w:sz w:val="24"/>
          <w:szCs w:val="24"/>
        </w:rPr>
        <w:t>5.1</w:t>
      </w:r>
      <w:r w:rsidRPr="00495751">
        <w:rPr>
          <w:color w:val="000000"/>
          <w:sz w:val="24"/>
          <w:szCs w:val="24"/>
        </w:rPr>
        <w:t>. Заказчик обязуется:</w:t>
      </w:r>
      <w:r w:rsidRPr="006A7958">
        <w:rPr>
          <w:color w:val="000000"/>
          <w:sz w:val="24"/>
          <w:szCs w:val="24"/>
        </w:rPr>
        <w:t xml:space="preserve"> </w:t>
      </w:r>
    </w:p>
    <w:p w:rsidR="00B56928" w:rsidRPr="006A7958" w:rsidRDefault="00B56928" w:rsidP="00B56928">
      <w:pPr>
        <w:widowControl w:val="0"/>
        <w:ind w:firstLine="709"/>
        <w:jc w:val="both"/>
        <w:rPr>
          <w:color w:val="000000"/>
          <w:sz w:val="24"/>
          <w:szCs w:val="24"/>
        </w:rPr>
      </w:pPr>
      <w:r w:rsidRPr="006A7958">
        <w:rPr>
          <w:color w:val="000000"/>
          <w:sz w:val="24"/>
          <w:szCs w:val="24"/>
        </w:rPr>
        <w:t>5.1.1. Оплатить Исполнителю оказанные в полном соответствии с настоящим Договором услуги.</w:t>
      </w:r>
      <w:bookmarkStart w:id="96" w:name="_Ref252532032"/>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5.1.2. Предоставлять Исполнителю исходный материал для перевода в течение суток с момента оформления Заявки по форме, установленной в </w:t>
      </w:r>
      <w:hyperlink w:anchor="_Приложение_№_2" w:history="1">
        <w:r w:rsidRPr="006A7958">
          <w:rPr>
            <w:color w:val="000000"/>
            <w:sz w:val="24"/>
            <w:szCs w:val="24"/>
          </w:rPr>
          <w:t>Приложении</w:t>
        </w:r>
      </w:hyperlink>
      <w:r w:rsidRPr="006A7958">
        <w:rPr>
          <w:color w:val="000000"/>
          <w:sz w:val="24"/>
          <w:szCs w:val="24"/>
        </w:rPr>
        <w:t xml:space="preserve"> №</w:t>
      </w:r>
      <w:r>
        <w:rPr>
          <w:color w:val="000000"/>
          <w:sz w:val="24"/>
          <w:szCs w:val="24"/>
        </w:rPr>
        <w:t xml:space="preserve"> </w:t>
      </w:r>
      <w:r w:rsidRPr="006A7958">
        <w:rPr>
          <w:color w:val="000000"/>
          <w:sz w:val="24"/>
          <w:szCs w:val="24"/>
        </w:rPr>
        <w:t>2 и №</w:t>
      </w:r>
      <w:r>
        <w:rPr>
          <w:color w:val="000000"/>
          <w:sz w:val="24"/>
          <w:szCs w:val="24"/>
        </w:rPr>
        <w:t xml:space="preserve"> </w:t>
      </w:r>
      <w:r w:rsidRPr="006A7958">
        <w:rPr>
          <w:color w:val="000000"/>
          <w:sz w:val="24"/>
          <w:szCs w:val="24"/>
        </w:rPr>
        <w:t>3 к настоящему Договору. При подаче заявки по электронной почте исходный материал может быть подан вместе с Заявкой в письме.</w:t>
      </w:r>
      <w:bookmarkEnd w:id="96"/>
    </w:p>
    <w:p w:rsidR="00B56928" w:rsidRPr="006A7958" w:rsidRDefault="00B56928" w:rsidP="00B56928">
      <w:pPr>
        <w:widowControl w:val="0"/>
        <w:ind w:firstLine="709"/>
        <w:jc w:val="both"/>
        <w:rPr>
          <w:color w:val="000000"/>
          <w:sz w:val="24"/>
          <w:szCs w:val="24"/>
        </w:rPr>
      </w:pPr>
      <w:r w:rsidRPr="006A7958">
        <w:rPr>
          <w:color w:val="000000"/>
          <w:sz w:val="24"/>
          <w:szCs w:val="24"/>
        </w:rPr>
        <w:t>5.1.3. Подписывать Акты приема-передачи оказанных услуг в течение 10 (Десяти) дней с момента получения таких Актов от Исполнителя или выставлять мотивированную претензию по качеству перевода в случае</w:t>
      </w:r>
      <w:r>
        <w:rPr>
          <w:color w:val="000000"/>
          <w:sz w:val="24"/>
          <w:szCs w:val="24"/>
        </w:rPr>
        <w:t xml:space="preserve"> ее наличия в течение 5 (П</w:t>
      </w:r>
      <w:r w:rsidRPr="006A7958">
        <w:rPr>
          <w:color w:val="000000"/>
          <w:sz w:val="24"/>
          <w:szCs w:val="24"/>
        </w:rPr>
        <w:t xml:space="preserve">яти) дней с момента оказания услуги Исполнителем. Со стороны Заказчика акты подписывают лица, имеющие право подписи, или уполномоченные на приемку услуг от лица Заказчика. </w:t>
      </w:r>
    </w:p>
    <w:p w:rsidR="00B56928" w:rsidRPr="006A7958" w:rsidRDefault="00B56928" w:rsidP="00B56928">
      <w:pPr>
        <w:widowControl w:val="0"/>
        <w:ind w:firstLine="709"/>
        <w:jc w:val="both"/>
        <w:rPr>
          <w:sz w:val="24"/>
          <w:szCs w:val="24"/>
        </w:rPr>
      </w:pPr>
      <w:r w:rsidRPr="006A7958">
        <w:rPr>
          <w:color w:val="000000"/>
          <w:sz w:val="24"/>
          <w:szCs w:val="24"/>
        </w:rPr>
        <w:t xml:space="preserve">5.1.4. Если Заказчик желает, чтобы при переводе использовалась специальная терминология (принятая к употреблению в организации Заказчика), то он особо оговаривает это при размещении заказа на перевод и в обязательном порядке предоставляет Исполнителю </w:t>
      </w:r>
      <w:r w:rsidRPr="006A7958">
        <w:rPr>
          <w:sz w:val="24"/>
          <w:szCs w:val="24"/>
        </w:rPr>
        <w:t>глоссарий.</w:t>
      </w:r>
      <w:bookmarkStart w:id="97" w:name="_Ref252532920"/>
    </w:p>
    <w:p w:rsidR="00B56928" w:rsidRPr="006A7958" w:rsidRDefault="00B56928" w:rsidP="00B56928">
      <w:pPr>
        <w:widowControl w:val="0"/>
        <w:ind w:firstLine="709"/>
        <w:jc w:val="both"/>
        <w:rPr>
          <w:sz w:val="24"/>
          <w:szCs w:val="24"/>
        </w:rPr>
      </w:pPr>
      <w:r w:rsidRPr="006A7958">
        <w:rPr>
          <w:sz w:val="24"/>
          <w:szCs w:val="24"/>
        </w:rPr>
        <w:t>5.1.5. В течение срока действия настоящего Договора, а также в течение одного года после окончания его действия не предлагать трудоустройство переводчику, предоставленному Исполнителем для выполнения задания Заказчика, в организации Заказчика либо в иной другой организации, а также не принимать на работу такого переводчика в течение указанного срока.</w:t>
      </w:r>
      <w:bookmarkEnd w:id="97"/>
    </w:p>
    <w:p w:rsidR="00B56928" w:rsidRPr="006A7958" w:rsidRDefault="00B56928" w:rsidP="00B56928">
      <w:pPr>
        <w:widowControl w:val="0"/>
        <w:ind w:firstLine="709"/>
        <w:jc w:val="both"/>
        <w:rPr>
          <w:color w:val="000000"/>
          <w:sz w:val="24"/>
          <w:szCs w:val="24"/>
        </w:rPr>
      </w:pPr>
      <w:bookmarkStart w:id="98" w:name="_Ref252534362"/>
      <w:r w:rsidRPr="006A7958">
        <w:rPr>
          <w:sz w:val="24"/>
          <w:szCs w:val="24"/>
        </w:rPr>
        <w:t xml:space="preserve">5.1.6. Назначить уполномоченных сотрудников для взаимодействия с Исполнителем и </w:t>
      </w:r>
      <w:r w:rsidRPr="006A7958">
        <w:rPr>
          <w:color w:val="000000"/>
          <w:sz w:val="24"/>
          <w:szCs w:val="24"/>
        </w:rPr>
        <w:t>уведомить об этом Исполнителя в течение 3 (трех) дней с момента заключения настоящего Договора. Действия таких сотрудников Заказчика от имени Заказчика считаются действиями самого Заказчика.</w:t>
      </w:r>
      <w:bookmarkEnd w:id="98"/>
    </w:p>
    <w:p w:rsidR="00B56928" w:rsidRPr="00495751" w:rsidRDefault="00B56928" w:rsidP="00B56928">
      <w:pPr>
        <w:widowControl w:val="0"/>
        <w:ind w:firstLine="709"/>
        <w:jc w:val="both"/>
        <w:rPr>
          <w:color w:val="000000"/>
          <w:sz w:val="24"/>
          <w:szCs w:val="24"/>
        </w:rPr>
      </w:pPr>
      <w:r w:rsidRPr="00495751">
        <w:rPr>
          <w:color w:val="000000"/>
          <w:sz w:val="24"/>
          <w:szCs w:val="24"/>
        </w:rPr>
        <w:t>5.2. Заказчик вправе:</w:t>
      </w:r>
    </w:p>
    <w:p w:rsidR="00B56928" w:rsidRPr="006A7958" w:rsidRDefault="00B56928" w:rsidP="00B56928">
      <w:pPr>
        <w:widowControl w:val="0"/>
        <w:ind w:firstLine="709"/>
        <w:jc w:val="both"/>
        <w:rPr>
          <w:color w:val="000000"/>
          <w:sz w:val="24"/>
          <w:szCs w:val="24"/>
        </w:rPr>
      </w:pPr>
      <w:r w:rsidRPr="006A7958">
        <w:rPr>
          <w:color w:val="000000"/>
          <w:sz w:val="24"/>
          <w:szCs w:val="24"/>
        </w:rPr>
        <w:t>5.2.1. Требовать предоставления ему всей информации о ходе исполнения настоящего Договора;</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5.2.2.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w:t>
      </w:r>
      <w:r w:rsidRPr="006A7958">
        <w:rPr>
          <w:color w:val="000000"/>
          <w:sz w:val="24"/>
          <w:szCs w:val="24"/>
        </w:rPr>
        <w:lastRenderedPageBreak/>
        <w:t>предусмотренном настоящим Договором).</w:t>
      </w:r>
    </w:p>
    <w:p w:rsidR="00B56928" w:rsidRPr="006A7958" w:rsidRDefault="00B56928" w:rsidP="00B56928">
      <w:pPr>
        <w:widowControl w:val="0"/>
        <w:ind w:firstLine="709"/>
        <w:jc w:val="both"/>
        <w:rPr>
          <w:color w:val="000000"/>
          <w:sz w:val="24"/>
          <w:szCs w:val="24"/>
        </w:rPr>
      </w:pPr>
      <w:r w:rsidRPr="006A7958">
        <w:rPr>
          <w:color w:val="000000"/>
          <w:sz w:val="24"/>
          <w:szCs w:val="24"/>
        </w:rPr>
        <w:t>5.2.3. Предъявлять претензии по качеству перевода в том случае, если в переводе содержатся существенные недостатки, к которым относятся: искажения смысла или неточности, пропуски, терминологические, грамматические и синтаксические ошибки, если перевод был выполнен без использования или с неточным использованием предоставленного глоссария, при условии, что глоссарий был предоставлен Заказчиком в сроки, указанные Исполнителем в Заявке.</w:t>
      </w:r>
      <w:bookmarkStart w:id="99" w:name="_Ref252531953"/>
    </w:p>
    <w:p w:rsidR="00B56928" w:rsidRPr="006A7958" w:rsidRDefault="00B56928" w:rsidP="00B56928">
      <w:pPr>
        <w:widowControl w:val="0"/>
        <w:ind w:firstLine="709"/>
        <w:jc w:val="both"/>
        <w:rPr>
          <w:color w:val="000000"/>
          <w:sz w:val="24"/>
          <w:szCs w:val="24"/>
        </w:rPr>
      </w:pPr>
      <w:r w:rsidRPr="006A7958">
        <w:rPr>
          <w:color w:val="000000"/>
          <w:sz w:val="24"/>
          <w:szCs w:val="24"/>
        </w:rPr>
        <w:t>5.2.4. При наличии у Заказчика претензий к качеству перевода он мотивированно излагает их в письменном виде и направляет в виде претензии Исполнителю не позднее 5 (пяти) дней с момента оказания услуги Исполнителем. Претензия должна содержать конкретные замечания Заказчика относительно качества оказания Услуг, а также желаемые сроки и пути устранения недостатков.</w:t>
      </w:r>
      <w:bookmarkEnd w:id="99"/>
      <w:r w:rsidRPr="006A7958">
        <w:rPr>
          <w:color w:val="000000"/>
          <w:sz w:val="24"/>
          <w:szCs w:val="24"/>
        </w:rPr>
        <w:t xml:space="preserve"> </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5.3. </w:t>
      </w:r>
      <w:r w:rsidRPr="00495751">
        <w:rPr>
          <w:color w:val="000000"/>
          <w:sz w:val="24"/>
          <w:szCs w:val="24"/>
        </w:rPr>
        <w:t>Исполнитель обязуется:</w:t>
      </w:r>
    </w:p>
    <w:p w:rsidR="00B56928" w:rsidRPr="006A7958" w:rsidRDefault="00B56928" w:rsidP="00B56928">
      <w:pPr>
        <w:widowControl w:val="0"/>
        <w:ind w:firstLine="709"/>
        <w:jc w:val="both"/>
        <w:rPr>
          <w:color w:val="000000"/>
          <w:sz w:val="24"/>
          <w:szCs w:val="24"/>
        </w:rPr>
      </w:pPr>
      <w:r w:rsidRPr="006A7958">
        <w:rPr>
          <w:color w:val="000000"/>
          <w:sz w:val="24"/>
          <w:szCs w:val="24"/>
        </w:rPr>
        <w:t>5.3.1. Принимать исходные материалы Заказчика в согласованном с ним виде и передавать выполненный перевод в электронном виде или на бумажном носителе (черно-белая печать).</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5.3.2. Осуществлять письменный </w:t>
      </w:r>
      <w:r w:rsidR="002F01DE">
        <w:rPr>
          <w:color w:val="000000"/>
          <w:sz w:val="24"/>
          <w:szCs w:val="24"/>
        </w:rPr>
        <w:t xml:space="preserve">и устный (последовательный/синхронный) </w:t>
      </w:r>
      <w:r w:rsidRPr="006A7958">
        <w:rPr>
          <w:color w:val="000000"/>
          <w:sz w:val="24"/>
          <w:szCs w:val="24"/>
        </w:rPr>
        <w:t>перевод материалов Заказчика в согласованные сроки и с надлежащим качеством.</w:t>
      </w:r>
    </w:p>
    <w:p w:rsidR="00B56928" w:rsidRPr="006A7958" w:rsidRDefault="00B56928" w:rsidP="00B56928">
      <w:pPr>
        <w:widowControl w:val="0"/>
        <w:ind w:firstLine="709"/>
        <w:jc w:val="both"/>
        <w:rPr>
          <w:color w:val="000000"/>
          <w:sz w:val="24"/>
          <w:szCs w:val="24"/>
        </w:rPr>
      </w:pPr>
      <w:r w:rsidRPr="006A7958">
        <w:rPr>
          <w:color w:val="000000"/>
          <w:sz w:val="24"/>
          <w:szCs w:val="24"/>
        </w:rPr>
        <w:t>5.3.3. Обеспечить адаптированный перевод полученному материалу с соблюдением норм и правил языка перевода.</w:t>
      </w:r>
    </w:p>
    <w:p w:rsidR="00B56928" w:rsidRPr="006A7958" w:rsidRDefault="00B56928" w:rsidP="00B56928">
      <w:pPr>
        <w:widowControl w:val="0"/>
        <w:ind w:firstLine="709"/>
        <w:jc w:val="both"/>
        <w:rPr>
          <w:color w:val="000000"/>
          <w:sz w:val="24"/>
          <w:szCs w:val="24"/>
        </w:rPr>
      </w:pPr>
      <w:r w:rsidRPr="006A7958">
        <w:rPr>
          <w:color w:val="000000"/>
          <w:sz w:val="24"/>
          <w:szCs w:val="24"/>
        </w:rPr>
        <w:t>5.3.4. Назначить ответственное лицо для взаимодействия с Заказчиком и уведомить об этом Заказчика.</w:t>
      </w:r>
    </w:p>
    <w:p w:rsidR="00B56928" w:rsidRPr="006A7958" w:rsidRDefault="00B56928" w:rsidP="00B56928">
      <w:pPr>
        <w:widowControl w:val="0"/>
        <w:ind w:firstLine="709"/>
        <w:jc w:val="both"/>
        <w:rPr>
          <w:color w:val="000000"/>
          <w:sz w:val="24"/>
          <w:szCs w:val="24"/>
        </w:rPr>
      </w:pPr>
      <w:r w:rsidRPr="006A7958">
        <w:rPr>
          <w:color w:val="000000"/>
          <w:sz w:val="24"/>
          <w:szCs w:val="24"/>
        </w:rPr>
        <w:t>5.3.5. Неукоснительно использовать при переводе терминологический глоссарий, в случае предоставления его Заказчиком.</w:t>
      </w:r>
      <w:bookmarkStart w:id="100" w:name="_Ref252532219"/>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5.3.6. </w:t>
      </w:r>
      <w:bookmarkEnd w:id="100"/>
      <w:r w:rsidRPr="006A7958">
        <w:rPr>
          <w:color w:val="000000"/>
          <w:sz w:val="24"/>
          <w:szCs w:val="24"/>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B56928" w:rsidRPr="006A7958" w:rsidRDefault="00B56928" w:rsidP="00B56928">
      <w:pPr>
        <w:widowControl w:val="0"/>
        <w:ind w:firstLine="709"/>
        <w:jc w:val="both"/>
        <w:rPr>
          <w:color w:val="000000"/>
          <w:sz w:val="24"/>
          <w:szCs w:val="24"/>
        </w:rPr>
      </w:pPr>
      <w:r w:rsidRPr="006A7958">
        <w:rPr>
          <w:color w:val="000000"/>
          <w:sz w:val="24"/>
          <w:szCs w:val="24"/>
        </w:rPr>
        <w:t>5.3.7.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B56928" w:rsidRPr="006A7958" w:rsidRDefault="00B56928" w:rsidP="00B56928">
      <w:pPr>
        <w:widowControl w:val="0"/>
        <w:ind w:firstLine="709"/>
        <w:jc w:val="both"/>
        <w:rPr>
          <w:color w:val="000000"/>
          <w:sz w:val="24"/>
          <w:szCs w:val="24"/>
        </w:rPr>
      </w:pPr>
      <w:r w:rsidRPr="006A7958">
        <w:rPr>
          <w:color w:val="000000"/>
          <w:sz w:val="24"/>
          <w:szCs w:val="24"/>
        </w:rPr>
        <w:t>5.3.8.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w:t>
      </w:r>
      <w:r w:rsidRPr="006A7958">
        <w:rPr>
          <w:sz w:val="24"/>
          <w:szCs w:val="24"/>
        </w:rPr>
        <w:t xml:space="preserve"> услуг;</w:t>
      </w:r>
    </w:p>
    <w:p w:rsidR="00B56928" w:rsidRPr="006A7958" w:rsidRDefault="00B56928" w:rsidP="00B56928">
      <w:pPr>
        <w:widowControl w:val="0"/>
        <w:ind w:firstLine="709"/>
        <w:jc w:val="both"/>
        <w:rPr>
          <w:color w:val="000000"/>
          <w:sz w:val="24"/>
          <w:szCs w:val="24"/>
        </w:rPr>
      </w:pPr>
      <w:r w:rsidRPr="006A7958">
        <w:rPr>
          <w:color w:val="000000"/>
          <w:sz w:val="24"/>
          <w:szCs w:val="24"/>
        </w:rPr>
        <w:t>5.3.9.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5.4. </w:t>
      </w:r>
      <w:r w:rsidRPr="00495751">
        <w:rPr>
          <w:color w:val="000000"/>
          <w:sz w:val="24"/>
          <w:szCs w:val="24"/>
        </w:rPr>
        <w:t>Исполнитель вправе:</w:t>
      </w:r>
    </w:p>
    <w:p w:rsidR="00B56928" w:rsidRPr="006A7958" w:rsidRDefault="00B56928" w:rsidP="00B56928">
      <w:pPr>
        <w:widowControl w:val="0"/>
        <w:ind w:firstLine="709"/>
        <w:jc w:val="both"/>
        <w:rPr>
          <w:color w:val="000000"/>
          <w:sz w:val="24"/>
          <w:szCs w:val="24"/>
        </w:rPr>
      </w:pPr>
      <w:r w:rsidRPr="006A7958">
        <w:rPr>
          <w:color w:val="000000"/>
          <w:sz w:val="24"/>
          <w:szCs w:val="24"/>
        </w:rPr>
        <w:t>5.4.1. Оказать услуги раньше установленной даты;</w:t>
      </w:r>
    </w:p>
    <w:p w:rsidR="00B56928" w:rsidRPr="006A7958" w:rsidRDefault="00B56928" w:rsidP="00B56928">
      <w:pPr>
        <w:widowControl w:val="0"/>
        <w:ind w:firstLine="709"/>
        <w:jc w:val="both"/>
        <w:rPr>
          <w:color w:val="000000"/>
          <w:sz w:val="24"/>
          <w:szCs w:val="24"/>
        </w:rPr>
      </w:pPr>
      <w:r w:rsidRPr="006A7958">
        <w:rPr>
          <w:color w:val="000000"/>
          <w:sz w:val="24"/>
          <w:szCs w:val="24"/>
        </w:rPr>
        <w:t>5.4.2. Расширить объем оказания услуг по настоящему Договору, без компенсации со стороны Заказчика.</w:t>
      </w:r>
    </w:p>
    <w:p w:rsidR="00B56928" w:rsidRPr="006A7958" w:rsidRDefault="00B56928" w:rsidP="00B56928">
      <w:pPr>
        <w:widowControl w:val="0"/>
        <w:ind w:firstLine="709"/>
        <w:jc w:val="both"/>
        <w:rPr>
          <w:sz w:val="24"/>
          <w:szCs w:val="24"/>
        </w:rPr>
      </w:pPr>
      <w:r w:rsidRPr="006A7958">
        <w:rPr>
          <w:color w:val="000000"/>
          <w:sz w:val="24"/>
          <w:szCs w:val="24"/>
        </w:rPr>
        <w:t xml:space="preserve">5.4.3. </w:t>
      </w:r>
      <w:r w:rsidRPr="006A7958">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B56928" w:rsidRPr="006A7958" w:rsidRDefault="00B56928" w:rsidP="00B56928">
      <w:pPr>
        <w:widowControl w:val="0"/>
        <w:ind w:firstLine="709"/>
        <w:jc w:val="both"/>
        <w:rPr>
          <w:sz w:val="24"/>
          <w:szCs w:val="24"/>
        </w:rPr>
      </w:pPr>
      <w:r w:rsidRPr="006A7958">
        <w:rPr>
          <w:sz w:val="24"/>
          <w:szCs w:val="24"/>
        </w:rPr>
        <w:t>5.4.4. При отсутствии глоссария обращаться к Заказчику для получения консультаций по переводу специальных терминов и аббревиатур.</w:t>
      </w:r>
    </w:p>
    <w:p w:rsidR="00B56928" w:rsidRPr="006A7958" w:rsidRDefault="00B56928" w:rsidP="00B56928">
      <w:pPr>
        <w:widowControl w:val="0"/>
        <w:ind w:firstLine="709"/>
        <w:jc w:val="both"/>
        <w:rPr>
          <w:sz w:val="24"/>
          <w:szCs w:val="24"/>
        </w:rPr>
      </w:pPr>
      <w:r w:rsidRPr="006A7958">
        <w:rPr>
          <w:sz w:val="24"/>
          <w:szCs w:val="24"/>
        </w:rPr>
        <w:t xml:space="preserve">5.4.5. Использовать с учетом контекста любой перевод термина, содержащийся в общедоступных и/или специализированных словарях, в случае если Заказчик не предоставил утвержденный термин в течение 2 (двух) рабочих дней с момента получения запроса Исполнителя (но не позднее установленного срока сдачи готового перевода). </w:t>
      </w:r>
    </w:p>
    <w:p w:rsidR="00B56928" w:rsidRPr="006A7958" w:rsidRDefault="00B56928" w:rsidP="00B56928">
      <w:pPr>
        <w:widowControl w:val="0"/>
        <w:ind w:firstLine="709"/>
        <w:jc w:val="both"/>
        <w:rPr>
          <w:sz w:val="24"/>
          <w:szCs w:val="24"/>
        </w:rPr>
      </w:pPr>
      <w:r w:rsidRPr="006A7958">
        <w:rPr>
          <w:sz w:val="24"/>
          <w:szCs w:val="24"/>
        </w:rPr>
        <w:t xml:space="preserve">5.4.6. Если глоссарий или иные справочно-информационные материалы не предоставляются Заказчиком, Исполнитель вправе опираться исключительно на собственный опыт и знания и по своему усмотрению использовать перевод терминов, содержащийся в общедоступных/ специализированных словарях. При этом Исполнитель соблюдает принцип обеспечения сквозной терминологии, то есть на протяжении всего текста данного заказа </w:t>
      </w:r>
      <w:r w:rsidRPr="006A7958">
        <w:rPr>
          <w:sz w:val="24"/>
          <w:szCs w:val="24"/>
        </w:rPr>
        <w:lastRenderedPageBreak/>
        <w:t>использует один и тот же вариант перевода типичного слова, фразы, предложения или части текста.</w:t>
      </w:r>
    </w:p>
    <w:p w:rsidR="00B56928" w:rsidRPr="006A7958" w:rsidRDefault="00B56928" w:rsidP="00B56928">
      <w:pPr>
        <w:widowControl w:val="0"/>
        <w:ind w:firstLine="709"/>
        <w:jc w:val="both"/>
        <w:rPr>
          <w:sz w:val="24"/>
          <w:szCs w:val="24"/>
        </w:rPr>
      </w:pPr>
      <w:r w:rsidRPr="006A7958">
        <w:rPr>
          <w:sz w:val="24"/>
          <w:szCs w:val="24"/>
        </w:rPr>
        <w:t xml:space="preserve">5.4.7. В данном случае Заказчик не вправе ссылаться на недостатки услуг по переводу, связанные с несоответствием перевода специализированных терминов и аббревиатур, содержащихся в исходных материалах, значениям таких специализированных терминов и аббревиатур, сообщенных Заказчиком с нарушением срока, установленного Исполнителем в Заявке. </w:t>
      </w:r>
    </w:p>
    <w:p w:rsidR="00B56928" w:rsidRDefault="00B56928" w:rsidP="00B56928">
      <w:pPr>
        <w:widowControl w:val="0"/>
        <w:ind w:firstLine="709"/>
        <w:jc w:val="both"/>
        <w:rPr>
          <w:sz w:val="24"/>
          <w:szCs w:val="24"/>
        </w:rPr>
      </w:pPr>
      <w:r w:rsidRPr="006A7958">
        <w:rPr>
          <w:sz w:val="24"/>
          <w:szCs w:val="24"/>
        </w:rPr>
        <w:t xml:space="preserve">5.4.8. Отказаться от исполнения обязательств по настоящему Договору в одностороннем порядке в случаях нарушения Заказчиком своих обязательств, предусмотренных п. </w:t>
      </w:r>
      <w:r>
        <w:rPr>
          <w:sz w:val="24"/>
          <w:szCs w:val="24"/>
        </w:rPr>
        <w:t>5.1.</w:t>
      </w:r>
      <w:r w:rsidRPr="006A7958">
        <w:rPr>
          <w:sz w:val="24"/>
          <w:szCs w:val="24"/>
        </w:rPr>
        <w:t xml:space="preserve"> настоящего Договора.</w:t>
      </w:r>
    </w:p>
    <w:p w:rsidR="00B56928" w:rsidRPr="00495751" w:rsidRDefault="00B56928" w:rsidP="00B56928">
      <w:pPr>
        <w:pStyle w:val="affe"/>
        <w:widowControl w:val="0"/>
        <w:numPr>
          <w:ilvl w:val="0"/>
          <w:numId w:val="36"/>
        </w:numPr>
        <w:tabs>
          <w:tab w:val="clear" w:pos="3510"/>
          <w:tab w:val="num" w:pos="390"/>
        </w:tabs>
        <w:spacing w:before="240" w:after="240"/>
        <w:ind w:left="390"/>
        <w:contextualSpacing w:val="0"/>
        <w:jc w:val="center"/>
        <w:rPr>
          <w:b/>
          <w:bCs/>
          <w:sz w:val="24"/>
          <w:szCs w:val="24"/>
        </w:rPr>
      </w:pPr>
      <w:r w:rsidRPr="00495751">
        <w:rPr>
          <w:b/>
          <w:bCs/>
          <w:sz w:val="24"/>
          <w:szCs w:val="24"/>
        </w:rPr>
        <w:t>ОТВЕТСТВЕННОСТЬ СТОРОН</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 6.1.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56928" w:rsidRPr="006A7958" w:rsidRDefault="00B56928" w:rsidP="00B56928">
      <w:pPr>
        <w:widowControl w:val="0"/>
        <w:ind w:firstLine="709"/>
        <w:jc w:val="both"/>
        <w:rPr>
          <w:color w:val="000000"/>
          <w:sz w:val="24"/>
          <w:szCs w:val="24"/>
        </w:rPr>
      </w:pPr>
      <w:r w:rsidRPr="006A7958">
        <w:rPr>
          <w:color w:val="000000"/>
          <w:sz w:val="24"/>
          <w:szCs w:val="24"/>
        </w:rPr>
        <w:t>6.2.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B56928" w:rsidRPr="006A7958" w:rsidRDefault="00B56928" w:rsidP="00B56928">
      <w:pPr>
        <w:widowControl w:val="0"/>
        <w:ind w:firstLine="709"/>
        <w:jc w:val="both"/>
        <w:rPr>
          <w:color w:val="000000"/>
          <w:sz w:val="24"/>
          <w:szCs w:val="24"/>
        </w:rPr>
      </w:pPr>
      <w:r w:rsidRPr="006A7958">
        <w:rPr>
          <w:color w:val="000000"/>
          <w:sz w:val="24"/>
          <w:szCs w:val="24"/>
        </w:rPr>
        <w:t>6.3.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B56928" w:rsidRDefault="00B56928" w:rsidP="00B56928">
      <w:pPr>
        <w:widowControl w:val="0"/>
        <w:ind w:firstLine="709"/>
        <w:jc w:val="both"/>
        <w:rPr>
          <w:color w:val="000000"/>
          <w:sz w:val="24"/>
          <w:szCs w:val="24"/>
        </w:rPr>
      </w:pPr>
      <w:r w:rsidRPr="006A7958">
        <w:rPr>
          <w:color w:val="000000"/>
          <w:sz w:val="24"/>
          <w:szCs w:val="24"/>
        </w:rPr>
        <w:t>6.4.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A327D7" w:rsidRPr="006A7958" w:rsidRDefault="00A327D7" w:rsidP="00B9768C">
      <w:pPr>
        <w:ind w:firstLine="709"/>
        <w:jc w:val="both"/>
        <w:rPr>
          <w:color w:val="000000"/>
          <w:sz w:val="24"/>
          <w:szCs w:val="24"/>
        </w:rPr>
      </w:pPr>
      <w:r>
        <w:rPr>
          <w:color w:val="000000"/>
          <w:sz w:val="24"/>
          <w:szCs w:val="24"/>
        </w:rPr>
        <w:t>6.5.</w:t>
      </w:r>
      <w:r w:rsidRPr="00A327D7">
        <w:rPr>
          <w:sz w:val="24"/>
          <w:szCs w:val="24"/>
        </w:rPr>
        <w:t xml:space="preserve"> </w:t>
      </w:r>
      <w:r w:rsidRPr="00166746">
        <w:rPr>
          <w:sz w:val="24"/>
          <w:szCs w:val="24"/>
        </w:rPr>
        <w:t>Персонал Исполнителя несет ответственность только за работу оборудования, предоставляемого Исполнителем. За настройку, качество работы и исправность стороннего оборудования (звуковое оборудование, световое оборудование, проекционное оборудование, видеооборудование, которое находится на площадке или предоставляется Заказчиком) технический персонал Исполнителя ответственности не несет. Для работы и настройки стороннего оборудования Заказчик обязуется предоставить персонал со своей стороны.</w:t>
      </w:r>
      <w:r>
        <w:rPr>
          <w:color w:val="000000"/>
          <w:sz w:val="24"/>
          <w:szCs w:val="24"/>
        </w:rPr>
        <w:t xml:space="preserve"> </w:t>
      </w:r>
    </w:p>
    <w:p w:rsidR="00B56928" w:rsidRPr="00495751" w:rsidRDefault="00B56928" w:rsidP="00B9768C">
      <w:pPr>
        <w:pStyle w:val="affe"/>
        <w:widowControl w:val="0"/>
        <w:numPr>
          <w:ilvl w:val="0"/>
          <w:numId w:val="36"/>
        </w:numPr>
        <w:tabs>
          <w:tab w:val="clear" w:pos="3510"/>
          <w:tab w:val="num" w:pos="390"/>
        </w:tabs>
        <w:spacing w:before="240" w:after="240"/>
        <w:ind w:left="390"/>
        <w:contextualSpacing w:val="0"/>
        <w:jc w:val="center"/>
        <w:rPr>
          <w:b/>
          <w:bCs/>
          <w:sz w:val="24"/>
          <w:szCs w:val="24"/>
        </w:rPr>
      </w:pPr>
      <w:r w:rsidRPr="00495751">
        <w:rPr>
          <w:b/>
          <w:bCs/>
          <w:sz w:val="24"/>
          <w:szCs w:val="24"/>
        </w:rPr>
        <w:t>ПРАВА СТОРОН НА РЕЗУЛЬТАТЫ УСЛУГ</w:t>
      </w:r>
    </w:p>
    <w:p w:rsidR="00B56928" w:rsidRPr="006A7958" w:rsidRDefault="00B56928" w:rsidP="00B9768C">
      <w:pPr>
        <w:widowControl w:val="0"/>
        <w:ind w:firstLine="709"/>
        <w:jc w:val="both"/>
        <w:rPr>
          <w:color w:val="000000"/>
          <w:sz w:val="24"/>
          <w:szCs w:val="24"/>
        </w:rPr>
      </w:pPr>
      <w:r w:rsidRPr="006A7958">
        <w:rPr>
          <w:color w:val="000000"/>
          <w:sz w:val="24"/>
          <w:szCs w:val="24"/>
        </w:rPr>
        <w:t>7.1.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B56928" w:rsidRPr="006A7958" w:rsidRDefault="00B56928" w:rsidP="00B56928">
      <w:pPr>
        <w:widowControl w:val="0"/>
        <w:ind w:firstLine="709"/>
        <w:jc w:val="both"/>
        <w:rPr>
          <w:color w:val="000000"/>
          <w:sz w:val="24"/>
          <w:szCs w:val="24"/>
        </w:rPr>
      </w:pPr>
      <w:r w:rsidRPr="006A7958">
        <w:rPr>
          <w:color w:val="000000"/>
          <w:sz w:val="24"/>
          <w:szCs w:val="24"/>
        </w:rPr>
        <w:t>7.2. Указанные в п. 6.1. настоящего Договора права не распространяются на объекты интеллектуальной собственности, принадлежащие Исполнителю.</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7.3. Исполнитель обязан уведомлять Заказчика обо всех РИД, которые будут им созданы в связи с оказанием услуг по настоящему Договору. </w:t>
      </w:r>
    </w:p>
    <w:p w:rsidR="00B56928" w:rsidRPr="006A7958" w:rsidRDefault="00B56928" w:rsidP="00B56928">
      <w:pPr>
        <w:widowControl w:val="0"/>
        <w:ind w:firstLine="709"/>
        <w:jc w:val="both"/>
        <w:rPr>
          <w:color w:val="000000"/>
          <w:sz w:val="24"/>
          <w:szCs w:val="24"/>
        </w:rPr>
      </w:pPr>
      <w:r w:rsidRPr="006A7958">
        <w:rPr>
          <w:color w:val="000000"/>
          <w:sz w:val="24"/>
          <w:szCs w:val="24"/>
        </w:rPr>
        <w:t xml:space="preserve">7.4. Исполнитель обязан уведомлять Заказчика об известных ему правах третьих лиц, </w:t>
      </w:r>
      <w:r w:rsidRPr="006A7958">
        <w:rPr>
          <w:color w:val="000000"/>
          <w:sz w:val="24"/>
          <w:szCs w:val="24"/>
        </w:rPr>
        <w:lastRenderedPageBreak/>
        <w:t>которые могут повлиять на использование результатов по настоящему Договору.</w:t>
      </w:r>
    </w:p>
    <w:p w:rsidR="00B56928" w:rsidRPr="006A7958" w:rsidRDefault="00B56928" w:rsidP="00B56928">
      <w:pPr>
        <w:widowControl w:val="0"/>
        <w:ind w:firstLine="709"/>
        <w:jc w:val="both"/>
        <w:rPr>
          <w:color w:val="000000"/>
          <w:sz w:val="24"/>
          <w:szCs w:val="24"/>
        </w:rPr>
      </w:pPr>
      <w:r w:rsidRPr="006A7958">
        <w:rPr>
          <w:color w:val="000000"/>
          <w:sz w:val="24"/>
          <w:szCs w:val="24"/>
        </w:rPr>
        <w:t>7.5.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B56928" w:rsidRDefault="00B56928" w:rsidP="00B56928">
      <w:pPr>
        <w:widowControl w:val="0"/>
        <w:ind w:firstLine="708"/>
        <w:jc w:val="both"/>
        <w:rPr>
          <w:sz w:val="24"/>
          <w:szCs w:val="24"/>
        </w:rPr>
      </w:pPr>
      <w:r w:rsidRPr="006A7958">
        <w:rPr>
          <w:color w:val="000000"/>
          <w:sz w:val="24"/>
          <w:szCs w:val="24"/>
        </w:rPr>
        <w:t xml:space="preserve">7.6. В предусмотренном в данном пункте случае </w:t>
      </w:r>
      <w:r w:rsidRPr="006A7958">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B56928" w:rsidRPr="00495751" w:rsidRDefault="00B56928" w:rsidP="00B56928">
      <w:pPr>
        <w:pStyle w:val="affe"/>
        <w:widowControl w:val="0"/>
        <w:numPr>
          <w:ilvl w:val="0"/>
          <w:numId w:val="36"/>
        </w:numPr>
        <w:tabs>
          <w:tab w:val="clear" w:pos="3510"/>
          <w:tab w:val="num" w:pos="390"/>
        </w:tabs>
        <w:spacing w:before="240" w:after="240"/>
        <w:ind w:left="390"/>
        <w:contextualSpacing w:val="0"/>
        <w:jc w:val="center"/>
        <w:rPr>
          <w:b/>
          <w:sz w:val="24"/>
          <w:szCs w:val="24"/>
        </w:rPr>
      </w:pPr>
      <w:r w:rsidRPr="00495751">
        <w:rPr>
          <w:b/>
          <w:sz w:val="24"/>
          <w:szCs w:val="24"/>
        </w:rPr>
        <w:t>КОНФИДЕНЦИАЛЬНОСТЬ</w:t>
      </w:r>
    </w:p>
    <w:p w:rsidR="00B56928" w:rsidRPr="006A7958" w:rsidRDefault="00B56928" w:rsidP="00B56928">
      <w:pPr>
        <w:widowControl w:val="0"/>
        <w:ind w:firstLine="709"/>
        <w:jc w:val="both"/>
        <w:rPr>
          <w:sz w:val="24"/>
          <w:szCs w:val="24"/>
        </w:rPr>
      </w:pPr>
      <w:r w:rsidRPr="006A7958">
        <w:rPr>
          <w:sz w:val="24"/>
          <w:szCs w:val="24"/>
        </w:rPr>
        <w:t xml:space="preserve">8.1.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rPr>
          <w:sz w:val="24"/>
          <w:szCs w:val="24"/>
        </w:rPr>
        <w:t>Заказчика</w:t>
      </w:r>
      <w:r w:rsidRPr="006A7958">
        <w:rPr>
          <w:sz w:val="24"/>
          <w:szCs w:val="24"/>
        </w:rPr>
        <w:t>, планы и стратегии, цели и любая другая информация, касающаяся деятельности Заказчика («Конфиденциальная информация»).</w:t>
      </w:r>
    </w:p>
    <w:p w:rsidR="00B56928" w:rsidRPr="006A7958" w:rsidRDefault="00B56928" w:rsidP="00B56928">
      <w:pPr>
        <w:widowControl w:val="0"/>
        <w:ind w:firstLine="709"/>
        <w:jc w:val="both"/>
        <w:rPr>
          <w:sz w:val="24"/>
          <w:szCs w:val="24"/>
        </w:rPr>
      </w:pPr>
      <w:r w:rsidRPr="006A7958">
        <w:rPr>
          <w:sz w:val="24"/>
          <w:szCs w:val="24"/>
        </w:rPr>
        <w:t>8.2.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B56928" w:rsidRPr="006A7958" w:rsidRDefault="00B56928" w:rsidP="00B56928">
      <w:pPr>
        <w:widowControl w:val="0"/>
        <w:ind w:firstLine="709"/>
        <w:jc w:val="both"/>
        <w:rPr>
          <w:sz w:val="24"/>
          <w:szCs w:val="24"/>
        </w:rPr>
      </w:pPr>
      <w:r w:rsidRPr="006A7958">
        <w:rPr>
          <w:sz w:val="24"/>
          <w:szCs w:val="24"/>
        </w:rPr>
        <w:t xml:space="preserve">(1) разглашение Конфиденциальной информации с письменного согласия Заказчика; </w:t>
      </w:r>
    </w:p>
    <w:p w:rsidR="00B56928" w:rsidRPr="006A7958" w:rsidRDefault="00B56928" w:rsidP="00B56928">
      <w:pPr>
        <w:widowControl w:val="0"/>
        <w:ind w:firstLine="709"/>
        <w:jc w:val="both"/>
        <w:rPr>
          <w:sz w:val="24"/>
          <w:szCs w:val="24"/>
        </w:rPr>
      </w:pPr>
      <w:r w:rsidRPr="006A7958">
        <w:rPr>
          <w:sz w:val="24"/>
          <w:szCs w:val="24"/>
        </w:rPr>
        <w:t xml:space="preserve">(2) сведения, составляющие Конфиденциальную информацию, стали общеизвестными не по вине Исполнителя; </w:t>
      </w:r>
    </w:p>
    <w:p w:rsidR="00B56928" w:rsidRPr="006A7958" w:rsidRDefault="00B56928" w:rsidP="00B56928">
      <w:pPr>
        <w:widowControl w:val="0"/>
        <w:ind w:firstLine="709"/>
        <w:jc w:val="both"/>
        <w:rPr>
          <w:sz w:val="24"/>
          <w:szCs w:val="24"/>
        </w:rPr>
      </w:pPr>
      <w:r w:rsidRPr="006A7958">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B56928" w:rsidRPr="006A7958" w:rsidRDefault="00B56928" w:rsidP="00B56928">
      <w:pPr>
        <w:widowControl w:val="0"/>
        <w:ind w:firstLine="709"/>
        <w:jc w:val="both"/>
        <w:rPr>
          <w:sz w:val="24"/>
          <w:szCs w:val="24"/>
        </w:rPr>
      </w:pPr>
      <w:r w:rsidRPr="006A7958">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B56928" w:rsidRPr="006A7958" w:rsidRDefault="00B56928" w:rsidP="00B56928">
      <w:pPr>
        <w:widowControl w:val="0"/>
        <w:ind w:firstLine="709"/>
        <w:jc w:val="both"/>
        <w:rPr>
          <w:sz w:val="24"/>
          <w:szCs w:val="24"/>
        </w:rPr>
      </w:pPr>
      <w:r w:rsidRPr="006A7958">
        <w:rPr>
          <w:sz w:val="24"/>
          <w:szCs w:val="24"/>
        </w:rPr>
        <w:t>8.3.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B56928" w:rsidRPr="00495751" w:rsidRDefault="00B56928" w:rsidP="00B56928">
      <w:pPr>
        <w:pStyle w:val="affe"/>
        <w:widowControl w:val="0"/>
        <w:numPr>
          <w:ilvl w:val="0"/>
          <w:numId w:val="36"/>
        </w:numPr>
        <w:tabs>
          <w:tab w:val="clear" w:pos="3510"/>
          <w:tab w:val="num" w:pos="390"/>
        </w:tabs>
        <w:spacing w:before="240" w:after="240"/>
        <w:ind w:left="390"/>
        <w:contextualSpacing w:val="0"/>
        <w:jc w:val="center"/>
        <w:rPr>
          <w:b/>
          <w:bCs/>
          <w:sz w:val="24"/>
          <w:szCs w:val="24"/>
        </w:rPr>
      </w:pPr>
      <w:r w:rsidRPr="00495751">
        <w:rPr>
          <w:b/>
          <w:bCs/>
          <w:sz w:val="24"/>
          <w:szCs w:val="24"/>
        </w:rPr>
        <w:t>ГАРАНТИИ И ЗАВЕРЕНИЯ СТОРОН</w:t>
      </w:r>
    </w:p>
    <w:p w:rsidR="00B56928" w:rsidRPr="006A7958" w:rsidRDefault="00B56928" w:rsidP="00B56928">
      <w:pPr>
        <w:pStyle w:val="affe"/>
        <w:widowControl w:val="0"/>
        <w:tabs>
          <w:tab w:val="left" w:pos="0"/>
          <w:tab w:val="left" w:pos="180"/>
        </w:tabs>
        <w:ind w:left="0" w:firstLine="709"/>
        <w:jc w:val="both"/>
        <w:rPr>
          <w:color w:val="000000"/>
          <w:sz w:val="24"/>
          <w:szCs w:val="24"/>
        </w:rPr>
      </w:pPr>
      <w:r w:rsidRPr="006A7958">
        <w:rPr>
          <w:sz w:val="24"/>
          <w:szCs w:val="24"/>
        </w:rPr>
        <w:t xml:space="preserve">9.1. </w:t>
      </w:r>
      <w:r w:rsidRPr="006A7958">
        <w:rPr>
          <w:color w:val="000000"/>
          <w:sz w:val="24"/>
          <w:szCs w:val="24"/>
        </w:rPr>
        <w:t>Исполнитель гарантирует и заверяет Заказчика, что:</w:t>
      </w:r>
    </w:p>
    <w:p w:rsidR="00B56928" w:rsidRPr="006A7958" w:rsidRDefault="00B56928" w:rsidP="00B56928">
      <w:pPr>
        <w:widowControl w:val="0"/>
        <w:shd w:val="clear" w:color="auto" w:fill="FFFFFF"/>
        <w:tabs>
          <w:tab w:val="left" w:pos="0"/>
          <w:tab w:val="left" w:pos="1276"/>
        </w:tabs>
        <w:ind w:firstLine="709"/>
        <w:jc w:val="both"/>
        <w:rPr>
          <w:color w:val="000000"/>
          <w:sz w:val="24"/>
          <w:szCs w:val="24"/>
        </w:rPr>
      </w:pPr>
      <w:r w:rsidRPr="006A7958">
        <w:rPr>
          <w:sz w:val="24"/>
          <w:szCs w:val="24"/>
        </w:rPr>
        <w:t>(</w:t>
      </w:r>
      <w:r w:rsidRPr="006A795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56928" w:rsidRPr="006A7958" w:rsidRDefault="00B56928" w:rsidP="00B56928">
      <w:pPr>
        <w:widowControl w:val="0"/>
        <w:shd w:val="clear" w:color="auto" w:fill="FFFFFF"/>
        <w:tabs>
          <w:tab w:val="left" w:pos="0"/>
          <w:tab w:val="left" w:pos="1418"/>
        </w:tabs>
        <w:ind w:firstLine="709"/>
        <w:jc w:val="both"/>
        <w:rPr>
          <w:color w:val="000000"/>
          <w:sz w:val="24"/>
          <w:szCs w:val="24"/>
        </w:rPr>
      </w:pPr>
      <w:r w:rsidRPr="006A795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B56928" w:rsidRPr="006A7958" w:rsidRDefault="00B56928" w:rsidP="00B56928">
      <w:pPr>
        <w:widowControl w:val="0"/>
        <w:shd w:val="clear" w:color="auto" w:fill="FFFFFF"/>
        <w:tabs>
          <w:tab w:val="left" w:pos="0"/>
          <w:tab w:val="left" w:pos="1276"/>
        </w:tabs>
        <w:ind w:firstLine="709"/>
        <w:jc w:val="both"/>
        <w:rPr>
          <w:color w:val="000000"/>
          <w:sz w:val="24"/>
          <w:szCs w:val="24"/>
        </w:rPr>
      </w:pPr>
      <w:r w:rsidRPr="006A795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B56928" w:rsidRPr="006A7958" w:rsidRDefault="00B56928" w:rsidP="00B56928">
      <w:pPr>
        <w:widowControl w:val="0"/>
        <w:shd w:val="clear" w:color="auto" w:fill="FFFFFF"/>
        <w:tabs>
          <w:tab w:val="left" w:pos="0"/>
          <w:tab w:val="left" w:pos="1276"/>
        </w:tabs>
        <w:ind w:firstLine="709"/>
        <w:jc w:val="both"/>
        <w:rPr>
          <w:color w:val="000000"/>
          <w:sz w:val="24"/>
          <w:szCs w:val="24"/>
        </w:rPr>
      </w:pPr>
      <w:r w:rsidRPr="006A7958">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B56928" w:rsidRPr="006A7958" w:rsidRDefault="00B56928" w:rsidP="00B56928">
      <w:pPr>
        <w:widowControl w:val="0"/>
        <w:shd w:val="clear" w:color="auto" w:fill="FFFFFF"/>
        <w:tabs>
          <w:tab w:val="left" w:pos="0"/>
          <w:tab w:val="left" w:pos="1276"/>
        </w:tabs>
        <w:ind w:firstLine="709"/>
        <w:jc w:val="both"/>
        <w:rPr>
          <w:color w:val="000000"/>
          <w:sz w:val="24"/>
          <w:szCs w:val="24"/>
        </w:rPr>
      </w:pPr>
      <w:r w:rsidRPr="006A7958">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Pr="006A7958">
        <w:rPr>
          <w:color w:val="000000"/>
          <w:sz w:val="24"/>
          <w:szCs w:val="24"/>
        </w:rPr>
        <w:lastRenderedPageBreak/>
        <w:t>подписания  полномочия и занимает должность, указанную в преамбуле настоящего Договора.</w:t>
      </w:r>
    </w:p>
    <w:p w:rsidR="00B56928" w:rsidRPr="006A7958" w:rsidRDefault="00B56928" w:rsidP="00B56928">
      <w:pPr>
        <w:widowControl w:val="0"/>
        <w:shd w:val="clear" w:color="auto" w:fill="FFFFFF"/>
        <w:tabs>
          <w:tab w:val="left" w:pos="0"/>
          <w:tab w:val="left" w:pos="1276"/>
        </w:tabs>
        <w:ind w:firstLine="709"/>
        <w:jc w:val="both"/>
        <w:rPr>
          <w:color w:val="000000"/>
          <w:sz w:val="24"/>
          <w:szCs w:val="24"/>
        </w:rPr>
      </w:pPr>
      <w:r w:rsidRPr="006A7958">
        <w:rPr>
          <w:color w:val="000000"/>
          <w:sz w:val="24"/>
          <w:szCs w:val="24"/>
        </w:rPr>
        <w:t>(6)  имеет все необходимые ресурсы, персонал и опыт работы для оказания услуг по настоящему Договору.</w:t>
      </w:r>
    </w:p>
    <w:p w:rsidR="00B56928" w:rsidRPr="006A7958" w:rsidRDefault="00B56928" w:rsidP="00B56928">
      <w:pPr>
        <w:pStyle w:val="affe"/>
        <w:widowControl w:val="0"/>
        <w:numPr>
          <w:ilvl w:val="0"/>
          <w:numId w:val="25"/>
        </w:numPr>
        <w:shd w:val="clear" w:color="auto" w:fill="FFFFFF"/>
        <w:tabs>
          <w:tab w:val="left" w:pos="0"/>
        </w:tabs>
        <w:contextualSpacing w:val="0"/>
        <w:jc w:val="both"/>
        <w:rPr>
          <w:vanish/>
          <w:color w:val="000000"/>
          <w:sz w:val="24"/>
          <w:szCs w:val="24"/>
        </w:rPr>
      </w:pPr>
    </w:p>
    <w:p w:rsidR="00B56928" w:rsidRPr="006A7958" w:rsidRDefault="00B56928" w:rsidP="00B56928">
      <w:pPr>
        <w:pStyle w:val="affe"/>
        <w:widowControl w:val="0"/>
        <w:numPr>
          <w:ilvl w:val="0"/>
          <w:numId w:val="25"/>
        </w:numPr>
        <w:shd w:val="clear" w:color="auto" w:fill="FFFFFF"/>
        <w:tabs>
          <w:tab w:val="left" w:pos="0"/>
        </w:tabs>
        <w:contextualSpacing w:val="0"/>
        <w:jc w:val="both"/>
        <w:rPr>
          <w:vanish/>
          <w:color w:val="000000"/>
          <w:sz w:val="24"/>
          <w:szCs w:val="24"/>
        </w:rPr>
      </w:pPr>
    </w:p>
    <w:p w:rsidR="00B56928" w:rsidRPr="006A7958" w:rsidRDefault="00B56928" w:rsidP="00B56928">
      <w:pPr>
        <w:pStyle w:val="affe"/>
        <w:widowControl w:val="0"/>
        <w:numPr>
          <w:ilvl w:val="0"/>
          <w:numId w:val="25"/>
        </w:numPr>
        <w:shd w:val="clear" w:color="auto" w:fill="FFFFFF"/>
        <w:tabs>
          <w:tab w:val="left" w:pos="0"/>
        </w:tabs>
        <w:contextualSpacing w:val="0"/>
        <w:jc w:val="both"/>
        <w:rPr>
          <w:vanish/>
          <w:color w:val="000000"/>
          <w:sz w:val="24"/>
          <w:szCs w:val="24"/>
        </w:rPr>
      </w:pPr>
    </w:p>
    <w:p w:rsidR="00B56928" w:rsidRPr="006A7958" w:rsidRDefault="00B56928" w:rsidP="00B56928">
      <w:pPr>
        <w:widowControl w:val="0"/>
        <w:shd w:val="clear" w:color="auto" w:fill="FFFFFF"/>
        <w:tabs>
          <w:tab w:val="left" w:pos="0"/>
        </w:tabs>
        <w:ind w:left="710"/>
        <w:jc w:val="both"/>
        <w:rPr>
          <w:color w:val="000000"/>
          <w:sz w:val="24"/>
          <w:szCs w:val="24"/>
        </w:rPr>
      </w:pPr>
      <w:r w:rsidRPr="006A7958">
        <w:rPr>
          <w:color w:val="000000"/>
          <w:sz w:val="24"/>
          <w:szCs w:val="24"/>
        </w:rPr>
        <w:t>9.2. Заказчик гарантирует и заверяет Исполнителя, что:</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B56928" w:rsidRPr="006A7958" w:rsidRDefault="00B56928" w:rsidP="00B56928">
      <w:pPr>
        <w:widowControl w:val="0"/>
        <w:shd w:val="clear" w:color="auto" w:fill="FFFFFF"/>
        <w:tabs>
          <w:tab w:val="left" w:pos="0"/>
          <w:tab w:val="left" w:pos="1418"/>
        </w:tabs>
        <w:ind w:firstLine="709"/>
        <w:jc w:val="both"/>
        <w:rPr>
          <w:color w:val="000000"/>
          <w:sz w:val="24"/>
          <w:szCs w:val="24"/>
        </w:rPr>
      </w:pPr>
      <w:r w:rsidRPr="006A7958">
        <w:rPr>
          <w:color w:val="000000"/>
          <w:sz w:val="24"/>
          <w:szCs w:val="24"/>
        </w:rPr>
        <w:t>9.4.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56928" w:rsidRPr="006A7958" w:rsidRDefault="00B56928" w:rsidP="00B56928">
      <w:pPr>
        <w:widowControl w:val="0"/>
        <w:shd w:val="clear" w:color="auto" w:fill="FFFFFF"/>
        <w:tabs>
          <w:tab w:val="left" w:pos="0"/>
        </w:tabs>
        <w:ind w:firstLine="709"/>
        <w:jc w:val="both"/>
        <w:rPr>
          <w:color w:val="000000"/>
          <w:sz w:val="24"/>
          <w:szCs w:val="24"/>
        </w:rPr>
      </w:pPr>
      <w:r w:rsidRPr="006A7958">
        <w:rPr>
          <w:color w:val="000000"/>
          <w:sz w:val="24"/>
          <w:szCs w:val="24"/>
        </w:rPr>
        <w:t>9.5.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56928" w:rsidRDefault="00B56928" w:rsidP="00B56928">
      <w:pPr>
        <w:widowControl w:val="0"/>
        <w:ind w:firstLine="709"/>
        <w:jc w:val="both"/>
        <w:rPr>
          <w:color w:val="000000"/>
          <w:sz w:val="24"/>
          <w:szCs w:val="24"/>
        </w:rPr>
      </w:pPr>
      <w:r w:rsidRPr="006A7958">
        <w:rPr>
          <w:color w:val="000000"/>
          <w:sz w:val="24"/>
          <w:szCs w:val="24"/>
        </w:rPr>
        <w:t>9.6.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56928" w:rsidRPr="00495751" w:rsidRDefault="00B56928" w:rsidP="00B56928">
      <w:pPr>
        <w:pStyle w:val="affe"/>
        <w:widowControl w:val="0"/>
        <w:numPr>
          <w:ilvl w:val="0"/>
          <w:numId w:val="36"/>
        </w:numPr>
        <w:tabs>
          <w:tab w:val="clear" w:pos="3510"/>
          <w:tab w:val="num" w:pos="390"/>
        </w:tabs>
        <w:spacing w:before="240" w:after="240"/>
        <w:ind w:left="390"/>
        <w:contextualSpacing w:val="0"/>
        <w:jc w:val="center"/>
        <w:rPr>
          <w:b/>
          <w:sz w:val="24"/>
          <w:szCs w:val="24"/>
        </w:rPr>
      </w:pPr>
      <w:r w:rsidRPr="00495751">
        <w:rPr>
          <w:b/>
          <w:sz w:val="24"/>
          <w:szCs w:val="24"/>
        </w:rPr>
        <w:t>АНТИКОРРУПЦИОННЫЕ УСЛОВИЯ</w:t>
      </w:r>
    </w:p>
    <w:p w:rsidR="00B56928" w:rsidRPr="006A7958" w:rsidRDefault="00B56928" w:rsidP="00B56928">
      <w:pPr>
        <w:widowControl w:val="0"/>
        <w:ind w:firstLine="709"/>
        <w:jc w:val="both"/>
        <w:rPr>
          <w:sz w:val="24"/>
          <w:szCs w:val="24"/>
        </w:rPr>
      </w:pPr>
      <w:r w:rsidRPr="006A7958">
        <w:rPr>
          <w:sz w:val="24"/>
          <w:szCs w:val="24"/>
        </w:rPr>
        <w:lastRenderedPageBreak/>
        <w:t xml:space="preserve"> 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6928" w:rsidRPr="006A7958" w:rsidRDefault="00B56928" w:rsidP="00B56928">
      <w:pPr>
        <w:widowControl w:val="0"/>
        <w:ind w:firstLine="709"/>
        <w:jc w:val="both"/>
        <w:rPr>
          <w:sz w:val="24"/>
          <w:szCs w:val="24"/>
        </w:rPr>
      </w:pPr>
      <w:r w:rsidRPr="006A7958">
        <w:rPr>
          <w:sz w:val="24"/>
          <w:szCs w:val="24"/>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56928" w:rsidRPr="006A7958" w:rsidRDefault="00B56928" w:rsidP="00B56928">
      <w:pPr>
        <w:widowControl w:val="0"/>
        <w:ind w:firstLine="709"/>
        <w:jc w:val="both"/>
        <w:rPr>
          <w:sz w:val="24"/>
          <w:szCs w:val="24"/>
        </w:rPr>
      </w:pPr>
      <w:r w:rsidRPr="006A7958">
        <w:rPr>
          <w:sz w:val="24"/>
          <w:szCs w:val="24"/>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A7958">
        <w:rPr>
          <w:sz w:val="24"/>
          <w:szCs w:val="24"/>
          <w:lang w:val="en-US"/>
        </w:rPr>
        <w:t> </w:t>
      </w:r>
      <w:r w:rsidRPr="006A7958">
        <w:rPr>
          <w:sz w:val="24"/>
          <w:szCs w:val="24"/>
        </w:rPr>
        <w:t>направленного на обеспечение выполнения этим работником каких-либо действий в пользу стимулирующей его Стороны.</w:t>
      </w:r>
    </w:p>
    <w:p w:rsidR="00B56928" w:rsidRPr="006A7958" w:rsidRDefault="00B56928" w:rsidP="00B56928">
      <w:pPr>
        <w:widowControl w:val="0"/>
        <w:ind w:firstLine="709"/>
        <w:jc w:val="both"/>
        <w:rPr>
          <w:sz w:val="24"/>
          <w:szCs w:val="24"/>
        </w:rPr>
      </w:pPr>
      <w:r w:rsidRPr="006A7958">
        <w:rPr>
          <w:sz w:val="24"/>
          <w:szCs w:val="24"/>
        </w:rPr>
        <w:t>Под действиями работника, осуществляемыми в пользу стимулирующей его Стороны, понимаются:</w:t>
      </w:r>
    </w:p>
    <w:p w:rsidR="00B56928" w:rsidRPr="006A7958" w:rsidRDefault="00B56928" w:rsidP="00B56928">
      <w:pPr>
        <w:pStyle w:val="affe"/>
        <w:widowControl w:val="0"/>
        <w:numPr>
          <w:ilvl w:val="0"/>
          <w:numId w:val="26"/>
        </w:numPr>
        <w:tabs>
          <w:tab w:val="left" w:pos="993"/>
        </w:tabs>
        <w:autoSpaceDE w:val="0"/>
        <w:autoSpaceDN w:val="0"/>
        <w:adjustRightInd w:val="0"/>
        <w:ind w:left="0" w:firstLine="709"/>
        <w:jc w:val="both"/>
        <w:rPr>
          <w:sz w:val="24"/>
          <w:szCs w:val="24"/>
        </w:rPr>
      </w:pPr>
      <w:r w:rsidRPr="006A7958">
        <w:rPr>
          <w:sz w:val="24"/>
          <w:szCs w:val="24"/>
        </w:rPr>
        <w:t>предоставление неоправданных преимуществ по сравнению с другими контрагентами;</w:t>
      </w:r>
    </w:p>
    <w:p w:rsidR="00B56928" w:rsidRPr="006A7958" w:rsidRDefault="00B56928" w:rsidP="00B56928">
      <w:pPr>
        <w:pStyle w:val="affe"/>
        <w:widowControl w:val="0"/>
        <w:numPr>
          <w:ilvl w:val="0"/>
          <w:numId w:val="26"/>
        </w:numPr>
        <w:tabs>
          <w:tab w:val="left" w:pos="993"/>
        </w:tabs>
        <w:autoSpaceDE w:val="0"/>
        <w:autoSpaceDN w:val="0"/>
        <w:adjustRightInd w:val="0"/>
        <w:ind w:left="0" w:firstLine="709"/>
        <w:jc w:val="both"/>
        <w:rPr>
          <w:sz w:val="24"/>
          <w:szCs w:val="24"/>
        </w:rPr>
      </w:pPr>
      <w:r w:rsidRPr="006A7958">
        <w:rPr>
          <w:sz w:val="24"/>
          <w:szCs w:val="24"/>
        </w:rPr>
        <w:t>предоставление  каких-либо гарантий;</w:t>
      </w:r>
    </w:p>
    <w:p w:rsidR="00B56928" w:rsidRPr="006A7958" w:rsidRDefault="00B56928" w:rsidP="00B56928">
      <w:pPr>
        <w:pStyle w:val="affe"/>
        <w:widowControl w:val="0"/>
        <w:numPr>
          <w:ilvl w:val="0"/>
          <w:numId w:val="26"/>
        </w:numPr>
        <w:tabs>
          <w:tab w:val="left" w:pos="993"/>
        </w:tabs>
        <w:autoSpaceDE w:val="0"/>
        <w:autoSpaceDN w:val="0"/>
        <w:adjustRightInd w:val="0"/>
        <w:ind w:left="0" w:firstLine="709"/>
        <w:jc w:val="both"/>
        <w:rPr>
          <w:sz w:val="24"/>
          <w:szCs w:val="24"/>
        </w:rPr>
      </w:pPr>
      <w:r w:rsidRPr="006A7958">
        <w:rPr>
          <w:sz w:val="24"/>
          <w:szCs w:val="24"/>
        </w:rPr>
        <w:t>ускорение существующих процедур;</w:t>
      </w:r>
    </w:p>
    <w:p w:rsidR="00B56928" w:rsidRPr="006A7958" w:rsidRDefault="00B56928" w:rsidP="00B56928">
      <w:pPr>
        <w:pStyle w:val="affe"/>
        <w:widowControl w:val="0"/>
        <w:numPr>
          <w:ilvl w:val="0"/>
          <w:numId w:val="26"/>
        </w:numPr>
        <w:tabs>
          <w:tab w:val="left" w:pos="993"/>
        </w:tabs>
        <w:autoSpaceDE w:val="0"/>
        <w:autoSpaceDN w:val="0"/>
        <w:adjustRightInd w:val="0"/>
        <w:ind w:left="0" w:firstLine="709"/>
        <w:jc w:val="both"/>
        <w:rPr>
          <w:sz w:val="24"/>
          <w:szCs w:val="24"/>
        </w:rPr>
      </w:pPr>
      <w:r w:rsidRPr="006A795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56928" w:rsidRPr="006A7958" w:rsidRDefault="00B56928" w:rsidP="00B56928">
      <w:pPr>
        <w:widowControl w:val="0"/>
        <w:ind w:firstLine="709"/>
        <w:jc w:val="both"/>
        <w:rPr>
          <w:bCs/>
          <w:sz w:val="24"/>
          <w:szCs w:val="24"/>
        </w:rPr>
      </w:pPr>
      <w:r w:rsidRPr="006A7958">
        <w:rPr>
          <w:sz w:val="24"/>
          <w:szCs w:val="24"/>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A7958">
        <w:rPr>
          <w:b/>
          <w:bCs/>
          <w:sz w:val="24"/>
          <w:szCs w:val="24"/>
        </w:rPr>
        <w:t xml:space="preserve"> </w:t>
      </w:r>
      <w:r w:rsidRPr="006A7958">
        <w:rPr>
          <w:bCs/>
          <w:sz w:val="24"/>
          <w:szCs w:val="24"/>
        </w:rPr>
        <w:t>Это подтверждение должно быть направлено в течение 5 (пяти) рабочих дней с даты направления письменного уведомления.</w:t>
      </w:r>
    </w:p>
    <w:p w:rsidR="00B56928" w:rsidRPr="006A7958" w:rsidRDefault="00B56928" w:rsidP="00B56928">
      <w:pPr>
        <w:widowControl w:val="0"/>
        <w:ind w:firstLine="709"/>
        <w:jc w:val="both"/>
        <w:rPr>
          <w:sz w:val="24"/>
          <w:szCs w:val="24"/>
        </w:rPr>
      </w:pPr>
      <w:r w:rsidRPr="006A7958">
        <w:rPr>
          <w:bCs/>
          <w:sz w:val="24"/>
          <w:szCs w:val="24"/>
        </w:rPr>
        <w:t xml:space="preserve">10.5. </w:t>
      </w:r>
      <w:r w:rsidRPr="006A795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56928" w:rsidRPr="006A7958" w:rsidRDefault="00B56928" w:rsidP="00B56928">
      <w:pPr>
        <w:widowControl w:val="0"/>
        <w:ind w:firstLine="709"/>
        <w:jc w:val="both"/>
        <w:rPr>
          <w:sz w:val="24"/>
          <w:szCs w:val="24"/>
        </w:rPr>
      </w:pPr>
      <w:r w:rsidRPr="006A7958">
        <w:rPr>
          <w:sz w:val="24"/>
          <w:szCs w:val="24"/>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56928" w:rsidRPr="006A7958" w:rsidRDefault="00B56928" w:rsidP="00B56928">
      <w:pPr>
        <w:widowControl w:val="0"/>
        <w:ind w:firstLine="709"/>
        <w:jc w:val="both"/>
        <w:rPr>
          <w:sz w:val="24"/>
          <w:szCs w:val="24"/>
        </w:rPr>
      </w:pPr>
      <w:r w:rsidRPr="006A7958">
        <w:rPr>
          <w:sz w:val="24"/>
          <w:szCs w:val="24"/>
        </w:rPr>
        <w:t>10.7.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56928" w:rsidRPr="006A7958" w:rsidRDefault="00B56928" w:rsidP="00B56928">
      <w:pPr>
        <w:widowControl w:val="0"/>
        <w:ind w:firstLine="709"/>
        <w:jc w:val="both"/>
        <w:rPr>
          <w:sz w:val="24"/>
          <w:szCs w:val="24"/>
        </w:rPr>
      </w:pPr>
      <w:r w:rsidRPr="006A7958">
        <w:rPr>
          <w:sz w:val="24"/>
          <w:szCs w:val="24"/>
        </w:rPr>
        <w:t xml:space="preserve">10.8.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6A7958">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56928" w:rsidRDefault="00B56928" w:rsidP="00B56928">
      <w:pPr>
        <w:widowControl w:val="0"/>
        <w:ind w:firstLine="709"/>
        <w:jc w:val="both"/>
        <w:rPr>
          <w:sz w:val="24"/>
          <w:szCs w:val="24"/>
        </w:rPr>
      </w:pPr>
      <w:r w:rsidRPr="006A7958">
        <w:rPr>
          <w:sz w:val="24"/>
          <w:szCs w:val="24"/>
        </w:rPr>
        <w:t>10.9.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56928" w:rsidRDefault="00B56928" w:rsidP="00B56928">
      <w:pPr>
        <w:pStyle w:val="affe"/>
        <w:widowControl w:val="0"/>
        <w:numPr>
          <w:ilvl w:val="0"/>
          <w:numId w:val="38"/>
        </w:numPr>
        <w:tabs>
          <w:tab w:val="left" w:pos="0"/>
        </w:tabs>
        <w:spacing w:before="240" w:after="240"/>
        <w:contextualSpacing w:val="0"/>
        <w:jc w:val="center"/>
        <w:rPr>
          <w:b/>
          <w:bCs/>
          <w:sz w:val="24"/>
          <w:szCs w:val="24"/>
        </w:rPr>
      </w:pPr>
      <w:r w:rsidRPr="006A7958">
        <w:rPr>
          <w:b/>
          <w:bCs/>
          <w:sz w:val="24"/>
          <w:szCs w:val="24"/>
        </w:rPr>
        <w:t>ОБСТОЯТЕЛЬСТВА НЕПРЕОДОЛИМОЙ СИЛЫ (ФОРС-МАЖОР)</w:t>
      </w:r>
    </w:p>
    <w:p w:rsidR="00B56928" w:rsidRPr="006A7958" w:rsidRDefault="00B56928" w:rsidP="00B56928">
      <w:pPr>
        <w:widowControl w:val="0"/>
        <w:ind w:firstLine="709"/>
        <w:jc w:val="both"/>
        <w:rPr>
          <w:sz w:val="24"/>
          <w:szCs w:val="24"/>
        </w:rPr>
      </w:pPr>
      <w:r w:rsidRPr="006A7958">
        <w:rPr>
          <w:sz w:val="24"/>
          <w:szCs w:val="24"/>
        </w:rPr>
        <w:t>11.1.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B56928" w:rsidRPr="006A7958" w:rsidRDefault="00B56928" w:rsidP="00B56928">
      <w:pPr>
        <w:widowControl w:val="0"/>
        <w:ind w:firstLine="709"/>
        <w:jc w:val="both"/>
        <w:rPr>
          <w:sz w:val="24"/>
          <w:szCs w:val="24"/>
        </w:rPr>
      </w:pPr>
      <w:r w:rsidRPr="006A7958">
        <w:rPr>
          <w:sz w:val="24"/>
          <w:szCs w:val="24"/>
        </w:rPr>
        <w:t xml:space="preserve">11.2. В случае если какая-либо из Сторон пострадает от событий, описанных в </w:t>
      </w:r>
      <w:r>
        <w:rPr>
          <w:sz w:val="24"/>
          <w:szCs w:val="24"/>
        </w:rPr>
        <w:t xml:space="preserve">                    </w:t>
      </w:r>
      <w:r w:rsidRPr="006A7958">
        <w:rPr>
          <w:sz w:val="24"/>
          <w:szCs w:val="24"/>
        </w:rPr>
        <w:t>п. 1</w:t>
      </w:r>
      <w:r>
        <w:rPr>
          <w:sz w:val="24"/>
          <w:szCs w:val="24"/>
        </w:rPr>
        <w:t>1</w:t>
      </w:r>
      <w:r w:rsidRPr="006A7958">
        <w:rPr>
          <w:sz w:val="24"/>
          <w:szCs w:val="24"/>
        </w:rPr>
        <w:t xml:space="preserve">.1. </w:t>
      </w:r>
      <w:r>
        <w:rPr>
          <w:sz w:val="24"/>
          <w:szCs w:val="24"/>
        </w:rPr>
        <w:t xml:space="preserve">настоящего Договора </w:t>
      </w:r>
      <w:r w:rsidRPr="006A7958">
        <w:rPr>
          <w:sz w:val="24"/>
          <w:szCs w:val="24"/>
        </w:rPr>
        <w:t>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B56928" w:rsidRPr="006A7958" w:rsidRDefault="00B56928" w:rsidP="00B56928">
      <w:pPr>
        <w:widowControl w:val="0"/>
        <w:ind w:firstLine="709"/>
        <w:jc w:val="both"/>
        <w:rPr>
          <w:sz w:val="24"/>
          <w:szCs w:val="24"/>
        </w:rPr>
      </w:pPr>
      <w:r w:rsidRPr="006A7958">
        <w:rPr>
          <w:sz w:val="24"/>
          <w:szCs w:val="24"/>
        </w:rPr>
        <w:t xml:space="preserve">11.3.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B56928" w:rsidRPr="006A7958" w:rsidRDefault="00B56928" w:rsidP="00B56928">
      <w:pPr>
        <w:widowControl w:val="0"/>
        <w:ind w:firstLine="709"/>
        <w:jc w:val="both"/>
        <w:rPr>
          <w:sz w:val="24"/>
          <w:szCs w:val="24"/>
        </w:rPr>
      </w:pPr>
      <w:r w:rsidRPr="006A7958">
        <w:rPr>
          <w:sz w:val="24"/>
          <w:szCs w:val="24"/>
        </w:rPr>
        <w:t>11.4.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B56928" w:rsidRDefault="00B56928" w:rsidP="00B56928">
      <w:pPr>
        <w:pStyle w:val="23"/>
        <w:widowControl w:val="0"/>
        <w:ind w:firstLine="709"/>
        <w:rPr>
          <w:szCs w:val="24"/>
        </w:rPr>
      </w:pPr>
      <w:r w:rsidRPr="006A7958">
        <w:rPr>
          <w:szCs w:val="24"/>
        </w:rPr>
        <w:t xml:space="preserve">11.5. В случае досрочного расторжения настоящего Договора в порядке, указанном в    </w:t>
      </w:r>
      <w:r>
        <w:rPr>
          <w:szCs w:val="24"/>
        </w:rPr>
        <w:t xml:space="preserve">     </w:t>
      </w:r>
      <w:r w:rsidRPr="006A7958">
        <w:rPr>
          <w:szCs w:val="24"/>
        </w:rPr>
        <w:t>п. 10.4. настоящего Договора, расчеты производятся Сторонами по состоянию на момент возникновения таких обстоятельств непреодолимой силы.</w:t>
      </w:r>
    </w:p>
    <w:p w:rsidR="00B56928" w:rsidRPr="004C4356" w:rsidRDefault="00B56928" w:rsidP="000D574D">
      <w:pPr>
        <w:pStyle w:val="affe"/>
        <w:widowControl w:val="0"/>
        <w:numPr>
          <w:ilvl w:val="0"/>
          <w:numId w:val="38"/>
        </w:numPr>
        <w:tabs>
          <w:tab w:val="left" w:pos="0"/>
        </w:tabs>
        <w:spacing w:before="240" w:after="240"/>
        <w:contextualSpacing w:val="0"/>
        <w:jc w:val="center"/>
        <w:rPr>
          <w:b/>
          <w:bCs/>
          <w:sz w:val="24"/>
          <w:szCs w:val="24"/>
        </w:rPr>
      </w:pPr>
      <w:r w:rsidRPr="004C4356">
        <w:rPr>
          <w:b/>
          <w:bCs/>
          <w:sz w:val="24"/>
          <w:szCs w:val="24"/>
        </w:rPr>
        <w:t>СРОК ДЕЙСТВИЯ ДОГОВОРА</w:t>
      </w:r>
    </w:p>
    <w:p w:rsidR="00B56928" w:rsidRDefault="00B56928" w:rsidP="00B56928">
      <w:pPr>
        <w:widowControl w:val="0"/>
        <w:ind w:firstLine="720"/>
        <w:jc w:val="both"/>
        <w:rPr>
          <w:sz w:val="24"/>
          <w:szCs w:val="24"/>
        </w:rPr>
      </w:pPr>
      <w:r w:rsidRPr="006A7958">
        <w:rPr>
          <w:sz w:val="24"/>
          <w:szCs w:val="24"/>
        </w:rPr>
        <w:t>12.1. Настоящий Договор вступает в силу с момента подписания и действует                               до 31.12. 201</w:t>
      </w:r>
      <w:r>
        <w:rPr>
          <w:sz w:val="24"/>
          <w:szCs w:val="24"/>
        </w:rPr>
        <w:t>6</w:t>
      </w:r>
      <w:r w:rsidRPr="006A7958">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B56928" w:rsidRPr="004C4356" w:rsidRDefault="00B56928" w:rsidP="00B56928">
      <w:pPr>
        <w:pStyle w:val="affe"/>
        <w:widowControl w:val="0"/>
        <w:numPr>
          <w:ilvl w:val="0"/>
          <w:numId w:val="38"/>
        </w:numPr>
        <w:spacing w:before="240" w:after="240"/>
        <w:contextualSpacing w:val="0"/>
        <w:jc w:val="center"/>
        <w:rPr>
          <w:b/>
          <w:bCs/>
          <w:sz w:val="24"/>
          <w:szCs w:val="24"/>
        </w:rPr>
      </w:pPr>
      <w:r w:rsidRPr="004C4356">
        <w:rPr>
          <w:b/>
          <w:bCs/>
          <w:sz w:val="24"/>
          <w:szCs w:val="24"/>
        </w:rPr>
        <w:t>ПОРЯДОК И ОСНОВАНИЯ ИЗМЕНЕНИЯ И РАСТОРЖЕНИЕ ДОГОВОРА</w:t>
      </w:r>
    </w:p>
    <w:p w:rsidR="00B56928" w:rsidRPr="006A7958" w:rsidRDefault="00B56928" w:rsidP="00B56928">
      <w:pPr>
        <w:widowControl w:val="0"/>
        <w:ind w:firstLine="720"/>
        <w:jc w:val="both"/>
        <w:rPr>
          <w:sz w:val="24"/>
          <w:szCs w:val="24"/>
        </w:rPr>
      </w:pPr>
      <w:r w:rsidRPr="006A7958">
        <w:rPr>
          <w:sz w:val="24"/>
          <w:szCs w:val="24"/>
        </w:rPr>
        <w:t>13.1. Досрочное расторжение настоящего Договора допускается по письменному соглашению Сторон.</w:t>
      </w:r>
    </w:p>
    <w:p w:rsidR="00B56928" w:rsidRPr="006A7958" w:rsidRDefault="00B56928" w:rsidP="00B56928">
      <w:pPr>
        <w:widowControl w:val="0"/>
        <w:ind w:firstLine="720"/>
        <w:jc w:val="both"/>
        <w:rPr>
          <w:sz w:val="24"/>
          <w:szCs w:val="24"/>
        </w:rPr>
      </w:pPr>
      <w:r w:rsidRPr="006A7958">
        <w:rPr>
          <w:sz w:val="24"/>
          <w:szCs w:val="24"/>
        </w:rPr>
        <w:t>13.2.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B56928" w:rsidRPr="006A7958" w:rsidRDefault="00B56928" w:rsidP="00B56928">
      <w:pPr>
        <w:widowControl w:val="0"/>
        <w:ind w:firstLine="720"/>
        <w:jc w:val="both"/>
        <w:rPr>
          <w:sz w:val="24"/>
          <w:szCs w:val="24"/>
        </w:rPr>
      </w:pPr>
      <w:r w:rsidRPr="006A7958">
        <w:rPr>
          <w:sz w:val="24"/>
          <w:szCs w:val="24"/>
        </w:rPr>
        <w:t>13.3.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B56928" w:rsidRDefault="00B56928" w:rsidP="00B56928">
      <w:pPr>
        <w:widowControl w:val="0"/>
        <w:ind w:firstLine="720"/>
        <w:jc w:val="both"/>
        <w:rPr>
          <w:sz w:val="24"/>
          <w:szCs w:val="24"/>
        </w:rPr>
      </w:pPr>
      <w:r w:rsidRPr="006A7958">
        <w:rPr>
          <w:sz w:val="24"/>
          <w:szCs w:val="24"/>
        </w:rPr>
        <w:t xml:space="preserve">13.4.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w:t>
      </w:r>
      <w:r w:rsidRPr="006A7958">
        <w:rPr>
          <w:sz w:val="24"/>
          <w:szCs w:val="24"/>
        </w:rPr>
        <w:lastRenderedPageBreak/>
        <w:t>за 10 (Десять) календарных дней до даты предстоящего расторжения настоящего Договора.</w:t>
      </w:r>
    </w:p>
    <w:p w:rsidR="00B56928" w:rsidRPr="004C4356" w:rsidRDefault="000D574D" w:rsidP="00B56928">
      <w:pPr>
        <w:pStyle w:val="affe"/>
        <w:widowControl w:val="0"/>
        <w:numPr>
          <w:ilvl w:val="0"/>
          <w:numId w:val="38"/>
        </w:numPr>
        <w:spacing w:before="240" w:after="240"/>
        <w:contextualSpacing w:val="0"/>
        <w:jc w:val="center"/>
        <w:rPr>
          <w:b/>
          <w:bCs/>
          <w:sz w:val="24"/>
          <w:szCs w:val="24"/>
        </w:rPr>
      </w:pPr>
      <w:r>
        <w:rPr>
          <w:b/>
          <w:bCs/>
          <w:sz w:val="24"/>
          <w:szCs w:val="24"/>
        </w:rPr>
        <w:t>П</w:t>
      </w:r>
      <w:r w:rsidR="00B56928" w:rsidRPr="004C4356">
        <w:rPr>
          <w:b/>
          <w:bCs/>
          <w:sz w:val="24"/>
          <w:szCs w:val="24"/>
        </w:rPr>
        <w:t>ОРЯДОК РАССМОТРЕНИЯ СПОРОВ</w:t>
      </w:r>
    </w:p>
    <w:p w:rsidR="00B56928" w:rsidRPr="006A7958" w:rsidRDefault="00B56928" w:rsidP="00B56928">
      <w:pPr>
        <w:widowControl w:val="0"/>
        <w:ind w:firstLine="709"/>
        <w:jc w:val="both"/>
        <w:rPr>
          <w:color w:val="000000"/>
          <w:sz w:val="24"/>
          <w:szCs w:val="24"/>
        </w:rPr>
      </w:pPr>
      <w:r w:rsidRPr="006A7958">
        <w:rPr>
          <w:color w:val="000000"/>
          <w:sz w:val="24"/>
          <w:szCs w:val="24"/>
        </w:rPr>
        <w:t>14.1.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B56928" w:rsidRDefault="00B56928" w:rsidP="00B56928">
      <w:pPr>
        <w:widowControl w:val="0"/>
        <w:ind w:firstLine="709"/>
        <w:jc w:val="both"/>
        <w:rPr>
          <w:color w:val="000000"/>
          <w:sz w:val="24"/>
          <w:szCs w:val="24"/>
        </w:rPr>
      </w:pPr>
      <w:r w:rsidRPr="006A7958">
        <w:rPr>
          <w:color w:val="000000"/>
          <w:sz w:val="24"/>
          <w:szCs w:val="24"/>
        </w:rPr>
        <w:t>14.2.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B56928" w:rsidRPr="004C4356" w:rsidRDefault="00B56928" w:rsidP="00B56928">
      <w:pPr>
        <w:pStyle w:val="affe"/>
        <w:widowControl w:val="0"/>
        <w:numPr>
          <w:ilvl w:val="0"/>
          <w:numId w:val="38"/>
        </w:numPr>
        <w:spacing w:before="240" w:after="240"/>
        <w:contextualSpacing w:val="0"/>
        <w:jc w:val="center"/>
        <w:rPr>
          <w:b/>
          <w:bCs/>
          <w:sz w:val="24"/>
          <w:szCs w:val="24"/>
        </w:rPr>
      </w:pPr>
      <w:r w:rsidRPr="004C4356">
        <w:rPr>
          <w:b/>
          <w:bCs/>
          <w:sz w:val="24"/>
          <w:szCs w:val="24"/>
        </w:rPr>
        <w:t>ТРЕБОВАНИЯ К ПОДПИСИ</w:t>
      </w:r>
    </w:p>
    <w:p w:rsidR="00B56928" w:rsidRPr="006A7958" w:rsidRDefault="00B56928" w:rsidP="00B56928">
      <w:pPr>
        <w:widowControl w:val="0"/>
        <w:ind w:firstLine="720"/>
        <w:jc w:val="both"/>
        <w:rPr>
          <w:sz w:val="24"/>
          <w:szCs w:val="24"/>
        </w:rPr>
      </w:pPr>
      <w:r w:rsidRPr="006A7958">
        <w:rPr>
          <w:sz w:val="24"/>
          <w:szCs w:val="24"/>
        </w:rPr>
        <w:t>15.1.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B56928" w:rsidRDefault="00B56928" w:rsidP="00B56928">
      <w:pPr>
        <w:widowControl w:val="0"/>
        <w:ind w:firstLine="720"/>
        <w:jc w:val="both"/>
        <w:rPr>
          <w:sz w:val="24"/>
          <w:szCs w:val="24"/>
        </w:rPr>
      </w:pPr>
      <w:r w:rsidRPr="006A7958">
        <w:rPr>
          <w:sz w:val="24"/>
          <w:szCs w:val="24"/>
        </w:rPr>
        <w:t xml:space="preserve">15.2.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B56928" w:rsidRPr="004C4356" w:rsidRDefault="00B56928" w:rsidP="00B56928">
      <w:pPr>
        <w:pStyle w:val="affe"/>
        <w:widowControl w:val="0"/>
        <w:numPr>
          <w:ilvl w:val="0"/>
          <w:numId w:val="38"/>
        </w:numPr>
        <w:spacing w:before="240" w:after="240"/>
        <w:contextualSpacing w:val="0"/>
        <w:jc w:val="center"/>
        <w:rPr>
          <w:b/>
          <w:bCs/>
          <w:sz w:val="24"/>
          <w:szCs w:val="24"/>
        </w:rPr>
      </w:pPr>
      <w:r w:rsidRPr="004C4356">
        <w:rPr>
          <w:b/>
          <w:bCs/>
          <w:sz w:val="24"/>
          <w:szCs w:val="24"/>
        </w:rPr>
        <w:t>ЗАКЛЮЧИТЕЛЬНЫЕ ПОЛОЖЕНИЯ</w:t>
      </w:r>
    </w:p>
    <w:p w:rsidR="00B56928" w:rsidRPr="006A7958" w:rsidRDefault="00B56928" w:rsidP="00B56928">
      <w:pPr>
        <w:widowControl w:val="0"/>
        <w:ind w:firstLine="720"/>
        <w:jc w:val="both"/>
        <w:rPr>
          <w:sz w:val="24"/>
          <w:szCs w:val="24"/>
        </w:rPr>
      </w:pPr>
      <w:r w:rsidRPr="006A7958">
        <w:rPr>
          <w:sz w:val="24"/>
          <w:szCs w:val="24"/>
        </w:rPr>
        <w:t>16.1.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56928" w:rsidRDefault="00B56928" w:rsidP="00B56928">
      <w:pPr>
        <w:widowControl w:val="0"/>
        <w:ind w:firstLine="720"/>
        <w:jc w:val="both"/>
        <w:rPr>
          <w:sz w:val="24"/>
          <w:szCs w:val="24"/>
        </w:rPr>
      </w:pPr>
      <w:r w:rsidRPr="006A7958">
        <w:rPr>
          <w:sz w:val="24"/>
          <w:szCs w:val="24"/>
        </w:rPr>
        <w:t>16.2. Настоящий Договор составлен в двух экземплярах, имеющих одинаковую юридическую силу, по одному для каждой из Сторон.</w:t>
      </w:r>
    </w:p>
    <w:p w:rsidR="00B56928" w:rsidRDefault="00B56928" w:rsidP="00B56928">
      <w:pPr>
        <w:widowControl w:val="0"/>
        <w:ind w:firstLine="720"/>
        <w:jc w:val="both"/>
        <w:rPr>
          <w:sz w:val="24"/>
          <w:szCs w:val="24"/>
        </w:rPr>
      </w:pPr>
      <w:r>
        <w:rPr>
          <w:sz w:val="24"/>
          <w:szCs w:val="24"/>
        </w:rPr>
        <w:t>16.3. К настоящему Договору прилагаются и являются его неотъемлемой частью:</w:t>
      </w:r>
    </w:p>
    <w:p w:rsidR="00B56928" w:rsidRDefault="00B56928" w:rsidP="00B56928">
      <w:pPr>
        <w:widowControl w:val="0"/>
        <w:ind w:firstLine="720"/>
        <w:jc w:val="both"/>
        <w:rPr>
          <w:sz w:val="24"/>
          <w:szCs w:val="24"/>
        </w:rPr>
      </w:pPr>
      <w:r>
        <w:rPr>
          <w:sz w:val="24"/>
          <w:szCs w:val="24"/>
        </w:rPr>
        <w:t>Приложение № 1: Стоимость услуг.</w:t>
      </w:r>
    </w:p>
    <w:p w:rsidR="00B56928" w:rsidRDefault="00B56928" w:rsidP="00B56928">
      <w:pPr>
        <w:widowControl w:val="0"/>
        <w:ind w:firstLine="720"/>
        <w:jc w:val="both"/>
        <w:rPr>
          <w:sz w:val="24"/>
          <w:szCs w:val="24"/>
        </w:rPr>
      </w:pPr>
      <w:r>
        <w:rPr>
          <w:sz w:val="24"/>
          <w:szCs w:val="24"/>
        </w:rPr>
        <w:t>Приложение № 2:</w:t>
      </w:r>
      <w:r w:rsidRPr="004208A0">
        <w:rPr>
          <w:sz w:val="24"/>
          <w:szCs w:val="24"/>
        </w:rPr>
        <w:t xml:space="preserve"> </w:t>
      </w:r>
      <w:r>
        <w:rPr>
          <w:sz w:val="24"/>
          <w:szCs w:val="24"/>
        </w:rPr>
        <w:t>Заявка на письменный перевод.</w:t>
      </w:r>
    </w:p>
    <w:p w:rsidR="00B56928" w:rsidRDefault="00B56928" w:rsidP="00B56928">
      <w:pPr>
        <w:widowControl w:val="0"/>
        <w:ind w:firstLine="720"/>
        <w:jc w:val="both"/>
        <w:rPr>
          <w:sz w:val="24"/>
          <w:szCs w:val="24"/>
        </w:rPr>
      </w:pPr>
      <w:r>
        <w:rPr>
          <w:sz w:val="24"/>
          <w:szCs w:val="24"/>
        </w:rPr>
        <w:t>Приложение № 3: Перечень файлов для перевода.</w:t>
      </w:r>
    </w:p>
    <w:p w:rsidR="002F01DE" w:rsidRDefault="002F01DE" w:rsidP="00B56928">
      <w:pPr>
        <w:widowControl w:val="0"/>
        <w:ind w:firstLine="720"/>
        <w:jc w:val="both"/>
        <w:rPr>
          <w:sz w:val="24"/>
          <w:szCs w:val="24"/>
        </w:rPr>
      </w:pPr>
      <w:r>
        <w:rPr>
          <w:sz w:val="24"/>
          <w:szCs w:val="24"/>
        </w:rPr>
        <w:t xml:space="preserve">Приложение №4: Заявка на устный (последовательный/синхронный) перевод. </w:t>
      </w:r>
    </w:p>
    <w:p w:rsidR="00B56928" w:rsidRDefault="00B56928" w:rsidP="00B56928">
      <w:pPr>
        <w:widowControl w:val="0"/>
        <w:ind w:firstLine="720"/>
        <w:jc w:val="both"/>
        <w:rPr>
          <w:sz w:val="24"/>
          <w:szCs w:val="24"/>
        </w:rPr>
      </w:pPr>
      <w:r>
        <w:rPr>
          <w:sz w:val="24"/>
          <w:szCs w:val="24"/>
        </w:rPr>
        <w:t>Приложение №4: Список авторизированных адресов электронной почты.</w:t>
      </w:r>
    </w:p>
    <w:p w:rsidR="00B56928" w:rsidRPr="006A7958" w:rsidRDefault="00B56928" w:rsidP="00B56928">
      <w:pPr>
        <w:widowControl w:val="0"/>
        <w:spacing w:before="240" w:after="240"/>
        <w:jc w:val="center"/>
        <w:rPr>
          <w:b/>
          <w:sz w:val="24"/>
          <w:szCs w:val="24"/>
        </w:rPr>
      </w:pPr>
      <w:r w:rsidRPr="006A7958">
        <w:rPr>
          <w:b/>
          <w:sz w:val="24"/>
          <w:szCs w:val="24"/>
        </w:rPr>
        <w:t>1</w:t>
      </w:r>
      <w:r>
        <w:rPr>
          <w:b/>
          <w:sz w:val="24"/>
          <w:szCs w:val="24"/>
        </w:rPr>
        <w:t>7</w:t>
      </w:r>
      <w:r w:rsidRPr="006A7958">
        <w:rPr>
          <w:b/>
          <w:sz w:val="24"/>
          <w:szCs w:val="24"/>
        </w:rPr>
        <w:t>. АДРЕСА, РЕКВИЗИТЫ И ПОДПИСИ СТОРОН</w:t>
      </w:r>
    </w:p>
    <w:tbl>
      <w:tblPr>
        <w:tblpPr w:leftFromText="180" w:rightFromText="180" w:vertAnchor="text" w:horzAnchor="margin" w:tblpX="-68" w:tblpY="129"/>
        <w:tblW w:w="5008" w:type="pct"/>
        <w:tblLook w:val="0000" w:firstRow="0" w:lastRow="0" w:firstColumn="0" w:lastColumn="0" w:noHBand="0" w:noVBand="0"/>
      </w:tblPr>
      <w:tblGrid>
        <w:gridCol w:w="5148"/>
        <w:gridCol w:w="4864"/>
      </w:tblGrid>
      <w:tr w:rsidR="00B56928" w:rsidRPr="006A7958" w:rsidTr="000D574D">
        <w:trPr>
          <w:trHeight w:val="87"/>
        </w:trPr>
        <w:tc>
          <w:tcPr>
            <w:tcW w:w="2571" w:type="pct"/>
            <w:shd w:val="clear" w:color="auto" w:fill="auto"/>
          </w:tcPr>
          <w:p w:rsidR="00B56928" w:rsidRPr="006A7958" w:rsidRDefault="00B56928" w:rsidP="00B56928">
            <w:pPr>
              <w:widowControl w:val="0"/>
              <w:tabs>
                <w:tab w:val="left" w:pos="5245"/>
              </w:tabs>
              <w:ind w:right="602"/>
              <w:rPr>
                <w:sz w:val="24"/>
                <w:szCs w:val="24"/>
              </w:rPr>
            </w:pPr>
            <w:r w:rsidRPr="006A7958">
              <w:rPr>
                <w:sz w:val="24"/>
                <w:szCs w:val="24"/>
              </w:rPr>
              <w:t>Заказчик:</w:t>
            </w:r>
          </w:p>
          <w:p w:rsidR="00B56928" w:rsidRPr="006A7958" w:rsidRDefault="00B56928" w:rsidP="00B56928">
            <w:pPr>
              <w:widowControl w:val="0"/>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B56928" w:rsidRPr="006A7958" w:rsidRDefault="00B56928" w:rsidP="00B56928">
            <w:pPr>
              <w:widowControl w:val="0"/>
              <w:tabs>
                <w:tab w:val="left" w:pos="5245"/>
              </w:tabs>
              <w:ind w:right="602"/>
              <w:rPr>
                <w:b/>
                <w:sz w:val="24"/>
                <w:szCs w:val="24"/>
              </w:rPr>
            </w:pPr>
          </w:p>
          <w:p w:rsidR="00B56928" w:rsidRPr="006A7958" w:rsidRDefault="00B56928" w:rsidP="00B56928">
            <w:pPr>
              <w:widowControl w:val="0"/>
              <w:tabs>
                <w:tab w:val="left" w:pos="5245"/>
              </w:tabs>
              <w:ind w:right="602"/>
              <w:rPr>
                <w:sz w:val="24"/>
                <w:szCs w:val="24"/>
              </w:rPr>
            </w:pPr>
            <w:r w:rsidRPr="006A7958">
              <w:rPr>
                <w:sz w:val="24"/>
                <w:szCs w:val="24"/>
              </w:rPr>
              <w:t xml:space="preserve">Местонахождение: 121099, г. Москва, </w:t>
            </w:r>
          </w:p>
          <w:p w:rsidR="00B56928" w:rsidRPr="006A7958" w:rsidRDefault="00B56928" w:rsidP="00B56928">
            <w:pPr>
              <w:widowControl w:val="0"/>
              <w:tabs>
                <w:tab w:val="left" w:pos="5245"/>
              </w:tabs>
              <w:ind w:right="602"/>
              <w:rPr>
                <w:sz w:val="24"/>
                <w:szCs w:val="24"/>
              </w:rPr>
            </w:pPr>
            <w:r w:rsidRPr="006A7958">
              <w:rPr>
                <w:sz w:val="24"/>
                <w:szCs w:val="24"/>
              </w:rPr>
              <w:t>ул. Новый Арбат, д.36/9</w:t>
            </w:r>
          </w:p>
          <w:p w:rsidR="00B56928" w:rsidRPr="006A7958" w:rsidRDefault="00B56928" w:rsidP="00B56928">
            <w:pPr>
              <w:widowControl w:val="0"/>
              <w:tabs>
                <w:tab w:val="left" w:pos="5245"/>
              </w:tabs>
              <w:ind w:right="602"/>
              <w:rPr>
                <w:sz w:val="24"/>
                <w:szCs w:val="24"/>
              </w:rPr>
            </w:pPr>
            <w:r w:rsidRPr="006A7958">
              <w:rPr>
                <w:sz w:val="24"/>
                <w:szCs w:val="24"/>
              </w:rPr>
              <w:t>Тел.: (495) 690-91-29</w:t>
            </w:r>
          </w:p>
          <w:p w:rsidR="00B56928" w:rsidRPr="006A7958" w:rsidRDefault="00B56928" w:rsidP="00B56928">
            <w:pPr>
              <w:widowControl w:val="0"/>
              <w:tabs>
                <w:tab w:val="left" w:pos="5245"/>
              </w:tabs>
              <w:ind w:right="602"/>
              <w:rPr>
                <w:sz w:val="24"/>
                <w:szCs w:val="24"/>
              </w:rPr>
            </w:pPr>
            <w:r w:rsidRPr="006A7958">
              <w:rPr>
                <w:sz w:val="24"/>
                <w:szCs w:val="24"/>
              </w:rPr>
              <w:t xml:space="preserve">Факс: (495) 690-91-39 </w:t>
            </w:r>
          </w:p>
          <w:p w:rsidR="00B56928" w:rsidRPr="006A7958" w:rsidRDefault="00B56928" w:rsidP="00B56928">
            <w:pPr>
              <w:widowControl w:val="0"/>
              <w:tabs>
                <w:tab w:val="left" w:pos="5245"/>
              </w:tabs>
              <w:ind w:right="602"/>
              <w:rPr>
                <w:sz w:val="24"/>
                <w:szCs w:val="24"/>
              </w:rPr>
            </w:pPr>
            <w:r w:rsidRPr="006A7958">
              <w:rPr>
                <w:sz w:val="24"/>
                <w:szCs w:val="24"/>
                <w:lang w:val="en-US"/>
              </w:rPr>
              <w:t>E</w:t>
            </w:r>
            <w:r w:rsidRPr="006A7958">
              <w:rPr>
                <w:sz w:val="24"/>
                <w:szCs w:val="24"/>
              </w:rPr>
              <w:t>-</w:t>
            </w:r>
            <w:r w:rsidRPr="006A7958">
              <w:rPr>
                <w:sz w:val="24"/>
                <w:szCs w:val="24"/>
                <w:lang w:val="en-US"/>
              </w:rPr>
              <w:t>mail</w:t>
            </w:r>
            <w:r w:rsidRPr="006A7958">
              <w:rPr>
                <w:sz w:val="24"/>
                <w:szCs w:val="24"/>
              </w:rPr>
              <w:t xml:space="preserve">: </w:t>
            </w:r>
            <w:hyperlink r:id="rId33" w:history="1">
              <w:r w:rsidRPr="006A7958">
                <w:rPr>
                  <w:rStyle w:val="a8"/>
                  <w:sz w:val="24"/>
                  <w:szCs w:val="24"/>
                  <w:lang w:val="en-US"/>
                </w:rPr>
                <w:t>asi</w:t>
              </w:r>
              <w:r w:rsidRPr="006A7958">
                <w:rPr>
                  <w:rStyle w:val="a8"/>
                  <w:sz w:val="24"/>
                  <w:szCs w:val="24"/>
                </w:rPr>
                <w:t>@</w:t>
              </w:r>
              <w:r w:rsidRPr="006A7958">
                <w:rPr>
                  <w:rStyle w:val="a8"/>
                  <w:sz w:val="24"/>
                  <w:szCs w:val="24"/>
                  <w:lang w:val="en-US"/>
                </w:rPr>
                <w:t>asi</w:t>
              </w:r>
              <w:r w:rsidRPr="006A7958">
                <w:rPr>
                  <w:rStyle w:val="a8"/>
                  <w:sz w:val="24"/>
                  <w:szCs w:val="24"/>
                </w:rPr>
                <w:t>.</w:t>
              </w:r>
              <w:r w:rsidRPr="006A7958">
                <w:rPr>
                  <w:rStyle w:val="a8"/>
                  <w:sz w:val="24"/>
                  <w:szCs w:val="24"/>
                  <w:lang w:val="en-US"/>
                </w:rPr>
                <w:t>ru</w:t>
              </w:r>
            </w:hyperlink>
            <w:r w:rsidRPr="006A7958">
              <w:rPr>
                <w:sz w:val="24"/>
                <w:szCs w:val="24"/>
              </w:rPr>
              <w:t xml:space="preserve"> </w:t>
            </w:r>
          </w:p>
          <w:p w:rsidR="00B56928" w:rsidRPr="006A7958" w:rsidRDefault="00B56928" w:rsidP="00B56928">
            <w:pPr>
              <w:widowControl w:val="0"/>
              <w:tabs>
                <w:tab w:val="left" w:pos="5245"/>
              </w:tabs>
              <w:ind w:right="602"/>
              <w:rPr>
                <w:sz w:val="24"/>
                <w:szCs w:val="24"/>
              </w:rPr>
            </w:pPr>
            <w:r w:rsidRPr="006A7958">
              <w:rPr>
                <w:sz w:val="24"/>
                <w:szCs w:val="24"/>
              </w:rPr>
              <w:t>ОГРН 1117799016829 ОКПО 30145767</w:t>
            </w:r>
          </w:p>
          <w:p w:rsidR="00B56928" w:rsidRPr="006A7958" w:rsidRDefault="00B56928" w:rsidP="00B56928">
            <w:pPr>
              <w:widowControl w:val="0"/>
              <w:tabs>
                <w:tab w:val="left" w:pos="5245"/>
              </w:tabs>
              <w:ind w:right="602"/>
              <w:rPr>
                <w:sz w:val="24"/>
                <w:szCs w:val="24"/>
              </w:rPr>
            </w:pPr>
            <w:r w:rsidRPr="006A7958">
              <w:rPr>
                <w:sz w:val="24"/>
                <w:szCs w:val="24"/>
              </w:rPr>
              <w:t>ИНН 7704278735 КПП 770401001</w:t>
            </w:r>
          </w:p>
          <w:p w:rsidR="00B56928" w:rsidRPr="006A7958" w:rsidRDefault="00B56928" w:rsidP="00B56928">
            <w:pPr>
              <w:widowControl w:val="0"/>
              <w:tabs>
                <w:tab w:val="left" w:pos="5245"/>
              </w:tabs>
              <w:ind w:right="602"/>
              <w:rPr>
                <w:sz w:val="24"/>
                <w:szCs w:val="24"/>
              </w:rPr>
            </w:pPr>
            <w:r w:rsidRPr="006A7958">
              <w:rPr>
                <w:sz w:val="24"/>
                <w:szCs w:val="24"/>
              </w:rPr>
              <w:t>р/с 40703810638170002348</w:t>
            </w:r>
          </w:p>
          <w:p w:rsidR="00B56928" w:rsidRPr="006A7958" w:rsidRDefault="00B56928" w:rsidP="00B56928">
            <w:pPr>
              <w:widowControl w:val="0"/>
              <w:tabs>
                <w:tab w:val="left" w:pos="5245"/>
              </w:tabs>
              <w:ind w:right="602"/>
              <w:rPr>
                <w:sz w:val="24"/>
                <w:szCs w:val="24"/>
              </w:rPr>
            </w:pPr>
            <w:r w:rsidRPr="006A7958">
              <w:rPr>
                <w:sz w:val="24"/>
                <w:szCs w:val="24"/>
              </w:rPr>
              <w:t xml:space="preserve">в </w:t>
            </w:r>
            <w:r>
              <w:rPr>
                <w:sz w:val="24"/>
                <w:szCs w:val="24"/>
              </w:rPr>
              <w:t>П</w:t>
            </w:r>
            <w:r w:rsidRPr="006A7958">
              <w:rPr>
                <w:sz w:val="24"/>
                <w:szCs w:val="24"/>
              </w:rPr>
              <w:t>АО «Сбербанк России», г. Москва</w:t>
            </w:r>
          </w:p>
          <w:p w:rsidR="00B56928" w:rsidRPr="006A7958" w:rsidRDefault="00B56928" w:rsidP="00B56928">
            <w:pPr>
              <w:widowControl w:val="0"/>
              <w:tabs>
                <w:tab w:val="left" w:pos="5245"/>
              </w:tabs>
              <w:ind w:right="602"/>
              <w:rPr>
                <w:sz w:val="24"/>
                <w:szCs w:val="24"/>
              </w:rPr>
            </w:pPr>
            <w:r w:rsidRPr="006A7958">
              <w:rPr>
                <w:sz w:val="24"/>
                <w:szCs w:val="24"/>
              </w:rPr>
              <w:t>к/с 30101810400000000225</w:t>
            </w:r>
          </w:p>
          <w:p w:rsidR="00B56928" w:rsidRDefault="00B56928" w:rsidP="00B56928">
            <w:pPr>
              <w:widowControl w:val="0"/>
              <w:tabs>
                <w:tab w:val="left" w:pos="5245"/>
              </w:tabs>
              <w:ind w:right="602"/>
              <w:rPr>
                <w:sz w:val="24"/>
                <w:szCs w:val="24"/>
              </w:rPr>
            </w:pPr>
            <w:r w:rsidRPr="006A7958">
              <w:rPr>
                <w:sz w:val="24"/>
                <w:szCs w:val="24"/>
              </w:rPr>
              <w:t>БИК 044525225</w:t>
            </w:r>
          </w:p>
          <w:p w:rsidR="000D574D" w:rsidRDefault="000D574D" w:rsidP="00B56928">
            <w:pPr>
              <w:widowControl w:val="0"/>
              <w:tabs>
                <w:tab w:val="left" w:pos="5245"/>
              </w:tabs>
              <w:ind w:right="602"/>
              <w:rPr>
                <w:sz w:val="24"/>
                <w:szCs w:val="24"/>
              </w:rPr>
            </w:pPr>
          </w:p>
          <w:p w:rsidR="000D574D" w:rsidRDefault="00B56928" w:rsidP="000D574D">
            <w:pPr>
              <w:widowControl w:val="0"/>
              <w:tabs>
                <w:tab w:val="left" w:pos="5245"/>
              </w:tabs>
              <w:ind w:right="602"/>
              <w:rPr>
                <w:sz w:val="24"/>
                <w:szCs w:val="24"/>
              </w:rPr>
            </w:pPr>
            <w:r w:rsidRPr="006A7958">
              <w:rPr>
                <w:sz w:val="24"/>
                <w:szCs w:val="24"/>
              </w:rPr>
              <w:lastRenderedPageBreak/>
              <w:t xml:space="preserve">Административный директор </w:t>
            </w:r>
          </w:p>
          <w:p w:rsidR="000D574D" w:rsidRDefault="000D574D" w:rsidP="000D574D">
            <w:pPr>
              <w:widowControl w:val="0"/>
              <w:tabs>
                <w:tab w:val="left" w:pos="5245"/>
              </w:tabs>
              <w:ind w:right="602"/>
              <w:rPr>
                <w:sz w:val="24"/>
                <w:szCs w:val="24"/>
              </w:rPr>
            </w:pPr>
          </w:p>
          <w:p w:rsidR="00B56928" w:rsidRPr="006A7958" w:rsidRDefault="00B56928" w:rsidP="000D574D">
            <w:pPr>
              <w:widowControl w:val="0"/>
              <w:tabs>
                <w:tab w:val="left" w:pos="5245"/>
              </w:tabs>
              <w:ind w:right="602"/>
              <w:rPr>
                <w:b/>
                <w:bCs/>
                <w:sz w:val="24"/>
                <w:szCs w:val="24"/>
              </w:rPr>
            </w:pPr>
            <w:r>
              <w:rPr>
                <w:sz w:val="24"/>
                <w:szCs w:val="24"/>
              </w:rPr>
              <w:t>_____________________ С.В. Сорокин</w:t>
            </w:r>
            <w:r w:rsidR="000D574D">
              <w:rPr>
                <w:sz w:val="24"/>
                <w:szCs w:val="24"/>
              </w:rPr>
              <w:t xml:space="preserve"> </w:t>
            </w:r>
            <w:r w:rsidR="000D574D" w:rsidRPr="006A7958">
              <w:rPr>
                <w:sz w:val="24"/>
                <w:szCs w:val="24"/>
              </w:rPr>
              <w:t xml:space="preserve"> </w:t>
            </w:r>
            <w:r w:rsidRPr="006A7958">
              <w:rPr>
                <w:sz w:val="24"/>
                <w:szCs w:val="24"/>
              </w:rPr>
              <w:t>М.П.</w:t>
            </w:r>
            <w:r w:rsidRPr="006A7958">
              <w:rPr>
                <w:bCs/>
                <w:sz w:val="24"/>
                <w:szCs w:val="24"/>
              </w:rPr>
              <w:t xml:space="preserve"> </w:t>
            </w:r>
          </w:p>
        </w:tc>
        <w:tc>
          <w:tcPr>
            <w:tcW w:w="2429" w:type="pct"/>
            <w:shd w:val="clear" w:color="auto" w:fill="auto"/>
          </w:tcPr>
          <w:p w:rsidR="00B56928" w:rsidRPr="006A7958" w:rsidRDefault="00B56928" w:rsidP="00B56928">
            <w:pPr>
              <w:widowControl w:val="0"/>
              <w:rPr>
                <w:sz w:val="24"/>
                <w:szCs w:val="24"/>
              </w:rPr>
            </w:pPr>
            <w:r w:rsidRPr="006A7958">
              <w:rPr>
                <w:sz w:val="24"/>
                <w:szCs w:val="24"/>
              </w:rPr>
              <w:lastRenderedPageBreak/>
              <w:t>Исполнитель:</w:t>
            </w:r>
          </w:p>
          <w:p w:rsidR="00B56928" w:rsidRPr="006A7958" w:rsidRDefault="00B56928" w:rsidP="00B56928">
            <w:pPr>
              <w:widowControl w:val="0"/>
              <w:jc w:val="both"/>
              <w:rPr>
                <w:sz w:val="24"/>
                <w:szCs w:val="24"/>
              </w:rPr>
            </w:pPr>
          </w:p>
          <w:p w:rsidR="00B56928" w:rsidRPr="006A7958" w:rsidRDefault="00B56928" w:rsidP="00B56928">
            <w:pPr>
              <w:widowControl w:val="0"/>
              <w:jc w:val="both"/>
              <w:rPr>
                <w:sz w:val="24"/>
                <w:szCs w:val="24"/>
              </w:rPr>
            </w:pPr>
          </w:p>
          <w:p w:rsidR="00B56928" w:rsidRDefault="00B56928" w:rsidP="00B56928">
            <w:pPr>
              <w:pStyle w:val="afe"/>
              <w:widowControl w:val="0"/>
            </w:pPr>
          </w:p>
          <w:p w:rsidR="00B56928" w:rsidRPr="004208A0" w:rsidRDefault="00B56928" w:rsidP="00B56928">
            <w:pPr>
              <w:widowControl w:val="0"/>
              <w:jc w:val="both"/>
              <w:rPr>
                <w:sz w:val="24"/>
                <w:szCs w:val="24"/>
              </w:rPr>
            </w:pPr>
          </w:p>
        </w:tc>
      </w:tr>
    </w:tbl>
    <w:p w:rsidR="00B56928" w:rsidRPr="004C4356" w:rsidRDefault="00B56928" w:rsidP="00DC3CC0">
      <w:pPr>
        <w:widowControl w:val="0"/>
        <w:spacing w:line="276" w:lineRule="auto"/>
        <w:ind w:left="7788"/>
        <w:jc w:val="right"/>
        <w:rPr>
          <w:rFonts w:eastAsia="Batang"/>
          <w:sz w:val="24"/>
          <w:szCs w:val="24"/>
        </w:rPr>
      </w:pPr>
      <w:bookmarkStart w:id="101" w:name="_Ref252533615"/>
      <w:r w:rsidRPr="004C4356">
        <w:rPr>
          <w:rFonts w:eastAsia="Batang"/>
          <w:sz w:val="24"/>
          <w:szCs w:val="24"/>
        </w:rPr>
        <w:lastRenderedPageBreak/>
        <w:t xml:space="preserve">Приложение № </w:t>
      </w:r>
      <w:bookmarkEnd w:id="101"/>
      <w:r w:rsidRPr="004C4356">
        <w:rPr>
          <w:rFonts w:eastAsia="Batang"/>
          <w:sz w:val="24"/>
          <w:szCs w:val="24"/>
        </w:rPr>
        <w:t>1</w:t>
      </w:r>
    </w:p>
    <w:p w:rsidR="00B56928" w:rsidRPr="004C4356" w:rsidRDefault="00B56928" w:rsidP="00B56928">
      <w:pPr>
        <w:widowControl w:val="0"/>
        <w:jc w:val="right"/>
        <w:rPr>
          <w:rFonts w:eastAsia="Batang"/>
          <w:bCs/>
          <w:sz w:val="24"/>
          <w:szCs w:val="24"/>
          <w:u w:val="single"/>
        </w:rPr>
      </w:pPr>
      <w:r w:rsidRPr="004C4356">
        <w:rPr>
          <w:rFonts w:eastAsia="Batang"/>
          <w:bCs/>
          <w:sz w:val="24"/>
          <w:szCs w:val="24"/>
        </w:rPr>
        <w:t xml:space="preserve">к Договору оказания услуг </w:t>
      </w:r>
    </w:p>
    <w:p w:rsidR="00B56928" w:rsidRPr="004C4356" w:rsidRDefault="00B56928" w:rsidP="00B56928">
      <w:pPr>
        <w:widowControl w:val="0"/>
        <w:jc w:val="right"/>
        <w:rPr>
          <w:rFonts w:eastAsia="Batang"/>
          <w:sz w:val="24"/>
          <w:szCs w:val="24"/>
        </w:rPr>
      </w:pPr>
      <w:r w:rsidRPr="004C4356">
        <w:rPr>
          <w:rFonts w:eastAsia="Batang"/>
          <w:bCs/>
          <w:sz w:val="24"/>
          <w:szCs w:val="24"/>
        </w:rPr>
        <w:t xml:space="preserve">от </w:t>
      </w:r>
      <w:r w:rsidRPr="004C4356">
        <w:rPr>
          <w:rFonts w:eastAsia="Batang"/>
          <w:bCs/>
          <w:i/>
          <w:iCs/>
          <w:sz w:val="24"/>
          <w:szCs w:val="24"/>
        </w:rPr>
        <w:t>«</w:t>
      </w:r>
      <w:r w:rsidRPr="004C4356">
        <w:rPr>
          <w:rFonts w:eastAsia="Batang"/>
          <w:bCs/>
          <w:sz w:val="24"/>
          <w:szCs w:val="24"/>
        </w:rPr>
        <w:t>»</w:t>
      </w:r>
      <w:r w:rsidR="00CD5CDE">
        <w:rPr>
          <w:rFonts w:eastAsia="Batang"/>
          <w:bCs/>
          <w:sz w:val="24"/>
          <w:szCs w:val="24"/>
        </w:rPr>
        <w:t xml:space="preserve"> </w:t>
      </w:r>
      <w:r w:rsidRPr="004C4356">
        <w:rPr>
          <w:rFonts w:eastAsia="Batang"/>
          <w:bCs/>
          <w:sz w:val="24"/>
          <w:szCs w:val="24"/>
        </w:rPr>
        <w:t>201</w:t>
      </w:r>
      <w:r>
        <w:rPr>
          <w:rFonts w:eastAsia="Batang"/>
          <w:bCs/>
          <w:sz w:val="24"/>
          <w:szCs w:val="24"/>
        </w:rPr>
        <w:t>6</w:t>
      </w:r>
      <w:r w:rsidRPr="004C4356">
        <w:rPr>
          <w:rFonts w:eastAsia="Batang"/>
          <w:bCs/>
          <w:sz w:val="24"/>
          <w:szCs w:val="24"/>
        </w:rPr>
        <w:t xml:space="preserve"> г.</w:t>
      </w:r>
    </w:p>
    <w:p w:rsidR="00B56928" w:rsidRPr="005F4B8E" w:rsidRDefault="00B56928" w:rsidP="00B56928">
      <w:pPr>
        <w:widowControl w:val="0"/>
        <w:spacing w:after="120"/>
        <w:jc w:val="center"/>
        <w:rPr>
          <w:rFonts w:eastAsia="Batang"/>
          <w:b/>
          <w:sz w:val="24"/>
          <w:szCs w:val="24"/>
        </w:rPr>
      </w:pPr>
      <w:r w:rsidRPr="005F4B8E">
        <w:rPr>
          <w:rFonts w:eastAsia="Batang"/>
          <w:b/>
          <w:sz w:val="24"/>
          <w:szCs w:val="24"/>
        </w:rPr>
        <w:t>СТОИМОСТЬ УСЛУГ</w:t>
      </w:r>
    </w:p>
    <w:p w:rsidR="00B56928" w:rsidRDefault="00B56928" w:rsidP="00B56928">
      <w:pPr>
        <w:widowControl w:val="0"/>
        <w:spacing w:after="120"/>
        <w:jc w:val="center"/>
        <w:rPr>
          <w:rFonts w:eastAsia="Batang"/>
          <w:b/>
          <w:sz w:val="24"/>
          <w:szCs w:val="24"/>
        </w:rPr>
      </w:pPr>
      <w:r w:rsidRPr="005F4B8E">
        <w:rPr>
          <w:rFonts w:eastAsia="Batang"/>
          <w:b/>
          <w:sz w:val="24"/>
          <w:szCs w:val="24"/>
        </w:rPr>
        <w:t>Стоимость письменного перевода</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115"/>
        <w:gridCol w:w="5530"/>
      </w:tblGrid>
      <w:tr w:rsidR="00B56928" w:rsidRPr="009300D2" w:rsidTr="00B56928">
        <w:trPr>
          <w:trHeight w:hRule="exact" w:val="364"/>
        </w:trPr>
        <w:tc>
          <w:tcPr>
            <w:tcW w:w="4644" w:type="dxa"/>
            <w:gridSpan w:val="2"/>
            <w:vAlign w:val="center"/>
          </w:tcPr>
          <w:p w:rsidR="00B56928" w:rsidRPr="000F175D" w:rsidRDefault="00B56928" w:rsidP="00B56928">
            <w:pPr>
              <w:widowControl w:val="0"/>
              <w:jc w:val="center"/>
              <w:outlineLvl w:val="1"/>
              <w:rPr>
                <w:b/>
                <w:sz w:val="24"/>
                <w:szCs w:val="24"/>
              </w:rPr>
            </w:pPr>
            <w:r w:rsidRPr="000F175D">
              <w:rPr>
                <w:b/>
                <w:sz w:val="24"/>
                <w:szCs w:val="24"/>
              </w:rPr>
              <w:t>Наименование услуг</w:t>
            </w:r>
          </w:p>
        </w:tc>
        <w:tc>
          <w:tcPr>
            <w:tcW w:w="5530" w:type="dxa"/>
            <w:vAlign w:val="center"/>
          </w:tcPr>
          <w:p w:rsidR="00B56928" w:rsidRPr="000F175D" w:rsidRDefault="00B56928" w:rsidP="00B56928">
            <w:pPr>
              <w:widowControl w:val="0"/>
              <w:jc w:val="center"/>
              <w:outlineLvl w:val="1"/>
              <w:rPr>
                <w:b/>
                <w:sz w:val="24"/>
                <w:szCs w:val="24"/>
              </w:rPr>
            </w:pPr>
            <w:r w:rsidRPr="000F175D">
              <w:rPr>
                <w:b/>
                <w:sz w:val="24"/>
                <w:szCs w:val="24"/>
              </w:rPr>
              <w:t>Стоимость за одну учетную страницу, руб.</w:t>
            </w:r>
          </w:p>
        </w:tc>
      </w:tr>
      <w:tr w:rsidR="00B56928" w:rsidRPr="009300D2" w:rsidTr="00B56928">
        <w:trPr>
          <w:trHeight w:hRule="exact" w:val="584"/>
        </w:trPr>
        <w:tc>
          <w:tcPr>
            <w:tcW w:w="529" w:type="dxa"/>
            <w:shd w:val="clear" w:color="auto" w:fill="F2F2F2" w:themeFill="background1" w:themeFillShade="F2"/>
            <w:vAlign w:val="center"/>
          </w:tcPr>
          <w:p w:rsidR="00B56928" w:rsidRPr="009300D2" w:rsidRDefault="00B56928" w:rsidP="00B56928">
            <w:pPr>
              <w:widowControl w:val="0"/>
              <w:ind w:left="-142" w:right="-108"/>
              <w:jc w:val="center"/>
              <w:outlineLvl w:val="1"/>
              <w:rPr>
                <w:sz w:val="24"/>
                <w:szCs w:val="24"/>
              </w:rPr>
            </w:pPr>
            <w:r w:rsidRPr="009300D2">
              <w:rPr>
                <w:sz w:val="24"/>
                <w:szCs w:val="24"/>
              </w:rPr>
              <w:t>1.</w:t>
            </w:r>
          </w:p>
        </w:tc>
        <w:tc>
          <w:tcPr>
            <w:tcW w:w="9645" w:type="dxa"/>
            <w:gridSpan w:val="2"/>
            <w:shd w:val="clear" w:color="auto" w:fill="F2F2F2" w:themeFill="background1" w:themeFillShade="F2"/>
            <w:vAlign w:val="center"/>
          </w:tcPr>
          <w:p w:rsidR="00B56928" w:rsidRPr="009300D2" w:rsidRDefault="00B56928" w:rsidP="00B56928">
            <w:pPr>
              <w:widowControl w:val="0"/>
              <w:ind w:left="-108" w:right="-108"/>
              <w:jc w:val="center"/>
              <w:outlineLvl w:val="1"/>
              <w:rPr>
                <w:sz w:val="24"/>
                <w:szCs w:val="24"/>
              </w:rPr>
            </w:pPr>
            <w:r w:rsidRPr="009300D2">
              <w:rPr>
                <w:sz w:val="24"/>
                <w:szCs w:val="24"/>
              </w:rPr>
              <w:t>Письменный перевод с (на) европейские языки</w:t>
            </w:r>
          </w:p>
          <w:p w:rsidR="00B56928" w:rsidRPr="009300D2" w:rsidRDefault="00B56928" w:rsidP="00B56928">
            <w:pPr>
              <w:widowControl w:val="0"/>
              <w:ind w:left="-108" w:right="-108"/>
              <w:jc w:val="center"/>
              <w:outlineLvl w:val="1"/>
              <w:rPr>
                <w:sz w:val="24"/>
                <w:szCs w:val="24"/>
              </w:rPr>
            </w:pPr>
            <w:r w:rsidRPr="009300D2">
              <w:rPr>
                <w:sz w:val="24"/>
                <w:szCs w:val="24"/>
              </w:rPr>
              <w:t>(немецкий, французский, английский, португальский, испанский, итальянский)</w:t>
            </w:r>
          </w:p>
        </w:tc>
      </w:tr>
      <w:tr w:rsidR="00B56928" w:rsidRPr="009300D2" w:rsidTr="00B56928">
        <w:trPr>
          <w:trHeigh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1.1.</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п</w:t>
            </w:r>
            <w:r w:rsidRPr="009300D2">
              <w:rPr>
                <w:sz w:val="24"/>
                <w:szCs w:val="24"/>
              </w:rPr>
              <w:t>ечатный текст</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1.2.</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а</w:t>
            </w:r>
            <w:r w:rsidRPr="009300D2">
              <w:rPr>
                <w:sz w:val="24"/>
                <w:szCs w:val="24"/>
              </w:rPr>
              <w:t>удио/видео</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hRule="exact" w:val="552"/>
        </w:trPr>
        <w:tc>
          <w:tcPr>
            <w:tcW w:w="529" w:type="dxa"/>
            <w:shd w:val="clear" w:color="auto" w:fill="F2F2F2" w:themeFill="background1" w:themeFillShade="F2"/>
            <w:vAlign w:val="center"/>
          </w:tcPr>
          <w:p w:rsidR="00B56928" w:rsidRPr="009300D2" w:rsidRDefault="00B56928" w:rsidP="00B56928">
            <w:pPr>
              <w:widowControl w:val="0"/>
              <w:ind w:left="-142" w:right="-108"/>
              <w:jc w:val="center"/>
              <w:outlineLvl w:val="1"/>
              <w:rPr>
                <w:sz w:val="24"/>
                <w:szCs w:val="24"/>
              </w:rPr>
            </w:pPr>
            <w:r w:rsidRPr="009300D2">
              <w:rPr>
                <w:sz w:val="24"/>
                <w:szCs w:val="24"/>
              </w:rPr>
              <w:t>2.</w:t>
            </w:r>
          </w:p>
        </w:tc>
        <w:tc>
          <w:tcPr>
            <w:tcW w:w="9645" w:type="dxa"/>
            <w:gridSpan w:val="2"/>
            <w:shd w:val="clear" w:color="auto" w:fill="F2F2F2" w:themeFill="background1" w:themeFillShade="F2"/>
            <w:vAlign w:val="center"/>
          </w:tcPr>
          <w:p w:rsidR="00B56928" w:rsidRDefault="00B56928" w:rsidP="00B56928">
            <w:pPr>
              <w:widowControl w:val="0"/>
              <w:ind w:left="-108" w:right="-108"/>
              <w:jc w:val="center"/>
              <w:outlineLvl w:val="1"/>
              <w:rPr>
                <w:sz w:val="24"/>
                <w:szCs w:val="24"/>
              </w:rPr>
            </w:pPr>
            <w:r w:rsidRPr="009300D2">
              <w:rPr>
                <w:sz w:val="24"/>
                <w:szCs w:val="24"/>
              </w:rPr>
              <w:t>Письменный перевод с (на) язык</w:t>
            </w:r>
            <w:r>
              <w:rPr>
                <w:sz w:val="24"/>
                <w:szCs w:val="24"/>
              </w:rPr>
              <w:t>и стран Азии и Ближнего Востока</w:t>
            </w:r>
          </w:p>
          <w:p w:rsidR="00B56928" w:rsidRPr="009300D2" w:rsidRDefault="00B56928" w:rsidP="00B56928">
            <w:pPr>
              <w:widowControl w:val="0"/>
              <w:ind w:left="-108" w:right="-108"/>
              <w:jc w:val="center"/>
              <w:outlineLvl w:val="1"/>
              <w:rPr>
                <w:sz w:val="24"/>
                <w:szCs w:val="24"/>
              </w:rPr>
            </w:pPr>
            <w:r w:rsidRPr="009300D2">
              <w:rPr>
                <w:sz w:val="24"/>
                <w:szCs w:val="24"/>
              </w:rPr>
              <w:t>(китайский, японский, корейский)</w:t>
            </w:r>
          </w:p>
        </w:tc>
      </w:tr>
      <w:tr w:rsidR="00B56928" w:rsidRPr="009300D2" w:rsidTr="00B56928">
        <w:trPr>
          <w:trHeight w:hRule="exac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2.1.</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п</w:t>
            </w:r>
            <w:r w:rsidRPr="009300D2">
              <w:rPr>
                <w:sz w:val="24"/>
                <w:szCs w:val="24"/>
              </w:rPr>
              <w:t>ечатный текст</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hRule="exac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2.2.</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а</w:t>
            </w:r>
            <w:r w:rsidRPr="009300D2">
              <w:rPr>
                <w:sz w:val="24"/>
                <w:szCs w:val="24"/>
              </w:rPr>
              <w:t>удио/видео</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hRule="exact" w:val="303"/>
        </w:trPr>
        <w:tc>
          <w:tcPr>
            <w:tcW w:w="529" w:type="dxa"/>
            <w:shd w:val="clear" w:color="auto" w:fill="F2F2F2" w:themeFill="background1" w:themeFillShade="F2"/>
            <w:vAlign w:val="center"/>
          </w:tcPr>
          <w:p w:rsidR="00B56928" w:rsidRPr="009300D2" w:rsidRDefault="00B56928" w:rsidP="00B56928">
            <w:pPr>
              <w:widowControl w:val="0"/>
              <w:ind w:left="-142" w:right="-108"/>
              <w:jc w:val="center"/>
              <w:outlineLvl w:val="1"/>
              <w:rPr>
                <w:sz w:val="24"/>
                <w:szCs w:val="24"/>
              </w:rPr>
            </w:pPr>
            <w:r w:rsidRPr="009300D2">
              <w:rPr>
                <w:sz w:val="24"/>
                <w:szCs w:val="24"/>
              </w:rPr>
              <w:t>3.</w:t>
            </w:r>
          </w:p>
        </w:tc>
        <w:tc>
          <w:tcPr>
            <w:tcW w:w="9645" w:type="dxa"/>
            <w:gridSpan w:val="2"/>
            <w:shd w:val="clear" w:color="auto" w:fill="F2F2F2" w:themeFill="background1" w:themeFillShade="F2"/>
            <w:vAlign w:val="center"/>
          </w:tcPr>
          <w:p w:rsidR="00B56928" w:rsidRPr="009300D2" w:rsidRDefault="00B56928" w:rsidP="00B56928">
            <w:pPr>
              <w:widowControl w:val="0"/>
              <w:ind w:left="-108" w:right="-108"/>
              <w:jc w:val="center"/>
              <w:outlineLvl w:val="1"/>
              <w:rPr>
                <w:sz w:val="24"/>
                <w:szCs w:val="24"/>
              </w:rPr>
            </w:pPr>
            <w:r w:rsidRPr="009300D2">
              <w:rPr>
                <w:sz w:val="24"/>
                <w:szCs w:val="24"/>
              </w:rPr>
              <w:t>Письменный перевод с (на) языки стран Скандинавии</w:t>
            </w:r>
          </w:p>
        </w:tc>
      </w:tr>
      <w:tr w:rsidR="00B56928" w:rsidRPr="009300D2" w:rsidTr="00B56928">
        <w:trPr>
          <w:trHeight w:hRule="exac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3.1.</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п</w:t>
            </w:r>
            <w:r w:rsidRPr="009300D2">
              <w:rPr>
                <w:sz w:val="24"/>
                <w:szCs w:val="24"/>
              </w:rPr>
              <w:t>ечатный текст</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hRule="exac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3.2.</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а</w:t>
            </w:r>
            <w:r w:rsidRPr="009300D2">
              <w:rPr>
                <w:sz w:val="24"/>
                <w:szCs w:val="24"/>
              </w:rPr>
              <w:t>удио/видео</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hRule="exact" w:val="421"/>
        </w:trPr>
        <w:tc>
          <w:tcPr>
            <w:tcW w:w="529" w:type="dxa"/>
            <w:shd w:val="clear" w:color="auto" w:fill="F2F2F2" w:themeFill="background1" w:themeFillShade="F2"/>
            <w:vAlign w:val="center"/>
          </w:tcPr>
          <w:p w:rsidR="00B56928" w:rsidRPr="009300D2" w:rsidRDefault="00B56928" w:rsidP="00B56928">
            <w:pPr>
              <w:widowControl w:val="0"/>
              <w:jc w:val="center"/>
              <w:outlineLvl w:val="1"/>
              <w:rPr>
                <w:sz w:val="24"/>
                <w:szCs w:val="24"/>
              </w:rPr>
            </w:pPr>
            <w:r w:rsidRPr="009300D2">
              <w:rPr>
                <w:sz w:val="24"/>
                <w:szCs w:val="24"/>
              </w:rPr>
              <w:t>4.</w:t>
            </w:r>
          </w:p>
        </w:tc>
        <w:tc>
          <w:tcPr>
            <w:tcW w:w="9645" w:type="dxa"/>
            <w:gridSpan w:val="2"/>
            <w:shd w:val="clear" w:color="auto" w:fill="F2F2F2" w:themeFill="background1" w:themeFillShade="F2"/>
            <w:vAlign w:val="center"/>
          </w:tcPr>
          <w:p w:rsidR="00B56928" w:rsidRPr="009300D2" w:rsidRDefault="00B56928" w:rsidP="00B56928">
            <w:pPr>
              <w:widowControl w:val="0"/>
              <w:ind w:left="-108" w:right="-108"/>
              <w:jc w:val="center"/>
              <w:outlineLvl w:val="1"/>
              <w:rPr>
                <w:sz w:val="24"/>
                <w:szCs w:val="24"/>
              </w:rPr>
            </w:pPr>
            <w:r w:rsidRPr="009300D2">
              <w:rPr>
                <w:sz w:val="24"/>
                <w:szCs w:val="24"/>
              </w:rPr>
              <w:t>Письменный перевод с (на) языки стран Восточной Европы и СНГ</w:t>
            </w:r>
          </w:p>
        </w:tc>
      </w:tr>
      <w:tr w:rsidR="00B56928" w:rsidRPr="009300D2" w:rsidTr="00B56928">
        <w:trPr>
          <w:trHeight w:hRule="exac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4.1.</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п</w:t>
            </w:r>
            <w:r w:rsidRPr="009300D2">
              <w:rPr>
                <w:sz w:val="24"/>
                <w:szCs w:val="24"/>
              </w:rPr>
              <w:t>ечатный текст</w:t>
            </w:r>
          </w:p>
        </w:tc>
        <w:tc>
          <w:tcPr>
            <w:tcW w:w="5530" w:type="dxa"/>
            <w:vAlign w:val="center"/>
          </w:tcPr>
          <w:p w:rsidR="00B56928" w:rsidRPr="009300D2" w:rsidRDefault="00B56928" w:rsidP="00B56928">
            <w:pPr>
              <w:widowControl w:val="0"/>
              <w:ind w:left="-108" w:right="-108"/>
              <w:jc w:val="center"/>
              <w:outlineLvl w:val="1"/>
              <w:rPr>
                <w:sz w:val="24"/>
                <w:szCs w:val="24"/>
              </w:rPr>
            </w:pPr>
          </w:p>
        </w:tc>
      </w:tr>
      <w:tr w:rsidR="00B56928" w:rsidRPr="009300D2" w:rsidTr="00B56928">
        <w:trPr>
          <w:trHeight w:hRule="exact" w:val="283"/>
        </w:trPr>
        <w:tc>
          <w:tcPr>
            <w:tcW w:w="529" w:type="dxa"/>
            <w:vAlign w:val="center"/>
          </w:tcPr>
          <w:p w:rsidR="00B56928" w:rsidRPr="009300D2" w:rsidRDefault="00B56928" w:rsidP="00B56928">
            <w:pPr>
              <w:widowControl w:val="0"/>
              <w:ind w:left="-142" w:right="-108"/>
              <w:jc w:val="center"/>
              <w:outlineLvl w:val="1"/>
              <w:rPr>
                <w:sz w:val="24"/>
                <w:szCs w:val="24"/>
              </w:rPr>
            </w:pPr>
            <w:r>
              <w:rPr>
                <w:sz w:val="24"/>
                <w:szCs w:val="24"/>
              </w:rPr>
              <w:t>4.2.</w:t>
            </w:r>
          </w:p>
        </w:tc>
        <w:tc>
          <w:tcPr>
            <w:tcW w:w="4115" w:type="dxa"/>
            <w:vAlign w:val="center"/>
          </w:tcPr>
          <w:p w:rsidR="00B56928" w:rsidRPr="009300D2" w:rsidRDefault="00B56928" w:rsidP="00B56928">
            <w:pPr>
              <w:widowControl w:val="0"/>
              <w:outlineLvl w:val="1"/>
              <w:rPr>
                <w:sz w:val="24"/>
                <w:szCs w:val="24"/>
              </w:rPr>
            </w:pPr>
            <w:r>
              <w:rPr>
                <w:sz w:val="24"/>
                <w:szCs w:val="24"/>
              </w:rPr>
              <w:t>Тип исходника:  а</w:t>
            </w:r>
            <w:r w:rsidRPr="009300D2">
              <w:rPr>
                <w:sz w:val="24"/>
                <w:szCs w:val="24"/>
              </w:rPr>
              <w:t>удио/видео</w:t>
            </w:r>
          </w:p>
        </w:tc>
        <w:tc>
          <w:tcPr>
            <w:tcW w:w="5530" w:type="dxa"/>
            <w:vAlign w:val="center"/>
          </w:tcPr>
          <w:p w:rsidR="00B56928" w:rsidRPr="009300D2" w:rsidRDefault="00B56928" w:rsidP="00B56928">
            <w:pPr>
              <w:widowControl w:val="0"/>
              <w:ind w:left="-108" w:right="-108"/>
              <w:jc w:val="center"/>
              <w:outlineLvl w:val="1"/>
              <w:rPr>
                <w:sz w:val="24"/>
                <w:szCs w:val="24"/>
              </w:rPr>
            </w:pPr>
          </w:p>
        </w:tc>
      </w:tr>
    </w:tbl>
    <w:p w:rsidR="00B56928" w:rsidRPr="005F4B8E" w:rsidRDefault="00B56928" w:rsidP="00B56928">
      <w:pPr>
        <w:widowControl w:val="0"/>
        <w:shd w:val="clear" w:color="auto" w:fill="FFFFFF"/>
        <w:tabs>
          <w:tab w:val="left" w:pos="6480"/>
        </w:tabs>
        <w:spacing w:before="120" w:after="120"/>
        <w:ind w:left="-142"/>
        <w:jc w:val="both"/>
        <w:rPr>
          <w:rFonts w:eastAsia="Batang"/>
          <w:snapToGrid w:val="0"/>
          <w:sz w:val="24"/>
          <w:szCs w:val="24"/>
        </w:rPr>
      </w:pPr>
      <w:r w:rsidRPr="005F4B8E">
        <w:rPr>
          <w:rFonts w:eastAsia="Batang"/>
          <w:snapToGrid w:val="0"/>
          <w:sz w:val="24"/>
          <w:szCs w:val="24"/>
        </w:rPr>
        <w:t xml:space="preserve">Под учетной страницей подразумевается 1800 знаков с пробелами переведенного текста по статистике Microsoft </w:t>
      </w:r>
      <w:r>
        <w:rPr>
          <w:rFonts w:eastAsia="Batang"/>
          <w:snapToGrid w:val="0"/>
          <w:sz w:val="24"/>
          <w:szCs w:val="24"/>
          <w:lang w:val="en-US"/>
        </w:rPr>
        <w:t>W</w:t>
      </w:r>
      <w:r w:rsidRPr="005F4B8E">
        <w:rPr>
          <w:rFonts w:eastAsia="Batang"/>
          <w:snapToGrid w:val="0"/>
          <w:sz w:val="24"/>
          <w:szCs w:val="24"/>
        </w:rPr>
        <w:t>ord</w:t>
      </w:r>
      <w:r>
        <w:rPr>
          <w:rFonts w:eastAsia="Batang"/>
          <w:snapToGrid w:val="0"/>
          <w:sz w:val="24"/>
          <w:szCs w:val="24"/>
        </w:rPr>
        <w:t xml:space="preserve"> или 2 минуты аудио/видеоряда</w:t>
      </w:r>
      <w:r w:rsidRPr="005F4B8E">
        <w:rPr>
          <w:rFonts w:eastAsia="Batang"/>
          <w:snapToGrid w:val="0"/>
          <w:sz w:val="24"/>
          <w:szCs w:val="24"/>
        </w:rPr>
        <w:t>. Минимальный размер заказа - 1 учетная страница.</w:t>
      </w:r>
    </w:p>
    <w:p w:rsidR="003D503C" w:rsidRDefault="003D503C" w:rsidP="003D503C">
      <w:pPr>
        <w:widowControl w:val="0"/>
        <w:spacing w:after="120"/>
        <w:jc w:val="center"/>
        <w:rPr>
          <w:rFonts w:eastAsia="Batang"/>
          <w:b/>
          <w:sz w:val="24"/>
          <w:szCs w:val="24"/>
        </w:rPr>
      </w:pPr>
      <w:r w:rsidRPr="005F4B8E">
        <w:rPr>
          <w:rFonts w:eastAsia="Batang"/>
          <w:b/>
          <w:sz w:val="24"/>
          <w:szCs w:val="24"/>
        </w:rPr>
        <w:t xml:space="preserve">Стоимость </w:t>
      </w:r>
      <w:r w:rsidR="002F01DE">
        <w:rPr>
          <w:rFonts w:eastAsia="Batang"/>
          <w:b/>
          <w:sz w:val="24"/>
          <w:szCs w:val="24"/>
        </w:rPr>
        <w:t xml:space="preserve">услуг </w:t>
      </w:r>
      <w:r>
        <w:rPr>
          <w:rFonts w:eastAsia="Batang"/>
          <w:b/>
          <w:sz w:val="24"/>
          <w:szCs w:val="24"/>
        </w:rPr>
        <w:t>устного</w:t>
      </w:r>
      <w:r w:rsidRPr="005F4B8E">
        <w:rPr>
          <w:rFonts w:eastAsia="Batang"/>
          <w:b/>
          <w:sz w:val="24"/>
          <w:szCs w:val="24"/>
        </w:rPr>
        <w:t xml:space="preserve"> перевода</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115"/>
        <w:gridCol w:w="5530"/>
      </w:tblGrid>
      <w:tr w:rsidR="003D503C" w:rsidRPr="009300D2" w:rsidTr="004576A5">
        <w:trPr>
          <w:trHeight w:hRule="exact" w:val="607"/>
        </w:trPr>
        <w:tc>
          <w:tcPr>
            <w:tcW w:w="4644" w:type="dxa"/>
            <w:gridSpan w:val="2"/>
            <w:vAlign w:val="center"/>
          </w:tcPr>
          <w:p w:rsidR="003D503C" w:rsidRPr="000F175D" w:rsidRDefault="003D503C" w:rsidP="003D503C">
            <w:pPr>
              <w:widowControl w:val="0"/>
              <w:jc w:val="center"/>
              <w:outlineLvl w:val="1"/>
              <w:rPr>
                <w:b/>
                <w:sz w:val="24"/>
                <w:szCs w:val="24"/>
              </w:rPr>
            </w:pPr>
            <w:r w:rsidRPr="000F175D">
              <w:rPr>
                <w:b/>
                <w:sz w:val="24"/>
                <w:szCs w:val="24"/>
              </w:rPr>
              <w:t>Наименование услуг</w:t>
            </w:r>
          </w:p>
        </w:tc>
        <w:tc>
          <w:tcPr>
            <w:tcW w:w="5530" w:type="dxa"/>
            <w:vAlign w:val="center"/>
          </w:tcPr>
          <w:p w:rsidR="003D503C" w:rsidRPr="000F175D" w:rsidRDefault="003D503C" w:rsidP="004576A5">
            <w:pPr>
              <w:widowControl w:val="0"/>
              <w:jc w:val="center"/>
              <w:outlineLvl w:val="1"/>
              <w:rPr>
                <w:b/>
                <w:sz w:val="24"/>
                <w:szCs w:val="24"/>
              </w:rPr>
            </w:pPr>
            <w:r w:rsidRPr="000F175D">
              <w:rPr>
                <w:b/>
                <w:sz w:val="24"/>
                <w:szCs w:val="24"/>
              </w:rPr>
              <w:t>Стоимость</w:t>
            </w:r>
            <w:r w:rsidR="004576A5">
              <w:rPr>
                <w:b/>
                <w:sz w:val="24"/>
                <w:szCs w:val="24"/>
              </w:rPr>
              <w:t xml:space="preserve"> услуг </w:t>
            </w:r>
            <w:r w:rsidRPr="000F175D">
              <w:rPr>
                <w:b/>
                <w:sz w:val="24"/>
                <w:szCs w:val="24"/>
              </w:rPr>
              <w:t xml:space="preserve">за </w:t>
            </w:r>
            <w:r>
              <w:rPr>
                <w:b/>
                <w:sz w:val="24"/>
                <w:szCs w:val="24"/>
              </w:rPr>
              <w:t>1 (8-часовой) рабочий день</w:t>
            </w:r>
            <w:r w:rsidRPr="000F175D">
              <w:rPr>
                <w:b/>
                <w:sz w:val="24"/>
                <w:szCs w:val="24"/>
              </w:rPr>
              <w:t>, руб.</w:t>
            </w:r>
          </w:p>
        </w:tc>
      </w:tr>
      <w:tr w:rsidR="003D503C" w:rsidRPr="009300D2" w:rsidTr="003D503C">
        <w:trPr>
          <w:trHeight w:hRule="exact" w:val="584"/>
        </w:trPr>
        <w:tc>
          <w:tcPr>
            <w:tcW w:w="529" w:type="dxa"/>
            <w:shd w:val="clear" w:color="auto" w:fill="F2F2F2" w:themeFill="background1" w:themeFillShade="F2"/>
            <w:vAlign w:val="center"/>
          </w:tcPr>
          <w:p w:rsidR="003D503C" w:rsidRPr="009300D2" w:rsidRDefault="005237B9" w:rsidP="003D503C">
            <w:pPr>
              <w:widowControl w:val="0"/>
              <w:ind w:left="-142" w:right="-108"/>
              <w:jc w:val="center"/>
              <w:outlineLvl w:val="1"/>
              <w:rPr>
                <w:sz w:val="24"/>
                <w:szCs w:val="24"/>
              </w:rPr>
            </w:pPr>
            <w:r>
              <w:rPr>
                <w:sz w:val="24"/>
                <w:szCs w:val="24"/>
              </w:rPr>
              <w:t>5.</w:t>
            </w:r>
          </w:p>
        </w:tc>
        <w:tc>
          <w:tcPr>
            <w:tcW w:w="9645" w:type="dxa"/>
            <w:gridSpan w:val="2"/>
            <w:shd w:val="clear" w:color="auto" w:fill="F2F2F2" w:themeFill="background1" w:themeFillShade="F2"/>
            <w:vAlign w:val="center"/>
          </w:tcPr>
          <w:p w:rsidR="003D503C" w:rsidRPr="009300D2" w:rsidRDefault="003D503C" w:rsidP="003D503C">
            <w:pPr>
              <w:widowControl w:val="0"/>
              <w:ind w:left="-108" w:right="-108"/>
              <w:jc w:val="center"/>
              <w:outlineLvl w:val="1"/>
              <w:rPr>
                <w:sz w:val="24"/>
                <w:szCs w:val="24"/>
              </w:rPr>
            </w:pPr>
            <w:r>
              <w:rPr>
                <w:sz w:val="24"/>
                <w:szCs w:val="24"/>
              </w:rPr>
              <w:t xml:space="preserve">Устный (последовательный) перевод </w:t>
            </w:r>
            <w:r w:rsidR="004576A5">
              <w:rPr>
                <w:sz w:val="24"/>
                <w:szCs w:val="24"/>
              </w:rPr>
              <w:t xml:space="preserve">(1 переводчик) </w:t>
            </w:r>
          </w:p>
        </w:tc>
      </w:tr>
      <w:tr w:rsidR="003D503C" w:rsidRPr="009300D2" w:rsidTr="003D503C">
        <w:trPr>
          <w:trHeight w:val="283"/>
        </w:trPr>
        <w:tc>
          <w:tcPr>
            <w:tcW w:w="529" w:type="dxa"/>
            <w:vAlign w:val="center"/>
          </w:tcPr>
          <w:p w:rsidR="003D503C" w:rsidRPr="009300D2" w:rsidRDefault="005237B9" w:rsidP="003D503C">
            <w:pPr>
              <w:widowControl w:val="0"/>
              <w:ind w:left="-142" w:right="-108"/>
              <w:jc w:val="center"/>
              <w:outlineLvl w:val="1"/>
              <w:rPr>
                <w:sz w:val="24"/>
                <w:szCs w:val="24"/>
              </w:rPr>
            </w:pPr>
            <w:r>
              <w:rPr>
                <w:sz w:val="24"/>
                <w:szCs w:val="24"/>
              </w:rPr>
              <w:t>5</w:t>
            </w:r>
            <w:r w:rsidR="003D503C">
              <w:rPr>
                <w:sz w:val="24"/>
                <w:szCs w:val="24"/>
              </w:rPr>
              <w:t>.1.</w:t>
            </w:r>
          </w:p>
        </w:tc>
        <w:tc>
          <w:tcPr>
            <w:tcW w:w="4115" w:type="dxa"/>
            <w:vAlign w:val="center"/>
          </w:tcPr>
          <w:p w:rsidR="003D503C" w:rsidRDefault="003D503C" w:rsidP="003D503C">
            <w:pPr>
              <w:widowControl w:val="0"/>
              <w:outlineLvl w:val="1"/>
              <w:rPr>
                <w:sz w:val="24"/>
                <w:szCs w:val="24"/>
              </w:rPr>
            </w:pPr>
            <w:r>
              <w:rPr>
                <w:sz w:val="24"/>
                <w:szCs w:val="24"/>
              </w:rPr>
              <w:t xml:space="preserve">с/на основные европейские языки </w:t>
            </w:r>
          </w:p>
          <w:p w:rsidR="003D503C" w:rsidRPr="009300D2" w:rsidRDefault="003D503C" w:rsidP="003D503C">
            <w:pPr>
              <w:widowControl w:val="0"/>
              <w:outlineLvl w:val="1"/>
              <w:rPr>
                <w:sz w:val="24"/>
                <w:szCs w:val="24"/>
              </w:rPr>
            </w:pPr>
            <w:r>
              <w:rPr>
                <w:sz w:val="24"/>
                <w:szCs w:val="24"/>
              </w:rPr>
              <w:t xml:space="preserve">(нем., франц, англ.) </w:t>
            </w:r>
          </w:p>
        </w:tc>
        <w:tc>
          <w:tcPr>
            <w:tcW w:w="5530" w:type="dxa"/>
            <w:vAlign w:val="center"/>
          </w:tcPr>
          <w:p w:rsidR="003D503C" w:rsidRPr="009300D2" w:rsidRDefault="003D503C" w:rsidP="003D503C">
            <w:pPr>
              <w:widowControl w:val="0"/>
              <w:ind w:left="-108" w:right="-108"/>
              <w:jc w:val="center"/>
              <w:outlineLvl w:val="1"/>
              <w:rPr>
                <w:sz w:val="24"/>
                <w:szCs w:val="24"/>
              </w:rPr>
            </w:pPr>
          </w:p>
        </w:tc>
      </w:tr>
      <w:tr w:rsidR="003D503C" w:rsidRPr="009300D2" w:rsidTr="003D503C">
        <w:trPr>
          <w:trHeight w:val="283"/>
        </w:trPr>
        <w:tc>
          <w:tcPr>
            <w:tcW w:w="529" w:type="dxa"/>
            <w:vAlign w:val="center"/>
          </w:tcPr>
          <w:p w:rsidR="003D503C" w:rsidRPr="009300D2" w:rsidRDefault="005237B9" w:rsidP="003D503C">
            <w:pPr>
              <w:widowControl w:val="0"/>
              <w:ind w:left="-142" w:right="-108"/>
              <w:jc w:val="center"/>
              <w:outlineLvl w:val="1"/>
              <w:rPr>
                <w:sz w:val="24"/>
                <w:szCs w:val="24"/>
              </w:rPr>
            </w:pPr>
            <w:r>
              <w:rPr>
                <w:sz w:val="24"/>
                <w:szCs w:val="24"/>
              </w:rPr>
              <w:t>5</w:t>
            </w:r>
            <w:r w:rsidR="003D503C">
              <w:rPr>
                <w:sz w:val="24"/>
                <w:szCs w:val="24"/>
              </w:rPr>
              <w:t>.2.</w:t>
            </w:r>
          </w:p>
        </w:tc>
        <w:tc>
          <w:tcPr>
            <w:tcW w:w="4115" w:type="dxa"/>
            <w:vAlign w:val="center"/>
          </w:tcPr>
          <w:p w:rsidR="003D503C" w:rsidRPr="009300D2" w:rsidRDefault="003D503C" w:rsidP="003D503C">
            <w:pPr>
              <w:widowControl w:val="0"/>
              <w:outlineLvl w:val="1"/>
              <w:rPr>
                <w:sz w:val="24"/>
                <w:szCs w:val="24"/>
              </w:rPr>
            </w:pPr>
            <w:r>
              <w:rPr>
                <w:sz w:val="24"/>
                <w:szCs w:val="24"/>
              </w:rPr>
              <w:t xml:space="preserve">с/на языки стран Азии и Ближнего Востока  </w:t>
            </w:r>
          </w:p>
        </w:tc>
        <w:tc>
          <w:tcPr>
            <w:tcW w:w="5530" w:type="dxa"/>
            <w:vAlign w:val="center"/>
          </w:tcPr>
          <w:p w:rsidR="003D503C" w:rsidRPr="009300D2" w:rsidRDefault="003D503C" w:rsidP="003D503C">
            <w:pPr>
              <w:widowControl w:val="0"/>
              <w:ind w:left="-108" w:right="-108"/>
              <w:jc w:val="center"/>
              <w:outlineLvl w:val="1"/>
              <w:rPr>
                <w:sz w:val="24"/>
                <w:szCs w:val="24"/>
              </w:rPr>
            </w:pPr>
          </w:p>
        </w:tc>
      </w:tr>
      <w:tr w:rsidR="003D503C" w:rsidRPr="009300D2" w:rsidTr="003D503C">
        <w:trPr>
          <w:trHeight w:hRule="exact" w:val="552"/>
        </w:trPr>
        <w:tc>
          <w:tcPr>
            <w:tcW w:w="529" w:type="dxa"/>
            <w:shd w:val="clear" w:color="auto" w:fill="F2F2F2" w:themeFill="background1" w:themeFillShade="F2"/>
            <w:vAlign w:val="center"/>
          </w:tcPr>
          <w:p w:rsidR="003D503C" w:rsidRPr="005237B9" w:rsidRDefault="005237B9" w:rsidP="005237B9">
            <w:pPr>
              <w:widowControl w:val="0"/>
              <w:ind w:left="-142" w:right="-108"/>
              <w:jc w:val="center"/>
              <w:outlineLvl w:val="1"/>
              <w:rPr>
                <w:sz w:val="24"/>
                <w:szCs w:val="24"/>
              </w:rPr>
            </w:pPr>
            <w:r w:rsidRPr="005237B9">
              <w:rPr>
                <w:sz w:val="24"/>
                <w:szCs w:val="24"/>
              </w:rPr>
              <w:t>6.</w:t>
            </w:r>
          </w:p>
        </w:tc>
        <w:tc>
          <w:tcPr>
            <w:tcW w:w="9645" w:type="dxa"/>
            <w:gridSpan w:val="2"/>
            <w:shd w:val="clear" w:color="auto" w:fill="F2F2F2" w:themeFill="background1" w:themeFillShade="F2"/>
            <w:vAlign w:val="center"/>
          </w:tcPr>
          <w:p w:rsidR="003D503C" w:rsidRPr="009300D2" w:rsidRDefault="003D503C" w:rsidP="003D503C">
            <w:pPr>
              <w:widowControl w:val="0"/>
              <w:ind w:left="-108" w:right="-108"/>
              <w:jc w:val="center"/>
              <w:outlineLvl w:val="1"/>
              <w:rPr>
                <w:sz w:val="24"/>
                <w:szCs w:val="24"/>
              </w:rPr>
            </w:pPr>
            <w:r>
              <w:rPr>
                <w:sz w:val="24"/>
                <w:szCs w:val="24"/>
              </w:rPr>
              <w:t xml:space="preserve">Устный (синхронный) перевод </w:t>
            </w:r>
          </w:p>
        </w:tc>
      </w:tr>
      <w:tr w:rsidR="003D503C" w:rsidRPr="009300D2" w:rsidTr="003D503C">
        <w:trPr>
          <w:trHeight w:hRule="exact" w:val="283"/>
        </w:trPr>
        <w:tc>
          <w:tcPr>
            <w:tcW w:w="529" w:type="dxa"/>
            <w:vAlign w:val="center"/>
          </w:tcPr>
          <w:p w:rsidR="003D503C" w:rsidRPr="009300D2" w:rsidRDefault="005237B9" w:rsidP="003D503C">
            <w:pPr>
              <w:widowControl w:val="0"/>
              <w:ind w:left="-142" w:right="-108"/>
              <w:jc w:val="center"/>
              <w:outlineLvl w:val="1"/>
              <w:rPr>
                <w:sz w:val="24"/>
                <w:szCs w:val="24"/>
              </w:rPr>
            </w:pPr>
            <w:r>
              <w:rPr>
                <w:sz w:val="24"/>
                <w:szCs w:val="24"/>
              </w:rPr>
              <w:t>6.1.</w:t>
            </w:r>
          </w:p>
        </w:tc>
        <w:tc>
          <w:tcPr>
            <w:tcW w:w="4115" w:type="dxa"/>
            <w:vAlign w:val="center"/>
          </w:tcPr>
          <w:p w:rsidR="003D503C" w:rsidRPr="009300D2" w:rsidRDefault="003D503C" w:rsidP="003D503C">
            <w:pPr>
              <w:widowControl w:val="0"/>
              <w:outlineLvl w:val="1"/>
              <w:rPr>
                <w:sz w:val="24"/>
                <w:szCs w:val="24"/>
              </w:rPr>
            </w:pPr>
            <w:r>
              <w:rPr>
                <w:sz w:val="24"/>
                <w:szCs w:val="24"/>
              </w:rPr>
              <w:t xml:space="preserve">Перевод с/на английский язык </w:t>
            </w:r>
          </w:p>
        </w:tc>
        <w:tc>
          <w:tcPr>
            <w:tcW w:w="5530" w:type="dxa"/>
            <w:vAlign w:val="center"/>
          </w:tcPr>
          <w:p w:rsidR="003D503C" w:rsidRPr="009300D2" w:rsidRDefault="003D503C" w:rsidP="003D503C">
            <w:pPr>
              <w:widowControl w:val="0"/>
              <w:ind w:left="-108" w:right="-108"/>
              <w:jc w:val="center"/>
              <w:outlineLvl w:val="1"/>
              <w:rPr>
                <w:sz w:val="24"/>
                <w:szCs w:val="24"/>
              </w:rPr>
            </w:pPr>
          </w:p>
        </w:tc>
      </w:tr>
    </w:tbl>
    <w:p w:rsidR="00B56928" w:rsidRDefault="00B56928" w:rsidP="00B56928">
      <w:pPr>
        <w:widowControl w:val="0"/>
        <w:jc w:val="center"/>
        <w:rPr>
          <w:b/>
          <w:sz w:val="24"/>
          <w:szCs w:val="24"/>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5"/>
        <w:gridCol w:w="5530"/>
      </w:tblGrid>
      <w:tr w:rsidR="00B53B0E" w:rsidRPr="000F175D" w:rsidTr="005237B9">
        <w:trPr>
          <w:trHeight w:hRule="exact" w:val="364"/>
        </w:trPr>
        <w:tc>
          <w:tcPr>
            <w:tcW w:w="4649" w:type="dxa"/>
            <w:gridSpan w:val="2"/>
            <w:vAlign w:val="center"/>
          </w:tcPr>
          <w:p w:rsidR="00B53B0E" w:rsidRPr="000F175D" w:rsidRDefault="00B53B0E" w:rsidP="00274361">
            <w:pPr>
              <w:widowControl w:val="0"/>
              <w:jc w:val="center"/>
              <w:outlineLvl w:val="1"/>
              <w:rPr>
                <w:b/>
                <w:sz w:val="24"/>
                <w:szCs w:val="24"/>
              </w:rPr>
            </w:pPr>
            <w:r w:rsidRPr="000F175D">
              <w:rPr>
                <w:b/>
                <w:sz w:val="24"/>
                <w:szCs w:val="24"/>
              </w:rPr>
              <w:t>Наименование услуг</w:t>
            </w:r>
          </w:p>
        </w:tc>
        <w:tc>
          <w:tcPr>
            <w:tcW w:w="5530" w:type="dxa"/>
            <w:vAlign w:val="center"/>
          </w:tcPr>
          <w:p w:rsidR="00B53B0E" w:rsidRPr="000F175D" w:rsidRDefault="00B53B0E" w:rsidP="004576A5">
            <w:pPr>
              <w:widowControl w:val="0"/>
              <w:jc w:val="center"/>
              <w:outlineLvl w:val="1"/>
              <w:rPr>
                <w:b/>
                <w:sz w:val="24"/>
                <w:szCs w:val="24"/>
              </w:rPr>
            </w:pPr>
            <w:r w:rsidRPr="000F175D">
              <w:rPr>
                <w:b/>
                <w:sz w:val="24"/>
                <w:szCs w:val="24"/>
              </w:rPr>
              <w:t>Стоимость</w:t>
            </w:r>
            <w:r w:rsidR="004576A5">
              <w:rPr>
                <w:b/>
                <w:sz w:val="24"/>
                <w:szCs w:val="24"/>
              </w:rPr>
              <w:t xml:space="preserve"> услуг </w:t>
            </w:r>
            <w:r w:rsidRPr="000F175D">
              <w:rPr>
                <w:b/>
                <w:sz w:val="24"/>
                <w:szCs w:val="24"/>
              </w:rPr>
              <w:t xml:space="preserve">за </w:t>
            </w:r>
            <w:r>
              <w:rPr>
                <w:b/>
                <w:sz w:val="24"/>
                <w:szCs w:val="24"/>
              </w:rPr>
              <w:t>3-часовой рабочий день</w:t>
            </w:r>
            <w:r w:rsidRPr="000F175D">
              <w:rPr>
                <w:b/>
                <w:sz w:val="24"/>
                <w:szCs w:val="24"/>
              </w:rPr>
              <w:t>, руб.</w:t>
            </w:r>
          </w:p>
        </w:tc>
      </w:tr>
      <w:tr w:rsidR="00B53B0E" w:rsidRPr="009300D2" w:rsidTr="005237B9">
        <w:trPr>
          <w:trHeight w:hRule="exact" w:val="584"/>
        </w:trPr>
        <w:tc>
          <w:tcPr>
            <w:tcW w:w="534" w:type="dxa"/>
            <w:shd w:val="clear" w:color="auto" w:fill="F2F2F2" w:themeFill="background1" w:themeFillShade="F2"/>
            <w:vAlign w:val="center"/>
          </w:tcPr>
          <w:p w:rsidR="00B53B0E" w:rsidRPr="005237B9" w:rsidRDefault="005237B9" w:rsidP="005237B9">
            <w:pPr>
              <w:widowControl w:val="0"/>
              <w:ind w:right="-108"/>
              <w:outlineLvl w:val="1"/>
              <w:rPr>
                <w:sz w:val="24"/>
                <w:szCs w:val="24"/>
              </w:rPr>
            </w:pPr>
            <w:r w:rsidRPr="005237B9">
              <w:rPr>
                <w:sz w:val="24"/>
                <w:szCs w:val="24"/>
              </w:rPr>
              <w:t>7.</w:t>
            </w:r>
            <w:r>
              <w:rPr>
                <w:sz w:val="24"/>
                <w:szCs w:val="24"/>
              </w:rPr>
              <w:t xml:space="preserve"> </w:t>
            </w:r>
          </w:p>
        </w:tc>
        <w:tc>
          <w:tcPr>
            <w:tcW w:w="9645" w:type="dxa"/>
            <w:gridSpan w:val="2"/>
            <w:shd w:val="clear" w:color="auto" w:fill="F2F2F2" w:themeFill="background1" w:themeFillShade="F2"/>
            <w:vAlign w:val="center"/>
          </w:tcPr>
          <w:p w:rsidR="00B53B0E" w:rsidRPr="009300D2" w:rsidRDefault="00B53B0E" w:rsidP="00274361">
            <w:pPr>
              <w:widowControl w:val="0"/>
              <w:ind w:left="-108" w:right="-108"/>
              <w:jc w:val="center"/>
              <w:outlineLvl w:val="1"/>
              <w:rPr>
                <w:sz w:val="24"/>
                <w:szCs w:val="24"/>
              </w:rPr>
            </w:pPr>
            <w:r>
              <w:rPr>
                <w:sz w:val="24"/>
                <w:szCs w:val="24"/>
              </w:rPr>
              <w:t xml:space="preserve">Устный (последовательный) перевод </w:t>
            </w:r>
          </w:p>
        </w:tc>
      </w:tr>
      <w:tr w:rsidR="00B53B0E" w:rsidRPr="009300D2" w:rsidTr="005237B9">
        <w:trPr>
          <w:trHeight w:val="283"/>
        </w:trPr>
        <w:tc>
          <w:tcPr>
            <w:tcW w:w="534" w:type="dxa"/>
            <w:vAlign w:val="center"/>
          </w:tcPr>
          <w:p w:rsidR="00B53B0E" w:rsidRPr="009300D2" w:rsidRDefault="005237B9" w:rsidP="00274361">
            <w:pPr>
              <w:widowControl w:val="0"/>
              <w:ind w:left="-142" w:right="-108"/>
              <w:jc w:val="center"/>
              <w:outlineLvl w:val="1"/>
              <w:rPr>
                <w:sz w:val="24"/>
                <w:szCs w:val="24"/>
              </w:rPr>
            </w:pPr>
            <w:r>
              <w:rPr>
                <w:sz w:val="24"/>
                <w:szCs w:val="24"/>
              </w:rPr>
              <w:t>7.1.</w:t>
            </w:r>
          </w:p>
        </w:tc>
        <w:tc>
          <w:tcPr>
            <w:tcW w:w="4115" w:type="dxa"/>
            <w:vAlign w:val="center"/>
          </w:tcPr>
          <w:p w:rsidR="00B53B0E" w:rsidRDefault="00B53B0E" w:rsidP="00274361">
            <w:pPr>
              <w:widowControl w:val="0"/>
              <w:outlineLvl w:val="1"/>
              <w:rPr>
                <w:sz w:val="24"/>
                <w:szCs w:val="24"/>
              </w:rPr>
            </w:pPr>
            <w:r>
              <w:rPr>
                <w:sz w:val="24"/>
                <w:szCs w:val="24"/>
              </w:rPr>
              <w:t xml:space="preserve">с/на основные европейские языки </w:t>
            </w:r>
          </w:p>
          <w:p w:rsidR="00B53B0E" w:rsidRPr="009300D2" w:rsidRDefault="00B53B0E" w:rsidP="00274361">
            <w:pPr>
              <w:widowControl w:val="0"/>
              <w:outlineLvl w:val="1"/>
              <w:rPr>
                <w:sz w:val="24"/>
                <w:szCs w:val="24"/>
              </w:rPr>
            </w:pPr>
            <w:r>
              <w:rPr>
                <w:sz w:val="24"/>
                <w:szCs w:val="24"/>
              </w:rPr>
              <w:t xml:space="preserve">(нем., франц, англ.) </w:t>
            </w:r>
          </w:p>
        </w:tc>
        <w:tc>
          <w:tcPr>
            <w:tcW w:w="5530" w:type="dxa"/>
            <w:vAlign w:val="center"/>
          </w:tcPr>
          <w:p w:rsidR="00B53B0E" w:rsidRPr="009300D2" w:rsidRDefault="00B53B0E" w:rsidP="00274361">
            <w:pPr>
              <w:widowControl w:val="0"/>
              <w:ind w:left="-108" w:right="-108"/>
              <w:jc w:val="center"/>
              <w:outlineLvl w:val="1"/>
              <w:rPr>
                <w:sz w:val="24"/>
                <w:szCs w:val="24"/>
              </w:rPr>
            </w:pPr>
          </w:p>
        </w:tc>
      </w:tr>
      <w:tr w:rsidR="00B53B0E" w:rsidRPr="009300D2" w:rsidTr="005237B9">
        <w:trPr>
          <w:trHeight w:val="283"/>
        </w:trPr>
        <w:tc>
          <w:tcPr>
            <w:tcW w:w="534" w:type="dxa"/>
            <w:vAlign w:val="center"/>
          </w:tcPr>
          <w:p w:rsidR="00B53B0E" w:rsidRPr="009300D2" w:rsidRDefault="005237B9" w:rsidP="00274361">
            <w:pPr>
              <w:widowControl w:val="0"/>
              <w:ind w:left="-142" w:right="-108"/>
              <w:jc w:val="center"/>
              <w:outlineLvl w:val="1"/>
              <w:rPr>
                <w:sz w:val="24"/>
                <w:szCs w:val="24"/>
              </w:rPr>
            </w:pPr>
            <w:r>
              <w:rPr>
                <w:sz w:val="24"/>
                <w:szCs w:val="24"/>
              </w:rPr>
              <w:t>7.2.</w:t>
            </w:r>
          </w:p>
        </w:tc>
        <w:tc>
          <w:tcPr>
            <w:tcW w:w="4115" w:type="dxa"/>
            <w:vAlign w:val="center"/>
          </w:tcPr>
          <w:p w:rsidR="00B53B0E" w:rsidRPr="009300D2" w:rsidRDefault="00B53B0E" w:rsidP="00274361">
            <w:pPr>
              <w:widowControl w:val="0"/>
              <w:outlineLvl w:val="1"/>
              <w:rPr>
                <w:sz w:val="24"/>
                <w:szCs w:val="24"/>
              </w:rPr>
            </w:pPr>
            <w:r>
              <w:rPr>
                <w:sz w:val="24"/>
                <w:szCs w:val="24"/>
              </w:rPr>
              <w:t xml:space="preserve">с/на языки стран Азии и Ближнего Востока  </w:t>
            </w:r>
          </w:p>
        </w:tc>
        <w:tc>
          <w:tcPr>
            <w:tcW w:w="5530" w:type="dxa"/>
            <w:vAlign w:val="center"/>
          </w:tcPr>
          <w:p w:rsidR="00B53B0E" w:rsidRPr="009300D2" w:rsidRDefault="00B53B0E" w:rsidP="00274361">
            <w:pPr>
              <w:widowControl w:val="0"/>
              <w:ind w:left="-108" w:right="-108"/>
              <w:jc w:val="center"/>
              <w:outlineLvl w:val="1"/>
              <w:rPr>
                <w:sz w:val="24"/>
                <w:szCs w:val="24"/>
              </w:rPr>
            </w:pPr>
          </w:p>
        </w:tc>
      </w:tr>
      <w:tr w:rsidR="00B53B0E" w:rsidRPr="009300D2" w:rsidTr="005237B9">
        <w:trPr>
          <w:trHeight w:hRule="exact" w:val="552"/>
        </w:trPr>
        <w:tc>
          <w:tcPr>
            <w:tcW w:w="534" w:type="dxa"/>
            <w:shd w:val="clear" w:color="auto" w:fill="F2F2F2" w:themeFill="background1" w:themeFillShade="F2"/>
            <w:vAlign w:val="center"/>
          </w:tcPr>
          <w:p w:rsidR="00B53B0E" w:rsidRPr="005237B9" w:rsidRDefault="00B53B0E" w:rsidP="005237B9">
            <w:pPr>
              <w:widowControl w:val="0"/>
              <w:ind w:right="-108"/>
              <w:outlineLvl w:val="1"/>
              <w:rPr>
                <w:sz w:val="24"/>
                <w:szCs w:val="24"/>
              </w:rPr>
            </w:pPr>
          </w:p>
        </w:tc>
        <w:tc>
          <w:tcPr>
            <w:tcW w:w="9645" w:type="dxa"/>
            <w:gridSpan w:val="2"/>
            <w:shd w:val="clear" w:color="auto" w:fill="F2F2F2" w:themeFill="background1" w:themeFillShade="F2"/>
            <w:vAlign w:val="center"/>
          </w:tcPr>
          <w:p w:rsidR="00B53B0E" w:rsidRPr="009300D2" w:rsidRDefault="00B53B0E" w:rsidP="00274361">
            <w:pPr>
              <w:widowControl w:val="0"/>
              <w:ind w:left="-108" w:right="-108"/>
              <w:jc w:val="center"/>
              <w:outlineLvl w:val="1"/>
              <w:rPr>
                <w:sz w:val="24"/>
                <w:szCs w:val="24"/>
              </w:rPr>
            </w:pPr>
            <w:r>
              <w:rPr>
                <w:sz w:val="24"/>
                <w:szCs w:val="24"/>
              </w:rPr>
              <w:t xml:space="preserve">Устный (синхронный) перевод </w:t>
            </w:r>
          </w:p>
        </w:tc>
      </w:tr>
      <w:tr w:rsidR="00B53B0E" w:rsidRPr="009300D2" w:rsidTr="004576A5">
        <w:trPr>
          <w:trHeight w:hRule="exact" w:val="732"/>
        </w:trPr>
        <w:tc>
          <w:tcPr>
            <w:tcW w:w="534" w:type="dxa"/>
            <w:vAlign w:val="center"/>
          </w:tcPr>
          <w:p w:rsidR="00B53B0E" w:rsidRPr="009300D2" w:rsidRDefault="002F01DE" w:rsidP="00274361">
            <w:pPr>
              <w:widowControl w:val="0"/>
              <w:ind w:left="-142" w:right="-108"/>
              <w:jc w:val="center"/>
              <w:outlineLvl w:val="1"/>
              <w:rPr>
                <w:sz w:val="24"/>
                <w:szCs w:val="24"/>
              </w:rPr>
            </w:pPr>
            <w:r>
              <w:rPr>
                <w:sz w:val="24"/>
                <w:szCs w:val="24"/>
              </w:rPr>
              <w:lastRenderedPageBreak/>
              <w:t>8.</w:t>
            </w:r>
          </w:p>
        </w:tc>
        <w:tc>
          <w:tcPr>
            <w:tcW w:w="4115" w:type="dxa"/>
            <w:vAlign w:val="center"/>
          </w:tcPr>
          <w:p w:rsidR="00B53B0E" w:rsidRPr="009300D2" w:rsidRDefault="00B53B0E" w:rsidP="00274361">
            <w:pPr>
              <w:widowControl w:val="0"/>
              <w:outlineLvl w:val="1"/>
              <w:rPr>
                <w:sz w:val="24"/>
                <w:szCs w:val="24"/>
              </w:rPr>
            </w:pPr>
            <w:r>
              <w:rPr>
                <w:sz w:val="24"/>
                <w:szCs w:val="24"/>
              </w:rPr>
              <w:t xml:space="preserve">Перевод с/на английский язык </w:t>
            </w:r>
          </w:p>
        </w:tc>
        <w:tc>
          <w:tcPr>
            <w:tcW w:w="5530" w:type="dxa"/>
            <w:vAlign w:val="center"/>
          </w:tcPr>
          <w:p w:rsidR="00B53B0E" w:rsidRPr="009300D2" w:rsidRDefault="00B53B0E" w:rsidP="00274361">
            <w:pPr>
              <w:widowControl w:val="0"/>
              <w:ind w:left="-108" w:right="-108"/>
              <w:jc w:val="center"/>
              <w:outlineLvl w:val="1"/>
              <w:rPr>
                <w:sz w:val="24"/>
                <w:szCs w:val="24"/>
              </w:rPr>
            </w:pPr>
          </w:p>
        </w:tc>
      </w:tr>
    </w:tbl>
    <w:p w:rsidR="00B9542A" w:rsidRDefault="00B9542A" w:rsidP="00B56928">
      <w:pPr>
        <w:widowControl w:val="0"/>
        <w:jc w:val="center"/>
        <w:rPr>
          <w:b/>
          <w:sz w:val="24"/>
          <w:szCs w:val="24"/>
        </w:rPr>
      </w:pPr>
    </w:p>
    <w:p w:rsidR="00B56928" w:rsidRDefault="003D503C" w:rsidP="00B56928">
      <w:pPr>
        <w:widowControl w:val="0"/>
        <w:jc w:val="center"/>
        <w:rPr>
          <w:b/>
          <w:sz w:val="24"/>
          <w:szCs w:val="24"/>
        </w:rPr>
      </w:pPr>
      <w:r w:rsidRPr="005F4B8E">
        <w:rPr>
          <w:b/>
          <w:sz w:val="24"/>
          <w:szCs w:val="24"/>
        </w:rPr>
        <w:t>Стоимость дополнительных услуг</w:t>
      </w:r>
      <w:r w:rsidR="00B56928" w:rsidRPr="005F4B8E">
        <w:rPr>
          <w:b/>
          <w:sz w:val="24"/>
          <w:szCs w:val="24"/>
        </w:rPr>
        <w:t>:</w:t>
      </w:r>
    </w:p>
    <w:p w:rsidR="004576A5" w:rsidRDefault="004576A5" w:rsidP="00B56928">
      <w:pPr>
        <w:widowControl w:val="0"/>
        <w:jc w:val="center"/>
        <w:rPr>
          <w:b/>
          <w:sz w:val="24"/>
          <w:szCs w:val="24"/>
        </w:rPr>
      </w:pPr>
    </w:p>
    <w:tbl>
      <w:tblPr>
        <w:tblStyle w:val="af4"/>
        <w:tblW w:w="0" w:type="auto"/>
        <w:tblLook w:val="04A0" w:firstRow="1" w:lastRow="0" w:firstColumn="1" w:lastColumn="0" w:noHBand="0" w:noVBand="1"/>
      </w:tblPr>
      <w:tblGrid>
        <w:gridCol w:w="7335"/>
        <w:gridCol w:w="2661"/>
      </w:tblGrid>
      <w:tr w:rsidR="00B56928" w:rsidRPr="005F4B8E" w:rsidTr="00B56928">
        <w:trPr>
          <w:trHeight w:val="406"/>
        </w:trPr>
        <w:tc>
          <w:tcPr>
            <w:tcW w:w="7479" w:type="dxa"/>
            <w:vAlign w:val="center"/>
          </w:tcPr>
          <w:p w:rsidR="00B56928" w:rsidRPr="005F4B8E" w:rsidRDefault="00B56928" w:rsidP="00B56928">
            <w:pPr>
              <w:widowControl w:val="0"/>
              <w:jc w:val="center"/>
              <w:rPr>
                <w:b/>
                <w:sz w:val="24"/>
                <w:szCs w:val="24"/>
              </w:rPr>
            </w:pPr>
            <w:r w:rsidRPr="005F4B8E">
              <w:rPr>
                <w:b/>
                <w:sz w:val="24"/>
                <w:szCs w:val="24"/>
              </w:rPr>
              <w:t>Наименование услуг</w:t>
            </w:r>
          </w:p>
        </w:tc>
        <w:tc>
          <w:tcPr>
            <w:tcW w:w="2694" w:type="dxa"/>
            <w:vAlign w:val="center"/>
          </w:tcPr>
          <w:p w:rsidR="00B56928" w:rsidRPr="005F4B8E" w:rsidRDefault="00B56928" w:rsidP="00B56928">
            <w:pPr>
              <w:widowControl w:val="0"/>
              <w:jc w:val="center"/>
              <w:rPr>
                <w:b/>
                <w:sz w:val="24"/>
                <w:szCs w:val="24"/>
              </w:rPr>
            </w:pPr>
            <w:r w:rsidRPr="005F4B8E">
              <w:rPr>
                <w:b/>
                <w:sz w:val="24"/>
                <w:szCs w:val="24"/>
              </w:rPr>
              <w:t>Стоимость услуг, руб.</w:t>
            </w:r>
          </w:p>
        </w:tc>
      </w:tr>
      <w:tr w:rsidR="00B56928" w:rsidRPr="005F4B8E" w:rsidTr="00B56928">
        <w:trPr>
          <w:trHeight w:val="189"/>
        </w:trPr>
        <w:tc>
          <w:tcPr>
            <w:tcW w:w="7479" w:type="dxa"/>
          </w:tcPr>
          <w:p w:rsidR="00B56928" w:rsidRPr="001541AE" w:rsidRDefault="00B56928" w:rsidP="00B56928">
            <w:pPr>
              <w:pStyle w:val="afe"/>
              <w:widowControl w:val="0"/>
              <w:rPr>
                <w:lang w:val="en-US"/>
              </w:rPr>
            </w:pPr>
            <w:r w:rsidRPr="005F4B8E">
              <w:t xml:space="preserve">Базовая верстка </w:t>
            </w:r>
            <w:r>
              <w:rPr>
                <w:lang w:val="en-US"/>
              </w:rPr>
              <w:t>Microsoft word</w:t>
            </w:r>
          </w:p>
        </w:tc>
        <w:tc>
          <w:tcPr>
            <w:tcW w:w="2694" w:type="dxa"/>
          </w:tcPr>
          <w:p w:rsidR="00B56928" w:rsidRPr="005F4B8E" w:rsidRDefault="00B56928" w:rsidP="00B56928">
            <w:pPr>
              <w:widowControl w:val="0"/>
              <w:jc w:val="both"/>
              <w:rPr>
                <w:sz w:val="24"/>
                <w:szCs w:val="24"/>
              </w:rPr>
            </w:pPr>
          </w:p>
        </w:tc>
      </w:tr>
      <w:tr w:rsidR="00B56928" w:rsidRPr="005F4B8E" w:rsidTr="00B56928">
        <w:trPr>
          <w:trHeight w:val="262"/>
        </w:trPr>
        <w:tc>
          <w:tcPr>
            <w:tcW w:w="7479" w:type="dxa"/>
          </w:tcPr>
          <w:p w:rsidR="00B56928" w:rsidRPr="005F4B8E" w:rsidRDefault="00B56928" w:rsidP="00B56928">
            <w:pPr>
              <w:pStyle w:val="afe"/>
              <w:widowControl w:val="0"/>
            </w:pPr>
            <w:r w:rsidRPr="005F4B8E">
              <w:t xml:space="preserve">Верстка 1 страницы PDF, </w:t>
            </w:r>
            <w:r w:rsidRPr="000F175D">
              <w:rPr>
                <w:lang w:val="en-US"/>
              </w:rPr>
              <w:t>J</w:t>
            </w:r>
            <w:r w:rsidRPr="005F4B8E">
              <w:t>PEG, Power Point</w:t>
            </w:r>
          </w:p>
        </w:tc>
        <w:tc>
          <w:tcPr>
            <w:tcW w:w="2694" w:type="dxa"/>
          </w:tcPr>
          <w:p w:rsidR="00B56928" w:rsidRPr="005F4B8E" w:rsidRDefault="00B56928" w:rsidP="00B56928">
            <w:pPr>
              <w:widowControl w:val="0"/>
              <w:jc w:val="center"/>
              <w:rPr>
                <w:sz w:val="24"/>
                <w:szCs w:val="24"/>
              </w:rPr>
            </w:pPr>
          </w:p>
        </w:tc>
      </w:tr>
      <w:tr w:rsidR="00B56928" w:rsidRPr="005F4B8E" w:rsidTr="00B56928">
        <w:trPr>
          <w:trHeight w:val="283"/>
        </w:trPr>
        <w:tc>
          <w:tcPr>
            <w:tcW w:w="7479" w:type="dxa"/>
          </w:tcPr>
          <w:p w:rsidR="00B56928" w:rsidRPr="005F4B8E" w:rsidRDefault="00B56928" w:rsidP="00B56928">
            <w:pPr>
              <w:pStyle w:val="afe"/>
              <w:widowControl w:val="0"/>
            </w:pPr>
            <w:r w:rsidRPr="005F4B8E">
              <w:t>Вставка 1 графического объекта</w:t>
            </w:r>
          </w:p>
        </w:tc>
        <w:tc>
          <w:tcPr>
            <w:tcW w:w="2694" w:type="dxa"/>
          </w:tcPr>
          <w:p w:rsidR="00B56928" w:rsidRPr="005F4B8E" w:rsidRDefault="00B56928" w:rsidP="00B56928">
            <w:pPr>
              <w:widowControl w:val="0"/>
              <w:jc w:val="center"/>
              <w:rPr>
                <w:sz w:val="24"/>
                <w:szCs w:val="24"/>
              </w:rPr>
            </w:pPr>
          </w:p>
        </w:tc>
      </w:tr>
      <w:tr w:rsidR="00290E1D" w:rsidRPr="005F4B8E" w:rsidTr="00B56928">
        <w:trPr>
          <w:trHeight w:val="283"/>
        </w:trPr>
        <w:tc>
          <w:tcPr>
            <w:tcW w:w="7479" w:type="dxa"/>
          </w:tcPr>
          <w:p w:rsidR="00290E1D" w:rsidRPr="005F4B8E" w:rsidRDefault="00290E1D" w:rsidP="00B56928">
            <w:pPr>
              <w:pStyle w:val="afe"/>
              <w:widowControl w:val="0"/>
            </w:pPr>
            <w:r>
              <w:t xml:space="preserve">Предоставление оборудования для синхронного перевода </w:t>
            </w:r>
          </w:p>
        </w:tc>
        <w:tc>
          <w:tcPr>
            <w:tcW w:w="2694" w:type="dxa"/>
          </w:tcPr>
          <w:p w:rsidR="00290E1D" w:rsidRPr="005F4B8E" w:rsidRDefault="00290E1D" w:rsidP="00B56928">
            <w:pPr>
              <w:widowControl w:val="0"/>
              <w:jc w:val="center"/>
              <w:rPr>
                <w:sz w:val="24"/>
                <w:szCs w:val="24"/>
              </w:rPr>
            </w:pPr>
          </w:p>
        </w:tc>
      </w:tr>
    </w:tbl>
    <w:p w:rsidR="00B56928" w:rsidRDefault="00B56928" w:rsidP="00B56928">
      <w:pPr>
        <w:widowControl w:val="0"/>
        <w:jc w:val="both"/>
        <w:rPr>
          <w:sz w:val="24"/>
          <w:szCs w:val="24"/>
        </w:rPr>
      </w:pPr>
    </w:p>
    <w:p w:rsidR="00B9542A" w:rsidRPr="000F175D" w:rsidRDefault="00B9542A" w:rsidP="00B56928">
      <w:pPr>
        <w:widowControl w:val="0"/>
        <w:jc w:val="both"/>
        <w:rPr>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48"/>
        <w:gridCol w:w="4864"/>
      </w:tblGrid>
      <w:tr w:rsidR="00B56928" w:rsidRPr="005F4B8E" w:rsidTr="00B56928">
        <w:tc>
          <w:tcPr>
            <w:tcW w:w="2571" w:type="pct"/>
            <w:shd w:val="clear" w:color="auto" w:fill="auto"/>
          </w:tcPr>
          <w:p w:rsidR="00B56928" w:rsidRPr="006A7958" w:rsidRDefault="00B56928" w:rsidP="00B56928">
            <w:pPr>
              <w:widowControl w:val="0"/>
              <w:tabs>
                <w:tab w:val="left" w:pos="5245"/>
              </w:tabs>
              <w:ind w:right="602"/>
              <w:rPr>
                <w:sz w:val="24"/>
                <w:szCs w:val="24"/>
              </w:rPr>
            </w:pPr>
            <w:r w:rsidRPr="006A7958">
              <w:rPr>
                <w:sz w:val="24"/>
                <w:szCs w:val="24"/>
              </w:rPr>
              <w:t>Заказчик:</w:t>
            </w:r>
          </w:p>
          <w:p w:rsidR="00B56928" w:rsidRPr="006A7958" w:rsidRDefault="00B56928" w:rsidP="00B56928">
            <w:pPr>
              <w:widowControl w:val="0"/>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B56928" w:rsidRPr="006A7958" w:rsidRDefault="00B56928" w:rsidP="00B56928">
            <w:pPr>
              <w:widowControl w:val="0"/>
              <w:tabs>
                <w:tab w:val="left" w:pos="5245"/>
              </w:tabs>
              <w:ind w:right="602"/>
              <w:rPr>
                <w:sz w:val="24"/>
                <w:szCs w:val="24"/>
              </w:rPr>
            </w:pPr>
            <w:r w:rsidRPr="006A7958">
              <w:rPr>
                <w:sz w:val="24"/>
                <w:szCs w:val="24"/>
              </w:rPr>
              <w:t xml:space="preserve">Административный директор </w:t>
            </w:r>
          </w:p>
          <w:p w:rsidR="00B56928" w:rsidRPr="006A7958" w:rsidRDefault="00B56928" w:rsidP="00B56928">
            <w:pPr>
              <w:widowControl w:val="0"/>
              <w:rPr>
                <w:sz w:val="24"/>
                <w:szCs w:val="24"/>
              </w:rPr>
            </w:pPr>
          </w:p>
          <w:p w:rsidR="00B56928" w:rsidRPr="006A7958" w:rsidRDefault="00B56928" w:rsidP="00B56928">
            <w:pPr>
              <w:widowControl w:val="0"/>
              <w:ind w:firstLine="35"/>
              <w:rPr>
                <w:sz w:val="24"/>
                <w:szCs w:val="24"/>
              </w:rPr>
            </w:pPr>
            <w:r w:rsidRPr="006A7958">
              <w:rPr>
                <w:sz w:val="24"/>
                <w:szCs w:val="24"/>
              </w:rPr>
              <w:t>_____________________ /</w:t>
            </w:r>
            <w:r>
              <w:rPr>
                <w:sz w:val="24"/>
                <w:szCs w:val="24"/>
              </w:rPr>
              <w:t>С.В</w:t>
            </w:r>
            <w:r w:rsidRPr="006A7958">
              <w:rPr>
                <w:sz w:val="24"/>
                <w:szCs w:val="24"/>
              </w:rPr>
              <w:t xml:space="preserve">. </w:t>
            </w:r>
            <w:r>
              <w:rPr>
                <w:sz w:val="24"/>
                <w:szCs w:val="24"/>
              </w:rPr>
              <w:t>Сорокин</w:t>
            </w:r>
            <w:r w:rsidRPr="006A7958">
              <w:rPr>
                <w:sz w:val="24"/>
                <w:szCs w:val="24"/>
              </w:rPr>
              <w:t>/</w:t>
            </w:r>
          </w:p>
          <w:p w:rsidR="00B56928" w:rsidRPr="006A7958" w:rsidRDefault="00B56928" w:rsidP="00B56928">
            <w:pPr>
              <w:widowControl w:val="0"/>
              <w:rPr>
                <w:sz w:val="24"/>
                <w:szCs w:val="24"/>
              </w:rPr>
            </w:pPr>
            <w:r w:rsidRPr="006A7958">
              <w:rPr>
                <w:sz w:val="24"/>
                <w:szCs w:val="24"/>
              </w:rPr>
              <w:t>М.П.</w:t>
            </w:r>
          </w:p>
          <w:p w:rsidR="00B56928" w:rsidRPr="006A7958" w:rsidRDefault="00B56928" w:rsidP="00B56928">
            <w:pPr>
              <w:widowControl w:val="0"/>
              <w:ind w:firstLine="35"/>
              <w:rPr>
                <w:b/>
                <w:bCs/>
                <w:sz w:val="24"/>
                <w:szCs w:val="24"/>
              </w:rPr>
            </w:pPr>
            <w:r w:rsidRPr="006A7958">
              <w:rPr>
                <w:bCs/>
                <w:sz w:val="24"/>
                <w:szCs w:val="24"/>
              </w:rPr>
              <w:t xml:space="preserve"> </w:t>
            </w:r>
          </w:p>
        </w:tc>
        <w:tc>
          <w:tcPr>
            <w:tcW w:w="2429" w:type="pct"/>
            <w:shd w:val="clear" w:color="auto" w:fill="auto"/>
          </w:tcPr>
          <w:p w:rsidR="00B56928" w:rsidRPr="006A7958" w:rsidRDefault="00B56928" w:rsidP="00B56928">
            <w:pPr>
              <w:widowControl w:val="0"/>
              <w:rPr>
                <w:sz w:val="24"/>
                <w:szCs w:val="24"/>
              </w:rPr>
            </w:pPr>
            <w:r w:rsidRPr="006A7958">
              <w:rPr>
                <w:sz w:val="24"/>
                <w:szCs w:val="24"/>
              </w:rPr>
              <w:t>Исполнитель:</w:t>
            </w:r>
          </w:p>
          <w:p w:rsidR="00B56928" w:rsidRDefault="00B56928" w:rsidP="00B56928">
            <w:pPr>
              <w:widowControl w:val="0"/>
              <w:jc w:val="both"/>
              <w:rPr>
                <w:bCs/>
                <w:sz w:val="24"/>
                <w:szCs w:val="24"/>
              </w:rPr>
            </w:pPr>
          </w:p>
          <w:p w:rsidR="00CD5CDE" w:rsidRPr="006A7958" w:rsidRDefault="00CD5CDE" w:rsidP="00B56928">
            <w:pPr>
              <w:widowControl w:val="0"/>
              <w:jc w:val="both"/>
              <w:rPr>
                <w:bCs/>
                <w:sz w:val="24"/>
                <w:szCs w:val="24"/>
              </w:rPr>
            </w:pPr>
          </w:p>
        </w:tc>
      </w:tr>
    </w:tbl>
    <w:p w:rsidR="00CD5CDE" w:rsidRDefault="00CD5CDE"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DB6C5C" w:rsidRDefault="00DB6C5C" w:rsidP="00B56928">
      <w:pPr>
        <w:widowControl w:val="0"/>
        <w:overflowPunct w:val="0"/>
        <w:autoSpaceDE w:val="0"/>
        <w:autoSpaceDN w:val="0"/>
        <w:adjustRightInd w:val="0"/>
        <w:jc w:val="right"/>
        <w:textAlignment w:val="baseline"/>
        <w:outlineLvl w:val="0"/>
        <w:rPr>
          <w:rFonts w:eastAsia="Batang"/>
          <w:sz w:val="24"/>
          <w:szCs w:val="24"/>
        </w:rPr>
      </w:pPr>
    </w:p>
    <w:p w:rsidR="00DB6C5C" w:rsidRDefault="00DB6C5C" w:rsidP="00B56928">
      <w:pPr>
        <w:widowControl w:val="0"/>
        <w:overflowPunct w:val="0"/>
        <w:autoSpaceDE w:val="0"/>
        <w:autoSpaceDN w:val="0"/>
        <w:adjustRightInd w:val="0"/>
        <w:jc w:val="right"/>
        <w:textAlignment w:val="baseline"/>
        <w:outlineLvl w:val="0"/>
        <w:rPr>
          <w:rFonts w:eastAsia="Batang"/>
          <w:sz w:val="24"/>
          <w:szCs w:val="24"/>
        </w:rPr>
      </w:pPr>
    </w:p>
    <w:p w:rsidR="00DB6C5C" w:rsidRDefault="00DB6C5C" w:rsidP="00B56928">
      <w:pPr>
        <w:widowControl w:val="0"/>
        <w:overflowPunct w:val="0"/>
        <w:autoSpaceDE w:val="0"/>
        <w:autoSpaceDN w:val="0"/>
        <w:adjustRightInd w:val="0"/>
        <w:jc w:val="right"/>
        <w:textAlignment w:val="baseline"/>
        <w:outlineLvl w:val="0"/>
        <w:rPr>
          <w:rFonts w:eastAsia="Batang"/>
          <w:sz w:val="24"/>
          <w:szCs w:val="24"/>
        </w:rPr>
      </w:pPr>
    </w:p>
    <w:p w:rsidR="00DB6C5C" w:rsidRDefault="00DB6C5C" w:rsidP="00B56928">
      <w:pPr>
        <w:widowControl w:val="0"/>
        <w:overflowPunct w:val="0"/>
        <w:autoSpaceDE w:val="0"/>
        <w:autoSpaceDN w:val="0"/>
        <w:adjustRightInd w:val="0"/>
        <w:jc w:val="right"/>
        <w:textAlignment w:val="baseline"/>
        <w:outlineLvl w:val="0"/>
        <w:rPr>
          <w:rFonts w:eastAsia="Batang"/>
          <w:sz w:val="24"/>
          <w:szCs w:val="24"/>
        </w:rPr>
      </w:pPr>
    </w:p>
    <w:p w:rsidR="00DB6C5C" w:rsidRDefault="00DB6C5C" w:rsidP="00B56928">
      <w:pPr>
        <w:widowControl w:val="0"/>
        <w:overflowPunct w:val="0"/>
        <w:autoSpaceDE w:val="0"/>
        <w:autoSpaceDN w:val="0"/>
        <w:adjustRightInd w:val="0"/>
        <w:jc w:val="right"/>
        <w:textAlignment w:val="baseline"/>
        <w:outlineLvl w:val="0"/>
        <w:rPr>
          <w:rFonts w:eastAsia="Batang"/>
          <w:sz w:val="24"/>
          <w:szCs w:val="24"/>
        </w:rPr>
      </w:pPr>
    </w:p>
    <w:p w:rsidR="00DB6C5C" w:rsidRDefault="00DB6C5C" w:rsidP="00B56928">
      <w:pPr>
        <w:widowControl w:val="0"/>
        <w:overflowPunct w:val="0"/>
        <w:autoSpaceDE w:val="0"/>
        <w:autoSpaceDN w:val="0"/>
        <w:adjustRightInd w:val="0"/>
        <w:jc w:val="right"/>
        <w:textAlignment w:val="baseline"/>
        <w:outlineLvl w:val="0"/>
        <w:rPr>
          <w:rFonts w:eastAsia="Batang"/>
          <w:sz w:val="24"/>
          <w:szCs w:val="24"/>
        </w:rPr>
      </w:pPr>
    </w:p>
    <w:p w:rsidR="004A08AD" w:rsidRDefault="004A08AD" w:rsidP="00B56928">
      <w:pPr>
        <w:widowControl w:val="0"/>
        <w:overflowPunct w:val="0"/>
        <w:autoSpaceDE w:val="0"/>
        <w:autoSpaceDN w:val="0"/>
        <w:adjustRightInd w:val="0"/>
        <w:jc w:val="right"/>
        <w:textAlignment w:val="baseline"/>
        <w:outlineLvl w:val="0"/>
        <w:rPr>
          <w:rFonts w:eastAsia="Batang"/>
          <w:sz w:val="24"/>
          <w:szCs w:val="24"/>
        </w:rPr>
      </w:pPr>
    </w:p>
    <w:p w:rsidR="00B56928" w:rsidRPr="004C4356" w:rsidRDefault="00B56928" w:rsidP="00B56928">
      <w:pPr>
        <w:widowControl w:val="0"/>
        <w:overflowPunct w:val="0"/>
        <w:autoSpaceDE w:val="0"/>
        <w:autoSpaceDN w:val="0"/>
        <w:adjustRightInd w:val="0"/>
        <w:jc w:val="right"/>
        <w:textAlignment w:val="baseline"/>
        <w:outlineLvl w:val="0"/>
        <w:rPr>
          <w:rFonts w:eastAsia="Batang"/>
          <w:sz w:val="24"/>
          <w:szCs w:val="24"/>
        </w:rPr>
      </w:pPr>
      <w:r w:rsidRPr="004C4356">
        <w:rPr>
          <w:rFonts w:eastAsia="Batang"/>
          <w:sz w:val="24"/>
          <w:szCs w:val="24"/>
        </w:rPr>
        <w:t xml:space="preserve">Приложение № </w:t>
      </w:r>
      <w:r>
        <w:rPr>
          <w:rFonts w:eastAsia="Batang"/>
          <w:sz w:val="24"/>
          <w:szCs w:val="24"/>
        </w:rPr>
        <w:t>2</w:t>
      </w:r>
    </w:p>
    <w:p w:rsidR="00B56928" w:rsidRPr="004C4356" w:rsidRDefault="00B56928" w:rsidP="00B56928">
      <w:pPr>
        <w:widowControl w:val="0"/>
        <w:jc w:val="right"/>
        <w:rPr>
          <w:rFonts w:eastAsia="Batang"/>
          <w:bCs/>
          <w:sz w:val="24"/>
          <w:szCs w:val="24"/>
          <w:u w:val="single"/>
        </w:rPr>
      </w:pPr>
      <w:r w:rsidRPr="004C4356">
        <w:rPr>
          <w:rFonts w:eastAsia="Batang"/>
          <w:bCs/>
          <w:sz w:val="24"/>
          <w:szCs w:val="24"/>
        </w:rPr>
        <w:t>к Договору оказания услуг №</w:t>
      </w:r>
      <w:r w:rsidRPr="0080379A">
        <w:rPr>
          <w:rFonts w:eastAsia="Batang"/>
          <w:bCs/>
          <w:sz w:val="24"/>
          <w:szCs w:val="24"/>
        </w:rPr>
        <w:t xml:space="preserve"> </w:t>
      </w:r>
    </w:p>
    <w:p w:rsidR="00B56928" w:rsidRPr="004C4356" w:rsidRDefault="00B56928" w:rsidP="00B56928">
      <w:pPr>
        <w:widowControl w:val="0"/>
        <w:jc w:val="right"/>
        <w:rPr>
          <w:rFonts w:eastAsia="Batang"/>
          <w:sz w:val="24"/>
          <w:szCs w:val="24"/>
        </w:rPr>
      </w:pPr>
      <w:r w:rsidRPr="004C4356">
        <w:rPr>
          <w:rFonts w:eastAsia="Batang"/>
          <w:bCs/>
          <w:sz w:val="24"/>
          <w:szCs w:val="24"/>
        </w:rPr>
        <w:t xml:space="preserve">от </w:t>
      </w:r>
      <w:r w:rsidRPr="004C4356">
        <w:rPr>
          <w:rFonts w:eastAsia="Batang"/>
          <w:bCs/>
          <w:i/>
          <w:iCs/>
          <w:sz w:val="24"/>
          <w:szCs w:val="24"/>
        </w:rPr>
        <w:t>«</w:t>
      </w:r>
      <w:r w:rsidRPr="004C4356">
        <w:rPr>
          <w:rFonts w:eastAsia="Batang"/>
          <w:bCs/>
          <w:sz w:val="24"/>
          <w:szCs w:val="24"/>
        </w:rPr>
        <w:t>»</w:t>
      </w:r>
      <w:r w:rsidR="00CD5CDE">
        <w:rPr>
          <w:rFonts w:eastAsia="Batang"/>
          <w:bCs/>
          <w:sz w:val="24"/>
          <w:szCs w:val="24"/>
        </w:rPr>
        <w:t>2016</w:t>
      </w:r>
      <w:r w:rsidRPr="004C4356">
        <w:rPr>
          <w:rFonts w:eastAsia="Batang"/>
          <w:bCs/>
          <w:sz w:val="24"/>
          <w:szCs w:val="24"/>
        </w:rPr>
        <w:t>г.</w:t>
      </w:r>
    </w:p>
    <w:p w:rsidR="00B56928" w:rsidRPr="005F4B8E" w:rsidRDefault="00B56928" w:rsidP="00B56928">
      <w:pPr>
        <w:widowControl w:val="0"/>
        <w:tabs>
          <w:tab w:val="left" w:pos="-720"/>
        </w:tabs>
        <w:jc w:val="right"/>
        <w:rPr>
          <w:bCs/>
          <w:sz w:val="24"/>
          <w:szCs w:val="24"/>
        </w:rPr>
      </w:pPr>
    </w:p>
    <w:p w:rsidR="00B56928" w:rsidRPr="005F4B8E" w:rsidRDefault="00B56928" w:rsidP="00B56928">
      <w:pPr>
        <w:widowControl w:val="0"/>
        <w:shd w:val="clear" w:color="auto" w:fill="FFFFFF"/>
        <w:jc w:val="center"/>
        <w:rPr>
          <w:rFonts w:eastAsia="Batang"/>
          <w:sz w:val="24"/>
          <w:szCs w:val="24"/>
        </w:rPr>
      </w:pPr>
      <w:r w:rsidRPr="005F4B8E">
        <w:rPr>
          <w:rFonts w:eastAsia="Batang"/>
          <w:b/>
          <w:bCs/>
          <w:sz w:val="24"/>
          <w:szCs w:val="24"/>
        </w:rPr>
        <w:t>ЗАЯВКА НА ПИСЬМЕННЫЙ ПЕРЕВОД</w:t>
      </w:r>
    </w:p>
    <w:p w:rsidR="00B56928" w:rsidRPr="0080379A" w:rsidRDefault="00B56928" w:rsidP="00B56928">
      <w:pPr>
        <w:widowControl w:val="0"/>
        <w:jc w:val="center"/>
        <w:rPr>
          <w:rFonts w:eastAsia="Batang"/>
          <w:bCs/>
          <w:sz w:val="24"/>
          <w:szCs w:val="24"/>
        </w:rPr>
      </w:pPr>
      <w:r w:rsidRPr="0080379A">
        <w:rPr>
          <w:rFonts w:eastAsia="Batang"/>
          <w:bCs/>
          <w:sz w:val="24"/>
          <w:szCs w:val="24"/>
        </w:rPr>
        <w:t>«___» ____________ 201</w:t>
      </w:r>
      <w:r>
        <w:rPr>
          <w:rFonts w:eastAsia="Batang"/>
          <w:bCs/>
          <w:sz w:val="24"/>
          <w:szCs w:val="24"/>
        </w:rPr>
        <w:t>6</w:t>
      </w:r>
      <w:r w:rsidRPr="0080379A">
        <w:rPr>
          <w:rFonts w:eastAsia="Batang"/>
          <w:bCs/>
          <w:sz w:val="24"/>
          <w:szCs w:val="24"/>
        </w:rPr>
        <w:t xml:space="preserve"> г.</w:t>
      </w:r>
    </w:p>
    <w:p w:rsidR="00B56928" w:rsidRPr="005F4B8E" w:rsidRDefault="00B56928" w:rsidP="00B56928">
      <w:pPr>
        <w:widowControl w:val="0"/>
        <w:jc w:val="center"/>
        <w:rPr>
          <w:rFonts w:eastAsia="Batang"/>
          <w:b/>
          <w:bCs/>
          <w:sz w:val="24"/>
          <w:szCs w:val="24"/>
        </w:rPr>
      </w:pPr>
    </w:p>
    <w:p w:rsidR="00B56928" w:rsidRPr="005F4B8E" w:rsidRDefault="00B56928" w:rsidP="00B56928">
      <w:pPr>
        <w:widowControl w:val="0"/>
        <w:tabs>
          <w:tab w:val="left" w:pos="5245"/>
        </w:tabs>
        <w:ind w:right="16"/>
        <w:jc w:val="both"/>
        <w:rPr>
          <w:sz w:val="24"/>
          <w:szCs w:val="24"/>
        </w:rPr>
      </w:pPr>
      <w:r w:rsidRPr="005F4B8E">
        <w:rPr>
          <w:sz w:val="24"/>
          <w:szCs w:val="24"/>
        </w:rPr>
        <w:t xml:space="preserve">Автономная некоммерческая организация «Агентство стратегических инициатив по продвижению новых проектов» </w:t>
      </w:r>
      <w:r w:rsidRPr="005F4B8E">
        <w:rPr>
          <w:rFonts w:eastAsia="Batang"/>
          <w:sz w:val="24"/>
          <w:szCs w:val="24"/>
        </w:rPr>
        <w:t>просит выполнить письменный перевод следующей документации:</w:t>
      </w:r>
    </w:p>
    <w:p w:rsidR="00B56928" w:rsidRPr="005F4B8E" w:rsidRDefault="00B56928" w:rsidP="00B56928">
      <w:pPr>
        <w:widowControl w:val="0"/>
        <w:jc w:val="both"/>
        <w:rPr>
          <w:rFonts w:eastAsia="Batang"/>
          <w:sz w:val="24"/>
          <w:szCs w:val="24"/>
        </w:r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30"/>
        <w:gridCol w:w="2835"/>
      </w:tblGrid>
      <w:tr w:rsidR="00B56928" w:rsidRPr="005F4B8E" w:rsidTr="00B56928">
        <w:trPr>
          <w:trHeight w:hRule="exact" w:val="307"/>
        </w:trPr>
        <w:tc>
          <w:tcPr>
            <w:tcW w:w="7230" w:type="dxa"/>
            <w:shd w:val="clear" w:color="auto" w:fill="auto"/>
            <w:vAlign w:val="center"/>
          </w:tcPr>
          <w:p w:rsidR="00B56928" w:rsidRPr="005F4B8E" w:rsidRDefault="00B56928" w:rsidP="00B56928">
            <w:pPr>
              <w:widowControl w:val="0"/>
              <w:shd w:val="clear" w:color="auto" w:fill="FFFFFF"/>
              <w:rPr>
                <w:rFonts w:eastAsia="Batang"/>
                <w:sz w:val="24"/>
                <w:szCs w:val="24"/>
              </w:rPr>
            </w:pPr>
            <w:r w:rsidRPr="005F4B8E">
              <w:rPr>
                <w:rFonts w:eastAsia="Batang"/>
                <w:sz w:val="24"/>
                <w:szCs w:val="24"/>
              </w:rPr>
              <w:t>Название документа</w:t>
            </w:r>
          </w:p>
        </w:tc>
        <w:tc>
          <w:tcPr>
            <w:tcW w:w="2835" w:type="dxa"/>
            <w:shd w:val="clear" w:color="auto" w:fill="auto"/>
            <w:vAlign w:val="center"/>
          </w:tcPr>
          <w:p w:rsidR="00B56928" w:rsidRPr="005F4B8E" w:rsidRDefault="00B56928" w:rsidP="00B56928">
            <w:pPr>
              <w:widowControl w:val="0"/>
              <w:rPr>
                <w:rFonts w:eastAsia="Batang"/>
                <w:sz w:val="24"/>
                <w:szCs w:val="24"/>
              </w:rPr>
            </w:pPr>
          </w:p>
        </w:tc>
      </w:tr>
      <w:tr w:rsidR="00B56928" w:rsidRPr="005F4B8E" w:rsidTr="00B56928">
        <w:trPr>
          <w:trHeight w:hRule="exact" w:val="371"/>
        </w:trPr>
        <w:tc>
          <w:tcPr>
            <w:tcW w:w="7230" w:type="dxa"/>
            <w:shd w:val="clear" w:color="auto" w:fill="auto"/>
            <w:vAlign w:val="center"/>
          </w:tcPr>
          <w:p w:rsidR="00B56928" w:rsidRPr="005F4B8E" w:rsidRDefault="00B56928" w:rsidP="00B56928">
            <w:pPr>
              <w:widowControl w:val="0"/>
              <w:shd w:val="clear" w:color="auto" w:fill="FFFFFF"/>
              <w:rPr>
                <w:rFonts w:eastAsia="Batang"/>
                <w:sz w:val="24"/>
                <w:szCs w:val="24"/>
              </w:rPr>
            </w:pPr>
            <w:r>
              <w:rPr>
                <w:rFonts w:eastAsia="Batang"/>
                <w:sz w:val="24"/>
                <w:szCs w:val="24"/>
              </w:rPr>
              <w:t>Наименование услуг</w:t>
            </w:r>
          </w:p>
        </w:tc>
        <w:tc>
          <w:tcPr>
            <w:tcW w:w="2835" w:type="dxa"/>
            <w:shd w:val="clear" w:color="auto" w:fill="auto"/>
            <w:vAlign w:val="center"/>
          </w:tcPr>
          <w:p w:rsidR="00B56928" w:rsidRPr="005F4B8E" w:rsidRDefault="00B56928" w:rsidP="00B56928">
            <w:pPr>
              <w:widowControl w:val="0"/>
              <w:rPr>
                <w:rFonts w:eastAsia="Batang"/>
                <w:sz w:val="24"/>
                <w:szCs w:val="24"/>
              </w:rPr>
            </w:pPr>
          </w:p>
        </w:tc>
      </w:tr>
      <w:tr w:rsidR="00B56928" w:rsidRPr="005F4B8E" w:rsidTr="00B56928">
        <w:trPr>
          <w:trHeight w:hRule="exact" w:val="567"/>
        </w:trPr>
        <w:tc>
          <w:tcPr>
            <w:tcW w:w="7230" w:type="dxa"/>
            <w:shd w:val="clear" w:color="auto" w:fill="auto"/>
            <w:vAlign w:val="center"/>
          </w:tcPr>
          <w:p w:rsidR="00B56928" w:rsidRPr="005F4B8E" w:rsidRDefault="00B56928" w:rsidP="00B56928">
            <w:pPr>
              <w:widowControl w:val="0"/>
              <w:shd w:val="clear" w:color="auto" w:fill="FFFFFF"/>
              <w:rPr>
                <w:rFonts w:eastAsia="Batang"/>
                <w:sz w:val="24"/>
                <w:szCs w:val="24"/>
              </w:rPr>
            </w:pPr>
            <w:r w:rsidRPr="005F4B8E">
              <w:rPr>
                <w:rFonts w:eastAsia="Batang"/>
                <w:sz w:val="24"/>
                <w:szCs w:val="24"/>
              </w:rPr>
              <w:t>Количество учетных страниц оригинала (или примерный эквивалент при невозможности подсчета знаков)</w:t>
            </w:r>
          </w:p>
        </w:tc>
        <w:tc>
          <w:tcPr>
            <w:tcW w:w="2835" w:type="dxa"/>
            <w:shd w:val="clear" w:color="auto" w:fill="auto"/>
            <w:vAlign w:val="center"/>
          </w:tcPr>
          <w:p w:rsidR="00B56928" w:rsidRPr="005F4B8E" w:rsidRDefault="00B56928" w:rsidP="00B56928">
            <w:pPr>
              <w:widowControl w:val="0"/>
              <w:rPr>
                <w:rFonts w:eastAsia="Batang"/>
                <w:sz w:val="24"/>
                <w:szCs w:val="24"/>
              </w:rPr>
            </w:pPr>
          </w:p>
        </w:tc>
      </w:tr>
      <w:tr w:rsidR="00B56928" w:rsidRPr="005F4B8E" w:rsidTr="00B56928">
        <w:trPr>
          <w:trHeight w:hRule="exact" w:val="420"/>
        </w:trPr>
        <w:tc>
          <w:tcPr>
            <w:tcW w:w="7230" w:type="dxa"/>
            <w:shd w:val="clear" w:color="auto" w:fill="auto"/>
            <w:vAlign w:val="center"/>
          </w:tcPr>
          <w:p w:rsidR="00B56928" w:rsidRPr="005F4B8E" w:rsidRDefault="00B56928" w:rsidP="00B56928">
            <w:pPr>
              <w:widowControl w:val="0"/>
              <w:shd w:val="clear" w:color="auto" w:fill="FFFFFF"/>
              <w:rPr>
                <w:rFonts w:eastAsia="Batang"/>
                <w:sz w:val="24"/>
                <w:szCs w:val="24"/>
              </w:rPr>
            </w:pPr>
            <w:r w:rsidRPr="005F4B8E">
              <w:rPr>
                <w:rFonts w:eastAsia="Batang"/>
                <w:sz w:val="24"/>
                <w:szCs w:val="24"/>
              </w:rPr>
              <w:t>Срок оказания услуг</w:t>
            </w:r>
          </w:p>
        </w:tc>
        <w:tc>
          <w:tcPr>
            <w:tcW w:w="2835" w:type="dxa"/>
            <w:shd w:val="clear" w:color="auto" w:fill="auto"/>
            <w:vAlign w:val="center"/>
          </w:tcPr>
          <w:p w:rsidR="00B56928" w:rsidRPr="005F4B8E" w:rsidRDefault="00B56928" w:rsidP="00B56928">
            <w:pPr>
              <w:widowControl w:val="0"/>
              <w:rPr>
                <w:rFonts w:eastAsia="Batang"/>
                <w:sz w:val="24"/>
                <w:szCs w:val="24"/>
              </w:rPr>
            </w:pPr>
          </w:p>
        </w:tc>
      </w:tr>
      <w:tr w:rsidR="00B56928" w:rsidRPr="005F4B8E" w:rsidTr="00B56928">
        <w:trPr>
          <w:trHeight w:hRule="exact" w:val="296"/>
        </w:trPr>
        <w:tc>
          <w:tcPr>
            <w:tcW w:w="7230" w:type="dxa"/>
            <w:shd w:val="clear" w:color="auto" w:fill="auto"/>
            <w:vAlign w:val="center"/>
          </w:tcPr>
          <w:p w:rsidR="00B56928" w:rsidRPr="005F4B8E" w:rsidRDefault="00B56928" w:rsidP="00B56928">
            <w:pPr>
              <w:widowControl w:val="0"/>
              <w:rPr>
                <w:rFonts w:eastAsia="Batang"/>
                <w:sz w:val="24"/>
                <w:szCs w:val="24"/>
              </w:rPr>
            </w:pPr>
            <w:r w:rsidRPr="005F4B8E">
              <w:rPr>
                <w:rFonts w:eastAsia="Batang"/>
                <w:sz w:val="24"/>
                <w:szCs w:val="24"/>
              </w:rPr>
              <w:t xml:space="preserve">Тип </w:t>
            </w:r>
            <w:r>
              <w:rPr>
                <w:rFonts w:eastAsia="Batang"/>
                <w:sz w:val="24"/>
                <w:szCs w:val="24"/>
              </w:rPr>
              <w:t>исходника (печатный текст/аудио/видео)</w:t>
            </w:r>
          </w:p>
        </w:tc>
        <w:tc>
          <w:tcPr>
            <w:tcW w:w="2835" w:type="dxa"/>
            <w:shd w:val="clear" w:color="auto" w:fill="auto"/>
          </w:tcPr>
          <w:p w:rsidR="00B56928" w:rsidRPr="005F4B8E" w:rsidRDefault="00B56928" w:rsidP="00B56928">
            <w:pPr>
              <w:widowControl w:val="0"/>
              <w:rPr>
                <w:rFonts w:eastAsia="Batang"/>
                <w:sz w:val="24"/>
                <w:szCs w:val="24"/>
              </w:rPr>
            </w:pPr>
          </w:p>
        </w:tc>
      </w:tr>
    </w:tbl>
    <w:p w:rsidR="00B56928" w:rsidRPr="005F4B8E" w:rsidRDefault="00B56928" w:rsidP="00B56928">
      <w:pPr>
        <w:widowControl w:val="0"/>
        <w:ind w:firstLine="720"/>
        <w:jc w:val="both"/>
        <w:rPr>
          <w:rFonts w:eastAsia="Batang"/>
          <w:sz w:val="24"/>
          <w:szCs w:val="24"/>
        </w:rPr>
      </w:pPr>
    </w:p>
    <w:p w:rsidR="00B56928" w:rsidRPr="005F4B8E" w:rsidRDefault="00B56928" w:rsidP="00B56928">
      <w:pPr>
        <w:widowControl w:val="0"/>
        <w:jc w:val="both"/>
        <w:rPr>
          <w:rFonts w:eastAsia="Batang"/>
          <w:sz w:val="24"/>
          <w:szCs w:val="24"/>
        </w:rPr>
      </w:pPr>
      <w:r w:rsidRPr="005F4B8E">
        <w:rPr>
          <w:rFonts w:eastAsia="Batang"/>
          <w:sz w:val="24"/>
          <w:szCs w:val="24"/>
        </w:rPr>
        <w:t>а так же оказать следующие дополнительные услуги (нужное отметить);</w:t>
      </w:r>
      <w:r w:rsidRPr="005F4B8E">
        <w:rPr>
          <w:rFonts w:eastAsia="Batang"/>
          <w:sz w:val="24"/>
          <w:szCs w:val="24"/>
        </w:rPr>
        <w:tab/>
      </w:r>
    </w:p>
    <w:p w:rsidR="00B56928" w:rsidRPr="005F4B8E" w:rsidRDefault="00B56928" w:rsidP="00B56928">
      <w:pPr>
        <w:widowControl w:val="0"/>
        <w:tabs>
          <w:tab w:val="left" w:pos="567"/>
        </w:tabs>
        <w:jc w:val="both"/>
        <w:rPr>
          <w:rFonts w:eastAsia="Batang"/>
          <w:sz w:val="24"/>
          <w:szCs w:val="24"/>
        </w:rPr>
      </w:pPr>
      <w:r w:rsidRPr="005F4B8E">
        <w:rPr>
          <w:rFonts w:eastAsia="Batang"/>
          <w:sz w:val="24"/>
          <w:szCs w:val="24"/>
        </w:rPr>
        <w:t>□</w:t>
      </w:r>
      <w:r w:rsidRPr="005F4B8E">
        <w:rPr>
          <w:rFonts w:eastAsia="Batang"/>
          <w:sz w:val="24"/>
          <w:szCs w:val="24"/>
        </w:rPr>
        <w:tab/>
        <w:t>Услуги по верстке (указать формат)___________________________</w:t>
      </w:r>
    </w:p>
    <w:p w:rsidR="00B56928" w:rsidRPr="005F4B8E" w:rsidRDefault="00B56928" w:rsidP="00B56928">
      <w:pPr>
        <w:widowControl w:val="0"/>
        <w:tabs>
          <w:tab w:val="left" w:pos="567"/>
        </w:tabs>
        <w:jc w:val="both"/>
        <w:rPr>
          <w:rFonts w:eastAsia="Batang"/>
          <w:sz w:val="24"/>
          <w:szCs w:val="24"/>
        </w:rPr>
      </w:pPr>
      <w:r w:rsidRPr="005F4B8E">
        <w:rPr>
          <w:rFonts w:eastAsia="Batang"/>
          <w:sz w:val="24"/>
          <w:szCs w:val="24"/>
        </w:rPr>
        <w:t>□</w:t>
      </w:r>
      <w:r w:rsidRPr="005F4B8E">
        <w:rPr>
          <w:rFonts w:eastAsia="Batang"/>
          <w:sz w:val="24"/>
          <w:szCs w:val="24"/>
        </w:rPr>
        <w:tab/>
        <w:t>Редактирование текста носителем языка перевода</w:t>
      </w:r>
    </w:p>
    <w:p w:rsidR="00B56928" w:rsidRPr="005F4B8E" w:rsidRDefault="00B56928" w:rsidP="00B56928">
      <w:pPr>
        <w:widowControl w:val="0"/>
        <w:tabs>
          <w:tab w:val="left" w:pos="567"/>
        </w:tabs>
        <w:ind w:left="2160" w:hanging="2160"/>
        <w:jc w:val="both"/>
        <w:rPr>
          <w:rFonts w:eastAsia="Batang"/>
          <w:sz w:val="24"/>
          <w:szCs w:val="24"/>
        </w:rPr>
      </w:pPr>
      <w:r w:rsidRPr="005F4B8E">
        <w:rPr>
          <w:rFonts w:eastAsia="Batang"/>
          <w:sz w:val="24"/>
          <w:szCs w:val="24"/>
        </w:rPr>
        <w:t>□</w:t>
      </w:r>
      <w:r w:rsidRPr="005F4B8E">
        <w:rPr>
          <w:rFonts w:eastAsia="Batang"/>
          <w:sz w:val="24"/>
          <w:szCs w:val="24"/>
        </w:rPr>
        <w:tab/>
        <w:t>Особые требования к стилистическому оформлению всего текста или его фрагментов</w:t>
      </w:r>
    </w:p>
    <w:p w:rsidR="00B56928" w:rsidRPr="005F4B8E" w:rsidRDefault="00B56928" w:rsidP="00B56928">
      <w:pPr>
        <w:widowControl w:val="0"/>
        <w:tabs>
          <w:tab w:val="left" w:pos="2127"/>
        </w:tabs>
        <w:jc w:val="both"/>
        <w:rPr>
          <w:rFonts w:eastAsia="Batang"/>
          <w:sz w:val="24"/>
          <w:szCs w:val="24"/>
        </w:rPr>
      </w:pPr>
      <w:r w:rsidRPr="005F4B8E">
        <w:rPr>
          <w:rFonts w:eastAsia="Batang"/>
          <w:sz w:val="24"/>
          <w:szCs w:val="24"/>
        </w:rPr>
        <w:t>_____________________________________________________________________________</w:t>
      </w:r>
    </w:p>
    <w:p w:rsidR="00B56928" w:rsidRPr="005F4B8E" w:rsidRDefault="00B56928" w:rsidP="00B56928">
      <w:pPr>
        <w:widowControl w:val="0"/>
        <w:jc w:val="both"/>
        <w:rPr>
          <w:rFonts w:eastAsia="Batang"/>
          <w:sz w:val="24"/>
          <w:szCs w:val="24"/>
        </w:rPr>
      </w:pPr>
      <w:r w:rsidRPr="005F4B8E">
        <w:rPr>
          <w:rFonts w:eastAsia="Batang"/>
          <w:sz w:val="24"/>
          <w:szCs w:val="24"/>
        </w:rPr>
        <w:t>Для заполнения Исполнителем:</w:t>
      </w:r>
    </w:p>
    <w:p w:rsidR="00B56928" w:rsidRPr="005F4B8E" w:rsidRDefault="00B56928" w:rsidP="00B56928">
      <w:pPr>
        <w:widowControl w:val="0"/>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B56928" w:rsidRPr="005F4B8E" w:rsidTr="00B56928">
        <w:trPr>
          <w:trHeight w:hRule="exact" w:val="4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B56928" w:rsidRPr="005F4B8E" w:rsidRDefault="00B56928" w:rsidP="00B56928">
            <w:pPr>
              <w:widowControl w:val="0"/>
              <w:shd w:val="clear" w:color="auto" w:fill="FFFFFF"/>
              <w:rPr>
                <w:rFonts w:eastAsia="Batang"/>
                <w:sz w:val="24"/>
                <w:szCs w:val="24"/>
              </w:rPr>
            </w:pPr>
            <w:r w:rsidRPr="005F4B8E">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B56928" w:rsidRPr="005F4B8E" w:rsidRDefault="00B56928" w:rsidP="00B56928">
            <w:pPr>
              <w:widowControl w:val="0"/>
              <w:shd w:val="clear" w:color="auto" w:fill="FFFFFF"/>
              <w:rPr>
                <w:rFonts w:eastAsia="Batang"/>
                <w:sz w:val="24"/>
                <w:szCs w:val="24"/>
              </w:rPr>
            </w:pPr>
            <w:r w:rsidRPr="005F4B8E">
              <w:rPr>
                <w:rFonts w:eastAsia="Batang"/>
                <w:sz w:val="24"/>
                <w:szCs w:val="24"/>
              </w:rPr>
              <w:t xml:space="preserve"> До «___» ______________ 201</w:t>
            </w:r>
            <w:r>
              <w:rPr>
                <w:rFonts w:eastAsia="Batang"/>
                <w:sz w:val="24"/>
                <w:szCs w:val="24"/>
                <w:lang w:val="en-US"/>
              </w:rPr>
              <w:t>6</w:t>
            </w:r>
            <w:r w:rsidRPr="005F4B8E">
              <w:rPr>
                <w:rFonts w:eastAsia="Batang"/>
                <w:sz w:val="24"/>
                <w:szCs w:val="24"/>
              </w:rPr>
              <w:t>г.</w:t>
            </w:r>
          </w:p>
        </w:tc>
      </w:tr>
      <w:tr w:rsidR="00B56928" w:rsidRPr="005F4B8E" w:rsidTr="00B56928">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B56928" w:rsidRPr="005F4B8E" w:rsidRDefault="00B56928" w:rsidP="00B56928">
            <w:pPr>
              <w:widowControl w:val="0"/>
              <w:shd w:val="clear" w:color="auto" w:fill="FFFFFF"/>
              <w:rPr>
                <w:rFonts w:eastAsia="Batang"/>
                <w:sz w:val="24"/>
                <w:szCs w:val="24"/>
              </w:rPr>
            </w:pPr>
            <w:r>
              <w:rPr>
                <w:rFonts w:eastAsia="Batang"/>
                <w:sz w:val="24"/>
                <w:szCs w:val="24"/>
              </w:rPr>
              <w:t>С</w:t>
            </w:r>
            <w:r w:rsidRPr="005F4B8E">
              <w:rPr>
                <w:rFonts w:eastAsia="Batang"/>
                <w:sz w:val="24"/>
                <w:szCs w:val="24"/>
              </w:rPr>
              <w:t>тоимость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B56928" w:rsidRPr="005F4B8E" w:rsidRDefault="00B56928" w:rsidP="00B56928">
            <w:pPr>
              <w:widowControl w:val="0"/>
              <w:shd w:val="clear" w:color="auto" w:fill="FFFFFF"/>
              <w:rPr>
                <w:rFonts w:eastAsia="Batang"/>
                <w:sz w:val="24"/>
                <w:szCs w:val="24"/>
              </w:rPr>
            </w:pPr>
          </w:p>
        </w:tc>
      </w:tr>
      <w:tr w:rsidR="00B56928" w:rsidRPr="005F4B8E" w:rsidTr="00B56928">
        <w:trPr>
          <w:trHeight w:hRule="exact" w:val="3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B56928" w:rsidRPr="005F4B8E" w:rsidRDefault="00B56928" w:rsidP="00B56928">
            <w:pPr>
              <w:widowControl w:val="0"/>
              <w:shd w:val="clear" w:color="auto" w:fill="FFFFFF"/>
              <w:rPr>
                <w:rFonts w:eastAsia="Batang"/>
                <w:sz w:val="24"/>
                <w:szCs w:val="24"/>
              </w:rPr>
            </w:pPr>
            <w:r w:rsidRPr="005F4B8E">
              <w:rPr>
                <w:rFonts w:eastAsia="Batang"/>
                <w:sz w:val="24"/>
                <w:szCs w:val="24"/>
              </w:rPr>
              <w:t>Согласованная дата сдачи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B56928" w:rsidRPr="005F4B8E" w:rsidRDefault="00B56928" w:rsidP="00B56928">
            <w:pPr>
              <w:widowControl w:val="0"/>
              <w:shd w:val="clear" w:color="auto" w:fill="FFFFFF"/>
              <w:rPr>
                <w:rFonts w:eastAsia="Batang"/>
                <w:sz w:val="24"/>
                <w:szCs w:val="24"/>
              </w:rPr>
            </w:pPr>
          </w:p>
        </w:tc>
      </w:tr>
    </w:tbl>
    <w:p w:rsidR="00B56928" w:rsidRPr="005F4B8E" w:rsidRDefault="00B56928" w:rsidP="00B56928">
      <w:pPr>
        <w:widowControl w:val="0"/>
        <w:tabs>
          <w:tab w:val="left" w:pos="-720"/>
        </w:tabs>
        <w:jc w:val="right"/>
        <w:rPr>
          <w:bCs/>
          <w:sz w:val="24"/>
          <w:szCs w:val="24"/>
        </w:rPr>
      </w:pPr>
      <w:r w:rsidRPr="005F4B8E">
        <w:rPr>
          <w:bCs/>
          <w:sz w:val="24"/>
          <w:szCs w:val="24"/>
        </w:rPr>
        <w:t xml:space="preserve">    </w:t>
      </w:r>
    </w:p>
    <w:p w:rsidR="00B56928" w:rsidRDefault="00B56928" w:rsidP="00B56928">
      <w:pPr>
        <w:widowControl w:val="0"/>
        <w:tabs>
          <w:tab w:val="left" w:pos="-720"/>
        </w:tabs>
        <w:jc w:val="right"/>
        <w:rPr>
          <w:bCs/>
          <w:sz w:val="24"/>
          <w:szCs w:val="24"/>
        </w:rPr>
      </w:pPr>
    </w:p>
    <w:p w:rsidR="00B56928" w:rsidRPr="005F4B8E" w:rsidRDefault="00B56928" w:rsidP="00B56928">
      <w:pPr>
        <w:widowControl w:val="0"/>
        <w:tabs>
          <w:tab w:val="left" w:pos="-720"/>
        </w:tabs>
        <w:jc w:val="right"/>
        <w:rPr>
          <w:bCs/>
          <w:sz w:val="24"/>
          <w:szCs w:val="24"/>
        </w:rPr>
      </w:pPr>
      <w:r w:rsidRPr="005F4B8E">
        <w:rPr>
          <w:bCs/>
          <w:sz w:val="24"/>
          <w:szCs w:val="24"/>
        </w:rPr>
        <w:t xml:space="preserve">ФИО представителя Заказчика </w:t>
      </w:r>
      <w:r>
        <w:rPr>
          <w:bCs/>
          <w:sz w:val="24"/>
          <w:szCs w:val="24"/>
        </w:rPr>
        <w:t>__________________________</w:t>
      </w:r>
      <w:r w:rsidRPr="005F4B8E">
        <w:rPr>
          <w:bCs/>
          <w:sz w:val="24"/>
          <w:szCs w:val="24"/>
        </w:rPr>
        <w:t xml:space="preserve">_______________________________    </w:t>
      </w:r>
    </w:p>
    <w:p w:rsidR="00B56928" w:rsidRDefault="00B56928" w:rsidP="00B56928">
      <w:pPr>
        <w:widowControl w:val="0"/>
        <w:tabs>
          <w:tab w:val="left" w:pos="-720"/>
        </w:tabs>
        <w:rPr>
          <w:bCs/>
          <w:sz w:val="24"/>
          <w:szCs w:val="24"/>
        </w:rPr>
      </w:pPr>
    </w:p>
    <w:p w:rsidR="00B56928" w:rsidRDefault="00B56928" w:rsidP="00B56928">
      <w:pPr>
        <w:widowControl w:val="0"/>
        <w:tabs>
          <w:tab w:val="left" w:pos="-720"/>
        </w:tabs>
        <w:rPr>
          <w:bCs/>
          <w:sz w:val="24"/>
          <w:szCs w:val="24"/>
        </w:rPr>
      </w:pPr>
      <w:r>
        <w:rPr>
          <w:bCs/>
          <w:sz w:val="24"/>
          <w:szCs w:val="24"/>
        </w:rPr>
        <w:t>Форма согласована:</w:t>
      </w:r>
    </w:p>
    <w:p w:rsidR="00B56928" w:rsidRPr="005F4B8E" w:rsidRDefault="00B56928" w:rsidP="00B56928">
      <w:pPr>
        <w:widowControl w:val="0"/>
        <w:tabs>
          <w:tab w:val="left" w:pos="-720"/>
        </w:tabs>
        <w:rPr>
          <w:bCs/>
          <w:sz w:val="24"/>
          <w:szCs w:val="24"/>
        </w:rPr>
      </w:pPr>
    </w:p>
    <w:tbl>
      <w:tblPr>
        <w:tblpPr w:leftFromText="180" w:rightFromText="180" w:vertAnchor="text" w:horzAnchor="margin" w:tblpX="-68" w:tblpY="129"/>
        <w:tblW w:w="4940" w:type="pct"/>
        <w:tblLayout w:type="fixed"/>
        <w:tblLook w:val="0000" w:firstRow="0" w:lastRow="0" w:firstColumn="0" w:lastColumn="0" w:noHBand="0" w:noVBand="0"/>
      </w:tblPr>
      <w:tblGrid>
        <w:gridCol w:w="4922"/>
        <w:gridCol w:w="4954"/>
      </w:tblGrid>
      <w:tr w:rsidR="00B56928" w:rsidRPr="005F4B8E" w:rsidTr="00B56928">
        <w:tc>
          <w:tcPr>
            <w:tcW w:w="2492" w:type="pct"/>
            <w:shd w:val="clear" w:color="auto" w:fill="auto"/>
          </w:tcPr>
          <w:p w:rsidR="00B56928" w:rsidRPr="006A7958" w:rsidRDefault="00B56928" w:rsidP="00B56928">
            <w:pPr>
              <w:widowControl w:val="0"/>
              <w:tabs>
                <w:tab w:val="left" w:pos="5245"/>
              </w:tabs>
              <w:ind w:right="602"/>
              <w:rPr>
                <w:sz w:val="24"/>
                <w:szCs w:val="24"/>
              </w:rPr>
            </w:pPr>
            <w:r w:rsidRPr="006A7958">
              <w:rPr>
                <w:sz w:val="24"/>
                <w:szCs w:val="24"/>
              </w:rPr>
              <w:t>Заказчик:</w:t>
            </w:r>
          </w:p>
          <w:p w:rsidR="00B56928" w:rsidRPr="006A7958" w:rsidRDefault="00B56928" w:rsidP="00B56928">
            <w:pPr>
              <w:widowControl w:val="0"/>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B56928" w:rsidRPr="006A7958" w:rsidRDefault="00B56928" w:rsidP="00B56928">
            <w:pPr>
              <w:widowControl w:val="0"/>
              <w:tabs>
                <w:tab w:val="left" w:pos="5245"/>
              </w:tabs>
              <w:ind w:right="602"/>
              <w:rPr>
                <w:b/>
                <w:sz w:val="24"/>
                <w:szCs w:val="24"/>
              </w:rPr>
            </w:pPr>
          </w:p>
          <w:p w:rsidR="00B56928" w:rsidRPr="006A7958" w:rsidRDefault="00B56928" w:rsidP="00B56928">
            <w:pPr>
              <w:widowControl w:val="0"/>
              <w:tabs>
                <w:tab w:val="left" w:pos="5245"/>
              </w:tabs>
              <w:ind w:right="602"/>
              <w:rPr>
                <w:sz w:val="24"/>
                <w:szCs w:val="24"/>
              </w:rPr>
            </w:pPr>
            <w:r w:rsidRPr="006A7958">
              <w:rPr>
                <w:sz w:val="24"/>
                <w:szCs w:val="24"/>
              </w:rPr>
              <w:t xml:space="preserve">Административный директор </w:t>
            </w:r>
          </w:p>
          <w:p w:rsidR="00B56928" w:rsidRPr="006A7958" w:rsidRDefault="00B56928" w:rsidP="00B56928">
            <w:pPr>
              <w:widowControl w:val="0"/>
              <w:ind w:firstLine="35"/>
              <w:rPr>
                <w:sz w:val="24"/>
                <w:szCs w:val="24"/>
              </w:rPr>
            </w:pPr>
          </w:p>
          <w:p w:rsidR="00B56928" w:rsidRDefault="00B56928" w:rsidP="00B56928">
            <w:pPr>
              <w:widowControl w:val="0"/>
              <w:ind w:firstLine="35"/>
              <w:rPr>
                <w:sz w:val="24"/>
                <w:szCs w:val="24"/>
              </w:rPr>
            </w:pPr>
          </w:p>
          <w:p w:rsidR="004576A5" w:rsidRPr="006A7958" w:rsidRDefault="004576A5" w:rsidP="00B56928">
            <w:pPr>
              <w:widowControl w:val="0"/>
              <w:ind w:firstLine="35"/>
              <w:rPr>
                <w:sz w:val="24"/>
                <w:szCs w:val="24"/>
              </w:rPr>
            </w:pPr>
          </w:p>
          <w:p w:rsidR="00B56928" w:rsidRPr="006A7958" w:rsidRDefault="00B56928" w:rsidP="00B56928">
            <w:pPr>
              <w:widowControl w:val="0"/>
              <w:ind w:firstLine="35"/>
              <w:rPr>
                <w:sz w:val="24"/>
                <w:szCs w:val="24"/>
              </w:rPr>
            </w:pPr>
            <w:r w:rsidRPr="006A7958">
              <w:rPr>
                <w:sz w:val="24"/>
                <w:szCs w:val="24"/>
              </w:rPr>
              <w:t>_____________________ /</w:t>
            </w:r>
            <w:r>
              <w:rPr>
                <w:sz w:val="24"/>
                <w:szCs w:val="24"/>
              </w:rPr>
              <w:t>С.В</w:t>
            </w:r>
            <w:r w:rsidRPr="006A7958">
              <w:rPr>
                <w:sz w:val="24"/>
                <w:szCs w:val="24"/>
              </w:rPr>
              <w:t xml:space="preserve">. </w:t>
            </w:r>
            <w:r>
              <w:rPr>
                <w:sz w:val="24"/>
                <w:szCs w:val="24"/>
              </w:rPr>
              <w:t>Сорокин</w:t>
            </w:r>
            <w:r w:rsidRPr="006A7958">
              <w:rPr>
                <w:sz w:val="24"/>
                <w:szCs w:val="24"/>
              </w:rPr>
              <w:t>/</w:t>
            </w:r>
          </w:p>
          <w:p w:rsidR="00B56928" w:rsidRPr="006A7958" w:rsidRDefault="00B56928" w:rsidP="00B56928">
            <w:pPr>
              <w:widowControl w:val="0"/>
              <w:ind w:firstLine="35"/>
              <w:rPr>
                <w:b/>
                <w:bCs/>
                <w:sz w:val="24"/>
                <w:szCs w:val="24"/>
              </w:rPr>
            </w:pPr>
            <w:r w:rsidRPr="006A7958">
              <w:rPr>
                <w:sz w:val="24"/>
                <w:szCs w:val="24"/>
              </w:rPr>
              <w:t>М.П.</w:t>
            </w:r>
            <w:r w:rsidRPr="006A7958">
              <w:rPr>
                <w:bCs/>
                <w:sz w:val="24"/>
                <w:szCs w:val="24"/>
              </w:rPr>
              <w:t xml:space="preserve"> </w:t>
            </w:r>
          </w:p>
        </w:tc>
        <w:tc>
          <w:tcPr>
            <w:tcW w:w="2508" w:type="pct"/>
            <w:shd w:val="clear" w:color="auto" w:fill="auto"/>
          </w:tcPr>
          <w:p w:rsidR="00B56928" w:rsidRPr="006A7958" w:rsidRDefault="00B56928" w:rsidP="00B56928">
            <w:pPr>
              <w:widowControl w:val="0"/>
              <w:rPr>
                <w:sz w:val="24"/>
                <w:szCs w:val="24"/>
              </w:rPr>
            </w:pPr>
            <w:r w:rsidRPr="006A7958">
              <w:rPr>
                <w:sz w:val="24"/>
                <w:szCs w:val="24"/>
              </w:rPr>
              <w:t>Исполнитель:</w:t>
            </w:r>
          </w:p>
          <w:p w:rsidR="00B56928" w:rsidRPr="006A7958" w:rsidRDefault="00B56928" w:rsidP="00B56928">
            <w:pPr>
              <w:widowControl w:val="0"/>
              <w:jc w:val="both"/>
              <w:rPr>
                <w:bCs/>
                <w:sz w:val="24"/>
                <w:szCs w:val="24"/>
              </w:rPr>
            </w:pPr>
          </w:p>
        </w:tc>
      </w:tr>
    </w:tbl>
    <w:p w:rsidR="00B56928" w:rsidRDefault="00B56928" w:rsidP="00B56928">
      <w:pPr>
        <w:widowControl w:val="0"/>
        <w:overflowPunct w:val="0"/>
        <w:autoSpaceDE w:val="0"/>
        <w:autoSpaceDN w:val="0"/>
        <w:adjustRightInd w:val="0"/>
        <w:jc w:val="right"/>
        <w:textAlignment w:val="baseline"/>
        <w:outlineLvl w:val="0"/>
        <w:rPr>
          <w:rFonts w:eastAsia="Batang"/>
          <w:sz w:val="24"/>
          <w:szCs w:val="24"/>
        </w:rPr>
      </w:pPr>
    </w:p>
    <w:p w:rsidR="00CD5CDE" w:rsidRDefault="00CD5CDE" w:rsidP="00B56928">
      <w:pPr>
        <w:widowControl w:val="0"/>
        <w:overflowPunct w:val="0"/>
        <w:autoSpaceDE w:val="0"/>
        <w:autoSpaceDN w:val="0"/>
        <w:adjustRightInd w:val="0"/>
        <w:jc w:val="right"/>
        <w:textAlignment w:val="baseline"/>
        <w:outlineLvl w:val="0"/>
        <w:rPr>
          <w:rFonts w:eastAsia="Batang"/>
          <w:sz w:val="24"/>
          <w:szCs w:val="24"/>
        </w:rPr>
      </w:pPr>
    </w:p>
    <w:p w:rsidR="00CD5CDE" w:rsidRDefault="00CD5CDE" w:rsidP="00B56928">
      <w:pPr>
        <w:widowControl w:val="0"/>
        <w:overflowPunct w:val="0"/>
        <w:autoSpaceDE w:val="0"/>
        <w:autoSpaceDN w:val="0"/>
        <w:adjustRightInd w:val="0"/>
        <w:jc w:val="right"/>
        <w:textAlignment w:val="baseline"/>
        <w:outlineLvl w:val="0"/>
        <w:rPr>
          <w:rFonts w:eastAsia="Batang"/>
          <w:sz w:val="24"/>
          <w:szCs w:val="24"/>
        </w:rPr>
      </w:pPr>
    </w:p>
    <w:p w:rsidR="005C3386" w:rsidRDefault="005C3386" w:rsidP="00B56928">
      <w:pPr>
        <w:widowControl w:val="0"/>
        <w:overflowPunct w:val="0"/>
        <w:autoSpaceDE w:val="0"/>
        <w:autoSpaceDN w:val="0"/>
        <w:adjustRightInd w:val="0"/>
        <w:jc w:val="right"/>
        <w:textAlignment w:val="baseline"/>
        <w:outlineLvl w:val="0"/>
        <w:rPr>
          <w:rFonts w:eastAsia="Batang"/>
          <w:sz w:val="24"/>
          <w:szCs w:val="24"/>
        </w:rPr>
      </w:pPr>
    </w:p>
    <w:p w:rsidR="00B56928" w:rsidRPr="004C4356" w:rsidRDefault="00B56928" w:rsidP="00B56928">
      <w:pPr>
        <w:widowControl w:val="0"/>
        <w:overflowPunct w:val="0"/>
        <w:autoSpaceDE w:val="0"/>
        <w:autoSpaceDN w:val="0"/>
        <w:adjustRightInd w:val="0"/>
        <w:jc w:val="right"/>
        <w:textAlignment w:val="baseline"/>
        <w:outlineLvl w:val="0"/>
        <w:rPr>
          <w:rFonts w:eastAsia="Batang"/>
          <w:sz w:val="24"/>
          <w:szCs w:val="24"/>
        </w:rPr>
      </w:pPr>
      <w:r w:rsidRPr="004C4356">
        <w:rPr>
          <w:rFonts w:eastAsia="Batang"/>
          <w:sz w:val="24"/>
          <w:szCs w:val="24"/>
        </w:rPr>
        <w:t xml:space="preserve">Приложение № </w:t>
      </w:r>
      <w:r>
        <w:rPr>
          <w:rFonts w:eastAsia="Batang"/>
          <w:sz w:val="24"/>
          <w:szCs w:val="24"/>
        </w:rPr>
        <w:t>3</w:t>
      </w:r>
    </w:p>
    <w:p w:rsidR="00B56928" w:rsidRPr="004C4356" w:rsidRDefault="00B56928" w:rsidP="00B56928">
      <w:pPr>
        <w:widowControl w:val="0"/>
        <w:jc w:val="right"/>
        <w:rPr>
          <w:rFonts w:eastAsia="Batang"/>
          <w:bCs/>
          <w:sz w:val="24"/>
          <w:szCs w:val="24"/>
          <w:u w:val="single"/>
        </w:rPr>
      </w:pPr>
      <w:r w:rsidRPr="004C4356">
        <w:rPr>
          <w:rFonts w:eastAsia="Batang"/>
          <w:bCs/>
          <w:sz w:val="24"/>
          <w:szCs w:val="24"/>
        </w:rPr>
        <w:t>к Договору оказания услуг №</w:t>
      </w:r>
      <w:r w:rsidRPr="0080379A">
        <w:rPr>
          <w:rFonts w:eastAsia="Batang"/>
          <w:bCs/>
          <w:sz w:val="24"/>
          <w:szCs w:val="24"/>
        </w:rPr>
        <w:t xml:space="preserve"> </w:t>
      </w:r>
    </w:p>
    <w:p w:rsidR="00B56928" w:rsidRPr="004C4356" w:rsidRDefault="00B56928" w:rsidP="00B56928">
      <w:pPr>
        <w:widowControl w:val="0"/>
        <w:jc w:val="right"/>
        <w:rPr>
          <w:rFonts w:eastAsia="Batang"/>
          <w:sz w:val="24"/>
          <w:szCs w:val="24"/>
        </w:rPr>
      </w:pPr>
      <w:r w:rsidRPr="004C4356">
        <w:rPr>
          <w:rFonts w:eastAsia="Batang"/>
          <w:bCs/>
          <w:sz w:val="24"/>
          <w:szCs w:val="24"/>
        </w:rPr>
        <w:t xml:space="preserve">от </w:t>
      </w:r>
      <w:r w:rsidRPr="004C4356">
        <w:rPr>
          <w:rFonts w:eastAsia="Batang"/>
          <w:bCs/>
          <w:i/>
          <w:iCs/>
          <w:sz w:val="24"/>
          <w:szCs w:val="24"/>
        </w:rPr>
        <w:t>«</w:t>
      </w:r>
      <w:r w:rsidRPr="004C4356">
        <w:rPr>
          <w:rFonts w:eastAsia="Batang"/>
          <w:bCs/>
          <w:sz w:val="24"/>
          <w:szCs w:val="24"/>
        </w:rPr>
        <w:t>»  201</w:t>
      </w:r>
      <w:r>
        <w:rPr>
          <w:rFonts w:eastAsia="Batang"/>
          <w:bCs/>
          <w:sz w:val="24"/>
          <w:szCs w:val="24"/>
        </w:rPr>
        <w:t>6</w:t>
      </w:r>
      <w:r w:rsidRPr="004C4356">
        <w:rPr>
          <w:rFonts w:eastAsia="Batang"/>
          <w:bCs/>
          <w:sz w:val="24"/>
          <w:szCs w:val="24"/>
        </w:rPr>
        <w:t xml:space="preserve"> г.</w:t>
      </w:r>
    </w:p>
    <w:p w:rsidR="00B56928" w:rsidRPr="005F4B8E" w:rsidRDefault="00B56928" w:rsidP="00B56928">
      <w:pPr>
        <w:widowControl w:val="0"/>
        <w:jc w:val="right"/>
        <w:rPr>
          <w:rFonts w:eastAsia="Batang"/>
          <w:sz w:val="24"/>
          <w:szCs w:val="24"/>
        </w:rPr>
      </w:pPr>
    </w:p>
    <w:p w:rsidR="00B56928" w:rsidRPr="005F4B8E" w:rsidRDefault="00B56928" w:rsidP="00B56928">
      <w:pPr>
        <w:widowControl w:val="0"/>
        <w:tabs>
          <w:tab w:val="left" w:pos="-720"/>
        </w:tabs>
        <w:jc w:val="right"/>
        <w:rPr>
          <w:bCs/>
          <w:sz w:val="24"/>
          <w:szCs w:val="24"/>
        </w:rPr>
      </w:pPr>
    </w:p>
    <w:p w:rsidR="00B56928" w:rsidRPr="005F4B8E" w:rsidRDefault="00B56928" w:rsidP="00B56928">
      <w:pPr>
        <w:widowControl w:val="0"/>
        <w:jc w:val="center"/>
        <w:rPr>
          <w:b/>
          <w:sz w:val="24"/>
          <w:szCs w:val="24"/>
        </w:rPr>
      </w:pPr>
      <w:r>
        <w:rPr>
          <w:b/>
          <w:sz w:val="24"/>
          <w:szCs w:val="24"/>
        </w:rPr>
        <w:t>ПЕРЕЧЕНЬ ФАЙЛОВ ДЛЯ ПЕРЕВОДА</w:t>
      </w:r>
    </w:p>
    <w:p w:rsidR="00B56928" w:rsidRPr="005F4B8E" w:rsidRDefault="00B56928" w:rsidP="00B56928">
      <w:pPr>
        <w:widowControl w:val="0"/>
        <w:jc w:val="center"/>
        <w:rPr>
          <w:b/>
          <w:sz w:val="24"/>
          <w:szCs w:val="24"/>
        </w:rPr>
      </w:pPr>
    </w:p>
    <w:tbl>
      <w:tblPr>
        <w:tblW w:w="10027" w:type="dxa"/>
        <w:jc w:val="center"/>
        <w:tblLook w:val="04A0" w:firstRow="1" w:lastRow="0" w:firstColumn="1" w:lastColumn="0" w:noHBand="0" w:noVBand="1"/>
      </w:tblPr>
      <w:tblGrid>
        <w:gridCol w:w="540"/>
        <w:gridCol w:w="4111"/>
        <w:gridCol w:w="1566"/>
        <w:gridCol w:w="1127"/>
        <w:gridCol w:w="1276"/>
        <w:gridCol w:w="1407"/>
      </w:tblGrid>
      <w:tr w:rsidR="00B56928" w:rsidRPr="005F4B8E" w:rsidTr="00B56928">
        <w:trPr>
          <w:trHeight w:val="1294"/>
          <w:jc w:val="center"/>
        </w:trPr>
        <w:tc>
          <w:tcPr>
            <w:tcW w:w="540" w:type="dxa"/>
            <w:tcBorders>
              <w:top w:val="single" w:sz="8" w:space="0" w:color="auto"/>
              <w:left w:val="single" w:sz="4" w:space="0" w:color="auto"/>
              <w:bottom w:val="single" w:sz="8" w:space="0" w:color="auto"/>
              <w:right w:val="single" w:sz="4" w:space="0" w:color="auto"/>
            </w:tcBorders>
          </w:tcPr>
          <w:p w:rsidR="00B56928" w:rsidRPr="005F4B8E" w:rsidRDefault="00B56928" w:rsidP="00B56928">
            <w:pPr>
              <w:widowControl w:val="0"/>
              <w:rPr>
                <w:color w:val="000000"/>
                <w:sz w:val="24"/>
                <w:szCs w:val="24"/>
              </w:rPr>
            </w:pPr>
          </w:p>
          <w:p w:rsidR="00B56928" w:rsidRPr="005F4B8E" w:rsidRDefault="00B56928" w:rsidP="00B56928">
            <w:pPr>
              <w:widowControl w:val="0"/>
              <w:jc w:val="center"/>
              <w:rPr>
                <w:color w:val="000000"/>
                <w:sz w:val="24"/>
                <w:szCs w:val="24"/>
              </w:rPr>
            </w:pPr>
            <w:r w:rsidRPr="005F4B8E">
              <w:rPr>
                <w:color w:val="000000"/>
                <w:sz w:val="24"/>
                <w:szCs w:val="24"/>
              </w:rPr>
              <w:t>№</w:t>
            </w:r>
          </w:p>
          <w:p w:rsidR="00B56928" w:rsidRPr="005F4B8E" w:rsidRDefault="00B56928" w:rsidP="00B56928">
            <w:pPr>
              <w:widowControl w:val="0"/>
              <w:jc w:val="center"/>
              <w:rPr>
                <w:color w:val="000000"/>
                <w:sz w:val="24"/>
                <w:szCs w:val="24"/>
              </w:rPr>
            </w:pPr>
            <w:r w:rsidRPr="005F4B8E">
              <w:rPr>
                <w:rFonts w:eastAsia="Batang"/>
                <w:sz w:val="24"/>
                <w:szCs w:val="24"/>
              </w:rPr>
              <w:t>п/п</w:t>
            </w:r>
          </w:p>
        </w:tc>
        <w:tc>
          <w:tcPr>
            <w:tcW w:w="411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56928" w:rsidRPr="005F4B8E" w:rsidRDefault="00B56928" w:rsidP="00B56928">
            <w:pPr>
              <w:widowControl w:val="0"/>
              <w:jc w:val="center"/>
              <w:rPr>
                <w:color w:val="000000"/>
                <w:sz w:val="24"/>
                <w:szCs w:val="24"/>
              </w:rPr>
            </w:pPr>
            <w:r w:rsidRPr="005F4B8E">
              <w:rPr>
                <w:color w:val="000000"/>
                <w:sz w:val="24"/>
                <w:szCs w:val="24"/>
              </w:rPr>
              <w:t>Название файла и язык</w:t>
            </w:r>
          </w:p>
        </w:tc>
        <w:tc>
          <w:tcPr>
            <w:tcW w:w="1566" w:type="dxa"/>
            <w:tcBorders>
              <w:top w:val="single" w:sz="8" w:space="0" w:color="auto"/>
              <w:left w:val="nil"/>
              <w:bottom w:val="single" w:sz="8" w:space="0" w:color="auto"/>
              <w:right w:val="single" w:sz="4" w:space="0" w:color="auto"/>
            </w:tcBorders>
          </w:tcPr>
          <w:p w:rsidR="00B56928" w:rsidRPr="005F4B8E" w:rsidRDefault="00B56928" w:rsidP="00B56928">
            <w:pPr>
              <w:widowControl w:val="0"/>
              <w:jc w:val="center"/>
              <w:rPr>
                <w:color w:val="000000"/>
                <w:sz w:val="24"/>
                <w:szCs w:val="24"/>
              </w:rPr>
            </w:pPr>
          </w:p>
          <w:p w:rsidR="00B56928" w:rsidRPr="005F4B8E" w:rsidRDefault="00B56928" w:rsidP="00B56928">
            <w:pPr>
              <w:widowControl w:val="0"/>
              <w:jc w:val="center"/>
              <w:rPr>
                <w:color w:val="000000"/>
                <w:sz w:val="24"/>
                <w:szCs w:val="24"/>
              </w:rPr>
            </w:pPr>
          </w:p>
          <w:p w:rsidR="00B56928" w:rsidRPr="005F4B8E" w:rsidRDefault="00B56928" w:rsidP="00B56928">
            <w:pPr>
              <w:widowControl w:val="0"/>
              <w:jc w:val="center"/>
              <w:rPr>
                <w:color w:val="000000"/>
                <w:sz w:val="24"/>
                <w:szCs w:val="24"/>
              </w:rPr>
            </w:pPr>
            <w:r w:rsidRPr="005F4B8E">
              <w:rPr>
                <w:color w:val="000000"/>
                <w:sz w:val="24"/>
                <w:szCs w:val="24"/>
              </w:rPr>
              <w:t>Языковая пара</w:t>
            </w:r>
          </w:p>
        </w:tc>
        <w:tc>
          <w:tcPr>
            <w:tcW w:w="1127" w:type="dxa"/>
            <w:tcBorders>
              <w:top w:val="single" w:sz="8" w:space="0" w:color="auto"/>
              <w:left w:val="single" w:sz="4" w:space="0" w:color="auto"/>
              <w:bottom w:val="single" w:sz="8" w:space="0" w:color="auto"/>
              <w:right w:val="single" w:sz="4" w:space="0" w:color="auto"/>
            </w:tcBorders>
            <w:vAlign w:val="center"/>
          </w:tcPr>
          <w:p w:rsidR="00B56928" w:rsidRPr="005F4B8E" w:rsidRDefault="00B56928" w:rsidP="00B56928">
            <w:pPr>
              <w:widowControl w:val="0"/>
              <w:jc w:val="center"/>
              <w:rPr>
                <w:color w:val="000000"/>
                <w:sz w:val="24"/>
                <w:szCs w:val="24"/>
              </w:rPr>
            </w:pPr>
            <w:r w:rsidRPr="005F4B8E">
              <w:rPr>
                <w:color w:val="000000"/>
                <w:sz w:val="24"/>
                <w:szCs w:val="24"/>
              </w:rPr>
              <w:t xml:space="preserve">Тариф </w:t>
            </w:r>
          </w:p>
        </w:tc>
        <w:tc>
          <w:tcPr>
            <w:tcW w:w="1276" w:type="dxa"/>
            <w:tcBorders>
              <w:top w:val="single" w:sz="8" w:space="0" w:color="auto"/>
              <w:left w:val="single" w:sz="4" w:space="0" w:color="auto"/>
              <w:bottom w:val="single" w:sz="8" w:space="0" w:color="auto"/>
              <w:right w:val="single" w:sz="4" w:space="0" w:color="auto"/>
            </w:tcBorders>
            <w:vAlign w:val="center"/>
          </w:tcPr>
          <w:p w:rsidR="00B56928" w:rsidRPr="005F4B8E" w:rsidRDefault="00B56928" w:rsidP="00B56928">
            <w:pPr>
              <w:widowControl w:val="0"/>
              <w:jc w:val="center"/>
              <w:rPr>
                <w:color w:val="000000"/>
                <w:sz w:val="24"/>
                <w:szCs w:val="24"/>
              </w:rPr>
            </w:pPr>
            <w:r>
              <w:rPr>
                <w:color w:val="000000"/>
                <w:sz w:val="24"/>
                <w:szCs w:val="24"/>
              </w:rPr>
              <w:t>Кол-во учетных страниц</w:t>
            </w:r>
            <w:r w:rsidRPr="005F4B8E">
              <w:rPr>
                <w:color w:val="000000"/>
                <w:sz w:val="24"/>
                <w:szCs w:val="24"/>
              </w:rPr>
              <w:t xml:space="preserve"> </w:t>
            </w:r>
          </w:p>
        </w:tc>
        <w:tc>
          <w:tcPr>
            <w:tcW w:w="1407" w:type="dxa"/>
            <w:tcBorders>
              <w:top w:val="single" w:sz="8" w:space="0" w:color="auto"/>
              <w:left w:val="nil"/>
              <w:bottom w:val="single" w:sz="8" w:space="0" w:color="auto"/>
              <w:right w:val="single" w:sz="4" w:space="0" w:color="auto"/>
            </w:tcBorders>
            <w:shd w:val="clear" w:color="auto" w:fill="auto"/>
            <w:vAlign w:val="center"/>
            <w:hideMark/>
          </w:tcPr>
          <w:p w:rsidR="00B56928" w:rsidRPr="005F4B8E" w:rsidRDefault="00B56928" w:rsidP="00B56928">
            <w:pPr>
              <w:widowControl w:val="0"/>
              <w:jc w:val="center"/>
              <w:rPr>
                <w:color w:val="000000"/>
                <w:sz w:val="24"/>
                <w:szCs w:val="24"/>
              </w:rPr>
            </w:pPr>
            <w:r w:rsidRPr="005F4B8E">
              <w:rPr>
                <w:color w:val="000000"/>
                <w:sz w:val="24"/>
                <w:szCs w:val="24"/>
              </w:rPr>
              <w:t>Стоимость перевода</w:t>
            </w: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540" w:type="dxa"/>
            <w:tcBorders>
              <w:top w:val="nil"/>
              <w:left w:val="single" w:sz="4" w:space="0" w:color="auto"/>
              <w:bottom w:val="single" w:sz="4" w:space="0" w:color="auto"/>
              <w:right w:val="single" w:sz="4" w:space="0" w:color="auto"/>
            </w:tcBorders>
          </w:tcPr>
          <w:p w:rsidR="00B56928" w:rsidRPr="005F4B8E" w:rsidRDefault="00B56928" w:rsidP="00B56928">
            <w:pPr>
              <w:widowControl w:val="0"/>
              <w:jc w:val="center"/>
              <w:rPr>
                <w:rFonts w:eastAsia="Batang"/>
                <w:b/>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B56928" w:rsidRPr="005F4B8E" w:rsidRDefault="00B56928" w:rsidP="00B56928">
            <w:pPr>
              <w:widowControl w:val="0"/>
              <w:jc w:val="center"/>
              <w:rPr>
                <w:rFonts w:eastAsia="Batang"/>
                <w:b/>
                <w:sz w:val="24"/>
                <w:szCs w:val="24"/>
              </w:rPr>
            </w:pPr>
          </w:p>
        </w:tc>
        <w:tc>
          <w:tcPr>
            <w:tcW w:w="1566" w:type="dxa"/>
            <w:tcBorders>
              <w:top w:val="single" w:sz="8" w:space="0" w:color="auto"/>
              <w:left w:val="nil"/>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127"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276" w:type="dxa"/>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center"/>
              <w:rPr>
                <w:color w:val="000000"/>
                <w:sz w:val="24"/>
                <w:szCs w:val="24"/>
              </w:rPr>
            </w:pP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jc w:val="center"/>
              <w:rPr>
                <w:color w:val="000000"/>
                <w:sz w:val="24"/>
                <w:szCs w:val="24"/>
              </w:rPr>
            </w:pPr>
          </w:p>
        </w:tc>
      </w:tr>
      <w:tr w:rsidR="00B56928" w:rsidRPr="005F4B8E" w:rsidTr="00B56928">
        <w:trPr>
          <w:trHeight w:val="537"/>
          <w:jc w:val="center"/>
        </w:trPr>
        <w:tc>
          <w:tcPr>
            <w:tcW w:w="8620" w:type="dxa"/>
            <w:gridSpan w:val="5"/>
            <w:tcBorders>
              <w:top w:val="nil"/>
              <w:left w:val="single" w:sz="4" w:space="0" w:color="auto"/>
              <w:bottom w:val="single" w:sz="4" w:space="0" w:color="auto"/>
              <w:right w:val="single" w:sz="4" w:space="0" w:color="auto"/>
            </w:tcBorders>
            <w:vAlign w:val="center"/>
          </w:tcPr>
          <w:p w:rsidR="00B56928" w:rsidRPr="005F4B8E" w:rsidRDefault="00B56928" w:rsidP="00B56928">
            <w:pPr>
              <w:widowControl w:val="0"/>
              <w:jc w:val="right"/>
              <w:rPr>
                <w:color w:val="000000"/>
                <w:sz w:val="24"/>
                <w:szCs w:val="24"/>
              </w:rPr>
            </w:pPr>
            <w:r>
              <w:rPr>
                <w:color w:val="000000"/>
                <w:sz w:val="24"/>
                <w:szCs w:val="24"/>
              </w:rPr>
              <w:t>ИТОГО:</w:t>
            </w:r>
          </w:p>
        </w:tc>
        <w:tc>
          <w:tcPr>
            <w:tcW w:w="1407" w:type="dxa"/>
            <w:tcBorders>
              <w:top w:val="nil"/>
              <w:left w:val="nil"/>
              <w:bottom w:val="single" w:sz="4" w:space="0" w:color="auto"/>
              <w:right w:val="single" w:sz="4" w:space="0" w:color="auto"/>
            </w:tcBorders>
            <w:shd w:val="clear" w:color="auto" w:fill="auto"/>
            <w:vAlign w:val="center"/>
          </w:tcPr>
          <w:p w:rsidR="00B56928" w:rsidRPr="005F4B8E" w:rsidRDefault="00B56928" w:rsidP="00B56928">
            <w:pPr>
              <w:widowControl w:val="0"/>
              <w:rPr>
                <w:color w:val="000000"/>
                <w:sz w:val="24"/>
                <w:szCs w:val="24"/>
              </w:rPr>
            </w:pPr>
          </w:p>
        </w:tc>
      </w:tr>
    </w:tbl>
    <w:p w:rsidR="00B56928" w:rsidRPr="005F4B8E" w:rsidRDefault="00B56928" w:rsidP="00B56928">
      <w:pPr>
        <w:widowControl w:val="0"/>
        <w:jc w:val="center"/>
        <w:rPr>
          <w:b/>
          <w:sz w:val="24"/>
          <w:szCs w:val="24"/>
        </w:rPr>
      </w:pPr>
    </w:p>
    <w:p w:rsidR="00B56928" w:rsidRPr="005F4B8E" w:rsidRDefault="00B56928" w:rsidP="00B56928">
      <w:pPr>
        <w:widowControl w:val="0"/>
        <w:jc w:val="center"/>
        <w:rPr>
          <w:b/>
          <w:sz w:val="24"/>
          <w:szCs w:val="24"/>
        </w:rPr>
      </w:pPr>
    </w:p>
    <w:p w:rsidR="00B56928" w:rsidRPr="0080379A" w:rsidRDefault="00B56928" w:rsidP="00B56928">
      <w:pPr>
        <w:widowControl w:val="0"/>
        <w:rPr>
          <w:sz w:val="24"/>
          <w:szCs w:val="24"/>
        </w:rPr>
      </w:pPr>
      <w:r w:rsidRPr="0080379A">
        <w:rPr>
          <w:sz w:val="24"/>
          <w:szCs w:val="24"/>
        </w:rPr>
        <w:t>Форма согласована:</w:t>
      </w:r>
    </w:p>
    <w:p w:rsidR="00B56928" w:rsidRPr="005F4B8E" w:rsidRDefault="00B56928" w:rsidP="00B56928">
      <w:pPr>
        <w:widowControl w:val="0"/>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48"/>
        <w:gridCol w:w="4864"/>
      </w:tblGrid>
      <w:tr w:rsidR="00B56928" w:rsidRPr="005F4B8E" w:rsidTr="00B56928">
        <w:tc>
          <w:tcPr>
            <w:tcW w:w="2571" w:type="pct"/>
            <w:shd w:val="clear" w:color="auto" w:fill="auto"/>
          </w:tcPr>
          <w:p w:rsidR="00B56928" w:rsidRPr="006A7958" w:rsidRDefault="00B56928" w:rsidP="00B56928">
            <w:pPr>
              <w:widowControl w:val="0"/>
              <w:tabs>
                <w:tab w:val="left" w:pos="5245"/>
              </w:tabs>
              <w:ind w:right="602"/>
              <w:rPr>
                <w:sz w:val="24"/>
                <w:szCs w:val="24"/>
              </w:rPr>
            </w:pPr>
            <w:r w:rsidRPr="006A7958">
              <w:rPr>
                <w:sz w:val="24"/>
                <w:szCs w:val="24"/>
              </w:rPr>
              <w:t>Заказчик:</w:t>
            </w:r>
          </w:p>
          <w:p w:rsidR="00B56928" w:rsidRPr="006A7958" w:rsidRDefault="00B56928" w:rsidP="00B56928">
            <w:pPr>
              <w:widowControl w:val="0"/>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B56928" w:rsidRPr="006A7958" w:rsidRDefault="00B56928" w:rsidP="00B56928">
            <w:pPr>
              <w:widowControl w:val="0"/>
              <w:tabs>
                <w:tab w:val="left" w:pos="5245"/>
              </w:tabs>
              <w:ind w:right="602"/>
              <w:rPr>
                <w:b/>
                <w:sz w:val="24"/>
                <w:szCs w:val="24"/>
              </w:rPr>
            </w:pPr>
          </w:p>
          <w:p w:rsidR="00B56928" w:rsidRPr="006A7958" w:rsidRDefault="00B56928" w:rsidP="00B56928">
            <w:pPr>
              <w:widowControl w:val="0"/>
              <w:tabs>
                <w:tab w:val="left" w:pos="5245"/>
              </w:tabs>
              <w:ind w:right="602"/>
              <w:rPr>
                <w:sz w:val="24"/>
                <w:szCs w:val="24"/>
              </w:rPr>
            </w:pPr>
            <w:r w:rsidRPr="006A7958">
              <w:rPr>
                <w:sz w:val="24"/>
                <w:szCs w:val="24"/>
              </w:rPr>
              <w:t xml:space="preserve">Административный директор </w:t>
            </w:r>
          </w:p>
          <w:p w:rsidR="00B56928" w:rsidRPr="006A7958" w:rsidRDefault="00B56928" w:rsidP="00B56928">
            <w:pPr>
              <w:widowControl w:val="0"/>
              <w:ind w:firstLine="35"/>
              <w:rPr>
                <w:sz w:val="24"/>
                <w:szCs w:val="24"/>
              </w:rPr>
            </w:pPr>
          </w:p>
          <w:p w:rsidR="00B56928" w:rsidRPr="006A7958" w:rsidRDefault="00B56928" w:rsidP="00B56928">
            <w:pPr>
              <w:widowControl w:val="0"/>
              <w:ind w:firstLine="35"/>
              <w:rPr>
                <w:sz w:val="24"/>
                <w:szCs w:val="24"/>
              </w:rPr>
            </w:pPr>
          </w:p>
          <w:p w:rsidR="00B56928" w:rsidRPr="006A7958" w:rsidRDefault="00B56928" w:rsidP="00B56928">
            <w:pPr>
              <w:widowControl w:val="0"/>
              <w:ind w:firstLine="35"/>
              <w:rPr>
                <w:sz w:val="24"/>
                <w:szCs w:val="24"/>
              </w:rPr>
            </w:pPr>
            <w:r w:rsidRPr="006A7958">
              <w:rPr>
                <w:sz w:val="24"/>
                <w:szCs w:val="24"/>
              </w:rPr>
              <w:t>_____________________ /</w:t>
            </w:r>
            <w:r>
              <w:rPr>
                <w:sz w:val="24"/>
                <w:szCs w:val="24"/>
              </w:rPr>
              <w:t>С.В</w:t>
            </w:r>
            <w:r w:rsidRPr="006A7958">
              <w:rPr>
                <w:sz w:val="24"/>
                <w:szCs w:val="24"/>
              </w:rPr>
              <w:t xml:space="preserve">. </w:t>
            </w:r>
            <w:r>
              <w:rPr>
                <w:sz w:val="24"/>
                <w:szCs w:val="24"/>
              </w:rPr>
              <w:t>Сорокин</w:t>
            </w:r>
            <w:r w:rsidRPr="006A7958">
              <w:rPr>
                <w:sz w:val="24"/>
                <w:szCs w:val="24"/>
              </w:rPr>
              <w:t>/</w:t>
            </w:r>
          </w:p>
          <w:p w:rsidR="00B56928" w:rsidRPr="006A7958" w:rsidRDefault="00B56928" w:rsidP="00B56928">
            <w:pPr>
              <w:widowControl w:val="0"/>
              <w:ind w:firstLine="35"/>
              <w:rPr>
                <w:b/>
                <w:bCs/>
                <w:sz w:val="24"/>
                <w:szCs w:val="24"/>
              </w:rPr>
            </w:pPr>
            <w:r w:rsidRPr="006A7958">
              <w:rPr>
                <w:sz w:val="24"/>
                <w:szCs w:val="24"/>
              </w:rPr>
              <w:t>М.П.</w:t>
            </w:r>
            <w:r w:rsidRPr="006A7958">
              <w:rPr>
                <w:bCs/>
                <w:sz w:val="24"/>
                <w:szCs w:val="24"/>
              </w:rPr>
              <w:t xml:space="preserve"> </w:t>
            </w:r>
          </w:p>
        </w:tc>
        <w:tc>
          <w:tcPr>
            <w:tcW w:w="2429" w:type="pct"/>
            <w:shd w:val="clear" w:color="auto" w:fill="auto"/>
          </w:tcPr>
          <w:p w:rsidR="00B56928" w:rsidRPr="006A7958" w:rsidRDefault="00B56928" w:rsidP="00B56928">
            <w:pPr>
              <w:widowControl w:val="0"/>
              <w:rPr>
                <w:sz w:val="24"/>
                <w:szCs w:val="24"/>
              </w:rPr>
            </w:pPr>
            <w:r w:rsidRPr="006A7958">
              <w:rPr>
                <w:sz w:val="24"/>
                <w:szCs w:val="24"/>
              </w:rPr>
              <w:t>Исполнитель:</w:t>
            </w:r>
          </w:p>
          <w:p w:rsidR="00B56928" w:rsidRPr="006A7958" w:rsidRDefault="00B56928" w:rsidP="00B56928">
            <w:pPr>
              <w:widowControl w:val="0"/>
              <w:ind w:firstLine="35"/>
              <w:rPr>
                <w:bCs/>
                <w:sz w:val="24"/>
                <w:szCs w:val="24"/>
              </w:rPr>
            </w:pPr>
          </w:p>
        </w:tc>
      </w:tr>
    </w:tbl>
    <w:p w:rsidR="00B56928" w:rsidRPr="005F4B8E" w:rsidRDefault="00B56928" w:rsidP="00B56928">
      <w:pPr>
        <w:widowControl w:val="0"/>
        <w:jc w:val="center"/>
        <w:rPr>
          <w:b/>
          <w:sz w:val="24"/>
          <w:szCs w:val="24"/>
        </w:rPr>
      </w:pPr>
    </w:p>
    <w:p w:rsidR="00B56928" w:rsidRPr="005F4B8E" w:rsidRDefault="00B56928" w:rsidP="00B56928">
      <w:pPr>
        <w:widowControl w:val="0"/>
        <w:jc w:val="center"/>
        <w:rPr>
          <w:b/>
          <w:sz w:val="24"/>
          <w:szCs w:val="24"/>
        </w:rPr>
      </w:pPr>
    </w:p>
    <w:p w:rsidR="00B56928" w:rsidRDefault="00B56928" w:rsidP="00B56928">
      <w:pPr>
        <w:widowControl w:val="0"/>
        <w:spacing w:after="200" w:line="276" w:lineRule="auto"/>
        <w:rPr>
          <w:rFonts w:eastAsia="Batang"/>
          <w:sz w:val="24"/>
          <w:szCs w:val="24"/>
        </w:rPr>
      </w:pPr>
      <w:r>
        <w:rPr>
          <w:rFonts w:eastAsia="Batang"/>
          <w:sz w:val="24"/>
          <w:szCs w:val="24"/>
        </w:rPr>
        <w:lastRenderedPageBreak/>
        <w:br w:type="page"/>
      </w:r>
    </w:p>
    <w:p w:rsidR="00B56928" w:rsidRPr="004C4356" w:rsidRDefault="00B56928" w:rsidP="00B56928">
      <w:pPr>
        <w:widowControl w:val="0"/>
        <w:overflowPunct w:val="0"/>
        <w:autoSpaceDE w:val="0"/>
        <w:autoSpaceDN w:val="0"/>
        <w:adjustRightInd w:val="0"/>
        <w:jc w:val="right"/>
        <w:textAlignment w:val="baseline"/>
        <w:outlineLvl w:val="0"/>
        <w:rPr>
          <w:rFonts w:eastAsia="Batang"/>
          <w:sz w:val="24"/>
          <w:szCs w:val="24"/>
        </w:rPr>
      </w:pPr>
      <w:r w:rsidRPr="004C4356">
        <w:rPr>
          <w:rFonts w:eastAsia="Batang"/>
          <w:sz w:val="24"/>
          <w:szCs w:val="24"/>
        </w:rPr>
        <w:lastRenderedPageBreak/>
        <w:t xml:space="preserve">Приложение № </w:t>
      </w:r>
      <w:r>
        <w:rPr>
          <w:rFonts w:eastAsia="Batang"/>
          <w:sz w:val="24"/>
          <w:szCs w:val="24"/>
        </w:rPr>
        <w:t>4</w:t>
      </w:r>
    </w:p>
    <w:p w:rsidR="00B56928" w:rsidRPr="004C4356" w:rsidRDefault="00B56928" w:rsidP="00B56928">
      <w:pPr>
        <w:widowControl w:val="0"/>
        <w:jc w:val="right"/>
        <w:rPr>
          <w:rFonts w:eastAsia="Batang"/>
          <w:bCs/>
          <w:sz w:val="24"/>
          <w:szCs w:val="24"/>
          <w:u w:val="single"/>
        </w:rPr>
      </w:pPr>
      <w:r w:rsidRPr="004C4356">
        <w:rPr>
          <w:rFonts w:eastAsia="Batang"/>
          <w:bCs/>
          <w:sz w:val="24"/>
          <w:szCs w:val="24"/>
        </w:rPr>
        <w:t>к Договору оказания услуг №</w:t>
      </w:r>
      <w:r>
        <w:rPr>
          <w:rFonts w:eastAsia="Batang"/>
          <w:bCs/>
          <w:sz w:val="24"/>
          <w:szCs w:val="24"/>
        </w:rPr>
        <w:t xml:space="preserve"> </w:t>
      </w:r>
    </w:p>
    <w:p w:rsidR="00B56928" w:rsidRPr="004C4356" w:rsidRDefault="00B56928" w:rsidP="00B56928">
      <w:pPr>
        <w:widowControl w:val="0"/>
        <w:jc w:val="right"/>
        <w:rPr>
          <w:rFonts w:eastAsia="Batang"/>
          <w:sz w:val="24"/>
          <w:szCs w:val="24"/>
        </w:rPr>
      </w:pPr>
      <w:r w:rsidRPr="004C4356">
        <w:rPr>
          <w:rFonts w:eastAsia="Batang"/>
          <w:bCs/>
          <w:sz w:val="24"/>
          <w:szCs w:val="24"/>
        </w:rPr>
        <w:t xml:space="preserve">от </w:t>
      </w:r>
      <w:r w:rsidR="00CD5CDE">
        <w:rPr>
          <w:rFonts w:eastAsia="Batang"/>
          <w:bCs/>
          <w:iCs/>
          <w:sz w:val="24"/>
          <w:szCs w:val="24"/>
        </w:rPr>
        <w:t>«</w:t>
      </w:r>
      <w:r w:rsidRPr="004208A0">
        <w:rPr>
          <w:rFonts w:eastAsia="Batang"/>
          <w:bCs/>
          <w:sz w:val="24"/>
          <w:szCs w:val="24"/>
        </w:rPr>
        <w:t>»</w:t>
      </w:r>
      <w:r w:rsidRPr="004C4356">
        <w:rPr>
          <w:rFonts w:eastAsia="Batang"/>
          <w:bCs/>
          <w:sz w:val="24"/>
          <w:szCs w:val="24"/>
        </w:rPr>
        <w:t>201</w:t>
      </w:r>
      <w:r>
        <w:rPr>
          <w:rFonts w:eastAsia="Batang"/>
          <w:bCs/>
          <w:sz w:val="24"/>
          <w:szCs w:val="24"/>
        </w:rPr>
        <w:t>6</w:t>
      </w:r>
      <w:r w:rsidRPr="004C4356">
        <w:rPr>
          <w:rFonts w:eastAsia="Batang"/>
          <w:bCs/>
          <w:sz w:val="24"/>
          <w:szCs w:val="24"/>
        </w:rPr>
        <w:t xml:space="preserve"> г.</w:t>
      </w:r>
    </w:p>
    <w:p w:rsidR="00B56928" w:rsidRDefault="00B56928" w:rsidP="00B56928">
      <w:pPr>
        <w:widowControl w:val="0"/>
        <w:jc w:val="right"/>
        <w:rPr>
          <w:rFonts w:eastAsia="Batang"/>
          <w:b/>
          <w:bCs/>
          <w:sz w:val="24"/>
          <w:szCs w:val="24"/>
        </w:rPr>
      </w:pPr>
    </w:p>
    <w:p w:rsidR="009054E0" w:rsidRDefault="009054E0" w:rsidP="00B56928">
      <w:pPr>
        <w:widowControl w:val="0"/>
        <w:jc w:val="right"/>
        <w:rPr>
          <w:rFonts w:eastAsia="Batang"/>
          <w:b/>
          <w:bCs/>
          <w:sz w:val="24"/>
          <w:szCs w:val="24"/>
        </w:rPr>
      </w:pPr>
    </w:p>
    <w:p w:rsidR="009054E0" w:rsidRPr="005F4B8E" w:rsidRDefault="009054E0" w:rsidP="009054E0">
      <w:pPr>
        <w:widowControl w:val="0"/>
        <w:shd w:val="clear" w:color="auto" w:fill="FFFFFF"/>
        <w:jc w:val="center"/>
        <w:rPr>
          <w:rFonts w:eastAsia="Batang"/>
          <w:sz w:val="24"/>
          <w:szCs w:val="24"/>
        </w:rPr>
      </w:pPr>
      <w:r w:rsidRPr="005F4B8E">
        <w:rPr>
          <w:rFonts w:eastAsia="Batang"/>
          <w:b/>
          <w:bCs/>
          <w:sz w:val="24"/>
          <w:szCs w:val="24"/>
        </w:rPr>
        <w:t xml:space="preserve">ЗАЯВКА НА </w:t>
      </w:r>
      <w:r>
        <w:rPr>
          <w:rFonts w:eastAsia="Batang"/>
          <w:b/>
          <w:bCs/>
          <w:sz w:val="24"/>
          <w:szCs w:val="24"/>
        </w:rPr>
        <w:t>УСТНЫЙ</w:t>
      </w:r>
      <w:r w:rsidRPr="005F4B8E">
        <w:rPr>
          <w:rFonts w:eastAsia="Batang"/>
          <w:b/>
          <w:bCs/>
          <w:sz w:val="24"/>
          <w:szCs w:val="24"/>
        </w:rPr>
        <w:t xml:space="preserve"> ПЕРЕВОД</w:t>
      </w:r>
    </w:p>
    <w:p w:rsidR="009054E0" w:rsidRPr="0080379A" w:rsidRDefault="009054E0" w:rsidP="009054E0">
      <w:pPr>
        <w:widowControl w:val="0"/>
        <w:jc w:val="center"/>
        <w:rPr>
          <w:rFonts w:eastAsia="Batang"/>
          <w:bCs/>
          <w:sz w:val="24"/>
          <w:szCs w:val="24"/>
        </w:rPr>
      </w:pPr>
      <w:r w:rsidRPr="0080379A">
        <w:rPr>
          <w:rFonts w:eastAsia="Batang"/>
          <w:bCs/>
          <w:sz w:val="24"/>
          <w:szCs w:val="24"/>
        </w:rPr>
        <w:t>«___» ____________ 201</w:t>
      </w:r>
      <w:r>
        <w:rPr>
          <w:rFonts w:eastAsia="Batang"/>
          <w:bCs/>
          <w:sz w:val="24"/>
          <w:szCs w:val="24"/>
        </w:rPr>
        <w:t>6</w:t>
      </w:r>
      <w:r w:rsidRPr="0080379A">
        <w:rPr>
          <w:rFonts w:eastAsia="Batang"/>
          <w:bCs/>
          <w:sz w:val="24"/>
          <w:szCs w:val="24"/>
        </w:rPr>
        <w:t xml:space="preserve"> г.</w:t>
      </w:r>
    </w:p>
    <w:p w:rsidR="009054E0" w:rsidRPr="005F4B8E" w:rsidRDefault="009054E0" w:rsidP="009054E0">
      <w:pPr>
        <w:widowControl w:val="0"/>
        <w:jc w:val="center"/>
        <w:rPr>
          <w:rFonts w:eastAsia="Batang"/>
          <w:b/>
          <w:bCs/>
          <w:sz w:val="24"/>
          <w:szCs w:val="24"/>
        </w:rPr>
      </w:pPr>
    </w:p>
    <w:p w:rsidR="009054E0" w:rsidRPr="005F4B8E" w:rsidRDefault="009054E0" w:rsidP="009054E0">
      <w:pPr>
        <w:widowControl w:val="0"/>
        <w:tabs>
          <w:tab w:val="left" w:pos="5245"/>
        </w:tabs>
        <w:ind w:right="16"/>
        <w:jc w:val="both"/>
        <w:rPr>
          <w:sz w:val="24"/>
          <w:szCs w:val="24"/>
        </w:rPr>
      </w:pPr>
      <w:r w:rsidRPr="005F4B8E">
        <w:rPr>
          <w:sz w:val="24"/>
          <w:szCs w:val="24"/>
        </w:rPr>
        <w:t xml:space="preserve">Автономная некоммерческая организация «Агентство стратегических инициатив по продвижению новых проектов» </w:t>
      </w:r>
      <w:r w:rsidRPr="005F4B8E">
        <w:rPr>
          <w:rFonts w:eastAsia="Batang"/>
          <w:sz w:val="24"/>
          <w:szCs w:val="24"/>
        </w:rPr>
        <w:t xml:space="preserve">просит выполнить </w:t>
      </w:r>
      <w:r>
        <w:rPr>
          <w:rFonts w:eastAsia="Batang"/>
          <w:sz w:val="24"/>
          <w:szCs w:val="24"/>
        </w:rPr>
        <w:t>устный</w:t>
      </w:r>
      <w:r w:rsidRPr="005F4B8E">
        <w:rPr>
          <w:rFonts w:eastAsia="Batang"/>
          <w:sz w:val="24"/>
          <w:szCs w:val="24"/>
        </w:rPr>
        <w:t xml:space="preserve"> перевод</w:t>
      </w:r>
      <w:r>
        <w:rPr>
          <w:rFonts w:eastAsia="Batang"/>
          <w:sz w:val="24"/>
          <w:szCs w:val="24"/>
        </w:rPr>
        <w:t xml:space="preserve"> (последовательный/синхронный)</w:t>
      </w:r>
      <w:r w:rsidRPr="005F4B8E">
        <w:rPr>
          <w:rFonts w:eastAsia="Batang"/>
          <w:sz w:val="24"/>
          <w:szCs w:val="24"/>
        </w:rPr>
        <w:t>:</w:t>
      </w:r>
    </w:p>
    <w:p w:rsidR="009054E0" w:rsidRPr="005F4B8E" w:rsidRDefault="009054E0" w:rsidP="009054E0">
      <w:pPr>
        <w:widowControl w:val="0"/>
        <w:jc w:val="both"/>
        <w:rPr>
          <w:rFonts w:eastAsia="Batang"/>
          <w:sz w:val="24"/>
          <w:szCs w:val="24"/>
        </w:r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30"/>
        <w:gridCol w:w="2835"/>
      </w:tblGrid>
      <w:tr w:rsidR="009054E0" w:rsidRPr="005F4B8E" w:rsidTr="003D503C">
        <w:trPr>
          <w:trHeight w:hRule="exact" w:val="307"/>
        </w:trPr>
        <w:tc>
          <w:tcPr>
            <w:tcW w:w="7230" w:type="dxa"/>
            <w:shd w:val="clear" w:color="auto" w:fill="auto"/>
            <w:vAlign w:val="center"/>
          </w:tcPr>
          <w:p w:rsidR="009054E0" w:rsidRPr="005F4B8E" w:rsidRDefault="009054E0" w:rsidP="003D503C">
            <w:pPr>
              <w:widowControl w:val="0"/>
              <w:shd w:val="clear" w:color="auto" w:fill="FFFFFF"/>
              <w:rPr>
                <w:rFonts w:eastAsia="Batang"/>
                <w:sz w:val="24"/>
                <w:szCs w:val="24"/>
              </w:rPr>
            </w:pPr>
            <w:r>
              <w:rPr>
                <w:rFonts w:eastAsia="Batang"/>
                <w:sz w:val="24"/>
                <w:szCs w:val="24"/>
              </w:rPr>
              <w:t xml:space="preserve">Наименование услуг </w:t>
            </w:r>
          </w:p>
        </w:tc>
        <w:tc>
          <w:tcPr>
            <w:tcW w:w="2835" w:type="dxa"/>
            <w:shd w:val="clear" w:color="auto" w:fill="auto"/>
            <w:vAlign w:val="center"/>
          </w:tcPr>
          <w:p w:rsidR="009054E0" w:rsidRPr="005F4B8E" w:rsidRDefault="009054E0" w:rsidP="003D503C">
            <w:pPr>
              <w:widowControl w:val="0"/>
              <w:rPr>
                <w:rFonts w:eastAsia="Batang"/>
                <w:sz w:val="24"/>
                <w:szCs w:val="24"/>
              </w:rPr>
            </w:pPr>
          </w:p>
        </w:tc>
      </w:tr>
      <w:tr w:rsidR="009054E0" w:rsidRPr="005F4B8E" w:rsidTr="003D503C">
        <w:trPr>
          <w:trHeight w:hRule="exact" w:val="371"/>
        </w:trPr>
        <w:tc>
          <w:tcPr>
            <w:tcW w:w="7230" w:type="dxa"/>
            <w:shd w:val="clear" w:color="auto" w:fill="auto"/>
            <w:vAlign w:val="center"/>
          </w:tcPr>
          <w:p w:rsidR="009054E0" w:rsidRPr="005F4B8E" w:rsidRDefault="009054E0" w:rsidP="003D503C">
            <w:pPr>
              <w:widowControl w:val="0"/>
              <w:shd w:val="clear" w:color="auto" w:fill="FFFFFF"/>
              <w:rPr>
                <w:rFonts w:eastAsia="Batang"/>
                <w:sz w:val="24"/>
                <w:szCs w:val="24"/>
              </w:rPr>
            </w:pPr>
            <w:r>
              <w:rPr>
                <w:rFonts w:eastAsia="Batang"/>
                <w:sz w:val="24"/>
                <w:szCs w:val="24"/>
              </w:rPr>
              <w:t>Язык</w:t>
            </w:r>
          </w:p>
        </w:tc>
        <w:tc>
          <w:tcPr>
            <w:tcW w:w="2835" w:type="dxa"/>
            <w:shd w:val="clear" w:color="auto" w:fill="auto"/>
            <w:vAlign w:val="center"/>
          </w:tcPr>
          <w:p w:rsidR="009054E0" w:rsidRPr="005F4B8E" w:rsidRDefault="009054E0" w:rsidP="003D503C">
            <w:pPr>
              <w:widowControl w:val="0"/>
              <w:rPr>
                <w:rFonts w:eastAsia="Batang"/>
                <w:sz w:val="24"/>
                <w:szCs w:val="24"/>
              </w:rPr>
            </w:pPr>
          </w:p>
        </w:tc>
      </w:tr>
      <w:tr w:rsidR="009054E0" w:rsidRPr="005F4B8E" w:rsidTr="003D503C">
        <w:trPr>
          <w:trHeight w:hRule="exact" w:val="567"/>
        </w:trPr>
        <w:tc>
          <w:tcPr>
            <w:tcW w:w="7230" w:type="dxa"/>
            <w:shd w:val="clear" w:color="auto" w:fill="auto"/>
            <w:vAlign w:val="center"/>
          </w:tcPr>
          <w:p w:rsidR="009054E0" w:rsidRPr="005F4B8E" w:rsidRDefault="004576A5" w:rsidP="003D503C">
            <w:pPr>
              <w:widowControl w:val="0"/>
              <w:shd w:val="clear" w:color="auto" w:fill="FFFFFF"/>
              <w:rPr>
                <w:rFonts w:eastAsia="Batang"/>
                <w:sz w:val="24"/>
                <w:szCs w:val="24"/>
              </w:rPr>
            </w:pPr>
            <w:r>
              <w:rPr>
                <w:rFonts w:eastAsia="Batang"/>
                <w:sz w:val="24"/>
                <w:szCs w:val="24"/>
              </w:rPr>
              <w:t>Объем работ (в астрономических часах)</w:t>
            </w:r>
          </w:p>
        </w:tc>
        <w:tc>
          <w:tcPr>
            <w:tcW w:w="2835" w:type="dxa"/>
            <w:shd w:val="clear" w:color="auto" w:fill="auto"/>
            <w:vAlign w:val="center"/>
          </w:tcPr>
          <w:p w:rsidR="009054E0" w:rsidRPr="005F4B8E" w:rsidRDefault="009054E0" w:rsidP="003D503C">
            <w:pPr>
              <w:widowControl w:val="0"/>
              <w:rPr>
                <w:rFonts w:eastAsia="Batang"/>
                <w:sz w:val="24"/>
                <w:szCs w:val="24"/>
              </w:rPr>
            </w:pPr>
          </w:p>
        </w:tc>
      </w:tr>
      <w:tr w:rsidR="005C3386" w:rsidRPr="005F4B8E" w:rsidTr="003D503C">
        <w:trPr>
          <w:trHeight w:hRule="exact" w:val="567"/>
        </w:trPr>
        <w:tc>
          <w:tcPr>
            <w:tcW w:w="7230" w:type="dxa"/>
            <w:shd w:val="clear" w:color="auto" w:fill="auto"/>
            <w:vAlign w:val="center"/>
          </w:tcPr>
          <w:p w:rsidR="005C3386" w:rsidRDefault="004576A5" w:rsidP="003D503C">
            <w:pPr>
              <w:widowControl w:val="0"/>
              <w:shd w:val="clear" w:color="auto" w:fill="FFFFFF"/>
              <w:rPr>
                <w:rFonts w:eastAsia="Batang"/>
                <w:sz w:val="24"/>
                <w:szCs w:val="24"/>
              </w:rPr>
            </w:pPr>
            <w:r>
              <w:rPr>
                <w:rFonts w:eastAsia="Batang"/>
                <w:sz w:val="24"/>
                <w:szCs w:val="24"/>
              </w:rPr>
              <w:t xml:space="preserve">Дата оказания услуг </w:t>
            </w:r>
          </w:p>
        </w:tc>
        <w:tc>
          <w:tcPr>
            <w:tcW w:w="2835" w:type="dxa"/>
            <w:shd w:val="clear" w:color="auto" w:fill="auto"/>
            <w:vAlign w:val="center"/>
          </w:tcPr>
          <w:p w:rsidR="005C3386" w:rsidRPr="005F4B8E" w:rsidRDefault="005C3386" w:rsidP="003D503C">
            <w:pPr>
              <w:widowControl w:val="0"/>
              <w:rPr>
                <w:rFonts w:eastAsia="Batang"/>
                <w:sz w:val="24"/>
                <w:szCs w:val="24"/>
              </w:rPr>
            </w:pPr>
          </w:p>
        </w:tc>
      </w:tr>
    </w:tbl>
    <w:p w:rsidR="009054E0" w:rsidRPr="005F4B8E" w:rsidRDefault="009054E0" w:rsidP="009054E0">
      <w:pPr>
        <w:widowControl w:val="0"/>
        <w:ind w:firstLine="720"/>
        <w:jc w:val="both"/>
        <w:rPr>
          <w:rFonts w:eastAsia="Batang"/>
          <w:sz w:val="24"/>
          <w:szCs w:val="24"/>
        </w:rPr>
      </w:pPr>
    </w:p>
    <w:p w:rsidR="009054E0" w:rsidRPr="005F4B8E" w:rsidRDefault="009054E0" w:rsidP="009054E0">
      <w:pPr>
        <w:widowControl w:val="0"/>
        <w:jc w:val="both"/>
        <w:rPr>
          <w:rFonts w:eastAsia="Batang"/>
          <w:sz w:val="24"/>
          <w:szCs w:val="24"/>
        </w:rPr>
      </w:pPr>
      <w:r w:rsidRPr="005F4B8E">
        <w:rPr>
          <w:rFonts w:eastAsia="Batang"/>
          <w:sz w:val="24"/>
          <w:szCs w:val="24"/>
        </w:rPr>
        <w:t>а так же оказать следующие дополнительные услуги (нужное отметить);</w:t>
      </w:r>
      <w:r w:rsidRPr="005F4B8E">
        <w:rPr>
          <w:rFonts w:eastAsia="Batang"/>
          <w:sz w:val="24"/>
          <w:szCs w:val="24"/>
        </w:rPr>
        <w:tab/>
      </w:r>
    </w:p>
    <w:p w:rsidR="009054E0" w:rsidRPr="005F4B8E" w:rsidRDefault="009054E0" w:rsidP="009054E0">
      <w:pPr>
        <w:widowControl w:val="0"/>
        <w:jc w:val="both"/>
        <w:rPr>
          <w:rFonts w:eastAsia="Batang"/>
          <w:sz w:val="24"/>
          <w:szCs w:val="24"/>
        </w:rPr>
      </w:pPr>
      <w:r w:rsidRPr="005F4B8E">
        <w:rPr>
          <w:rFonts w:eastAsia="Batang"/>
          <w:sz w:val="24"/>
          <w:szCs w:val="24"/>
        </w:rPr>
        <w:t>Для заполнения Исполнителем:</w:t>
      </w:r>
    </w:p>
    <w:p w:rsidR="009054E0" w:rsidRPr="005F4B8E" w:rsidRDefault="009054E0" w:rsidP="009054E0">
      <w:pPr>
        <w:widowControl w:val="0"/>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9054E0" w:rsidRPr="005F4B8E" w:rsidTr="003D503C">
        <w:trPr>
          <w:trHeight w:hRule="exact" w:val="4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9054E0" w:rsidRPr="005F4B8E" w:rsidRDefault="009054E0" w:rsidP="003D503C">
            <w:pPr>
              <w:widowControl w:val="0"/>
              <w:shd w:val="clear" w:color="auto" w:fill="FFFFFF"/>
              <w:rPr>
                <w:rFonts w:eastAsia="Batang"/>
                <w:sz w:val="24"/>
                <w:szCs w:val="24"/>
              </w:rPr>
            </w:pPr>
            <w:r w:rsidRPr="005F4B8E">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9054E0" w:rsidRPr="005F4B8E" w:rsidRDefault="009054E0" w:rsidP="003D503C">
            <w:pPr>
              <w:widowControl w:val="0"/>
              <w:shd w:val="clear" w:color="auto" w:fill="FFFFFF"/>
              <w:rPr>
                <w:rFonts w:eastAsia="Batang"/>
                <w:sz w:val="24"/>
                <w:szCs w:val="24"/>
              </w:rPr>
            </w:pPr>
            <w:r w:rsidRPr="005F4B8E">
              <w:rPr>
                <w:rFonts w:eastAsia="Batang"/>
                <w:sz w:val="24"/>
                <w:szCs w:val="24"/>
              </w:rPr>
              <w:t xml:space="preserve"> До «___» ______________ 201</w:t>
            </w:r>
            <w:r>
              <w:rPr>
                <w:rFonts w:eastAsia="Batang"/>
                <w:sz w:val="24"/>
                <w:szCs w:val="24"/>
                <w:lang w:val="en-US"/>
              </w:rPr>
              <w:t>6</w:t>
            </w:r>
            <w:r w:rsidRPr="005F4B8E">
              <w:rPr>
                <w:rFonts w:eastAsia="Batang"/>
                <w:sz w:val="24"/>
                <w:szCs w:val="24"/>
              </w:rPr>
              <w:t>г.</w:t>
            </w:r>
          </w:p>
        </w:tc>
      </w:tr>
      <w:tr w:rsidR="009054E0" w:rsidRPr="005F4B8E" w:rsidTr="003D503C">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9054E0" w:rsidRPr="005F4B8E" w:rsidRDefault="009054E0" w:rsidP="003D503C">
            <w:pPr>
              <w:widowControl w:val="0"/>
              <w:shd w:val="clear" w:color="auto" w:fill="FFFFFF"/>
              <w:rPr>
                <w:rFonts w:eastAsia="Batang"/>
                <w:sz w:val="24"/>
                <w:szCs w:val="24"/>
              </w:rPr>
            </w:pPr>
            <w:r>
              <w:rPr>
                <w:rFonts w:eastAsia="Batang"/>
                <w:sz w:val="24"/>
                <w:szCs w:val="24"/>
              </w:rPr>
              <w:t>С</w:t>
            </w:r>
            <w:r w:rsidRPr="005F4B8E">
              <w:rPr>
                <w:rFonts w:eastAsia="Batang"/>
                <w:sz w:val="24"/>
                <w:szCs w:val="24"/>
              </w:rPr>
              <w:t>тоимость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9054E0" w:rsidRPr="005F4B8E" w:rsidRDefault="009054E0" w:rsidP="003D503C">
            <w:pPr>
              <w:widowControl w:val="0"/>
              <w:shd w:val="clear" w:color="auto" w:fill="FFFFFF"/>
              <w:rPr>
                <w:rFonts w:eastAsia="Batang"/>
                <w:sz w:val="24"/>
                <w:szCs w:val="24"/>
              </w:rPr>
            </w:pPr>
          </w:p>
        </w:tc>
      </w:tr>
      <w:tr w:rsidR="009054E0" w:rsidRPr="005F4B8E" w:rsidTr="003D503C">
        <w:trPr>
          <w:trHeight w:hRule="exact" w:val="3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9054E0" w:rsidRPr="005F4B8E" w:rsidRDefault="009054E0" w:rsidP="005C3386">
            <w:pPr>
              <w:widowControl w:val="0"/>
              <w:shd w:val="clear" w:color="auto" w:fill="FFFFFF"/>
              <w:rPr>
                <w:rFonts w:eastAsia="Batang"/>
                <w:sz w:val="24"/>
                <w:szCs w:val="24"/>
              </w:rPr>
            </w:pPr>
            <w:r w:rsidRPr="005F4B8E">
              <w:rPr>
                <w:rFonts w:eastAsia="Batang"/>
                <w:sz w:val="24"/>
                <w:szCs w:val="24"/>
              </w:rPr>
              <w:t xml:space="preserve">Согласованная дата </w:t>
            </w:r>
            <w:r w:rsidR="005C3386">
              <w:rPr>
                <w:rFonts w:eastAsia="Batang"/>
                <w:sz w:val="24"/>
                <w:szCs w:val="24"/>
              </w:rPr>
              <w:t xml:space="preserve">выполнения </w:t>
            </w:r>
            <w:r w:rsidRPr="005F4B8E">
              <w:rPr>
                <w:rFonts w:eastAsia="Batang"/>
                <w:sz w:val="24"/>
                <w:szCs w:val="24"/>
              </w:rPr>
              <w:t>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9054E0" w:rsidRPr="005F4B8E" w:rsidRDefault="009054E0" w:rsidP="003D503C">
            <w:pPr>
              <w:widowControl w:val="0"/>
              <w:shd w:val="clear" w:color="auto" w:fill="FFFFFF"/>
              <w:rPr>
                <w:rFonts w:eastAsia="Batang"/>
                <w:sz w:val="24"/>
                <w:szCs w:val="24"/>
              </w:rPr>
            </w:pPr>
          </w:p>
        </w:tc>
      </w:tr>
    </w:tbl>
    <w:p w:rsidR="009054E0" w:rsidRPr="005F4B8E" w:rsidRDefault="009054E0" w:rsidP="009054E0">
      <w:pPr>
        <w:widowControl w:val="0"/>
        <w:tabs>
          <w:tab w:val="left" w:pos="-720"/>
        </w:tabs>
        <w:jc w:val="right"/>
        <w:rPr>
          <w:bCs/>
          <w:sz w:val="24"/>
          <w:szCs w:val="24"/>
        </w:rPr>
      </w:pPr>
      <w:r w:rsidRPr="005F4B8E">
        <w:rPr>
          <w:bCs/>
          <w:sz w:val="24"/>
          <w:szCs w:val="24"/>
        </w:rPr>
        <w:t xml:space="preserve">    </w:t>
      </w:r>
    </w:p>
    <w:p w:rsidR="009054E0" w:rsidRDefault="009054E0" w:rsidP="009054E0">
      <w:pPr>
        <w:widowControl w:val="0"/>
        <w:tabs>
          <w:tab w:val="left" w:pos="-720"/>
        </w:tabs>
        <w:jc w:val="right"/>
        <w:rPr>
          <w:bCs/>
          <w:sz w:val="24"/>
          <w:szCs w:val="24"/>
        </w:rPr>
      </w:pPr>
    </w:p>
    <w:p w:rsidR="009054E0" w:rsidRPr="005F4B8E" w:rsidRDefault="009054E0" w:rsidP="009054E0">
      <w:pPr>
        <w:widowControl w:val="0"/>
        <w:tabs>
          <w:tab w:val="left" w:pos="-720"/>
        </w:tabs>
        <w:jc w:val="right"/>
        <w:rPr>
          <w:bCs/>
          <w:sz w:val="24"/>
          <w:szCs w:val="24"/>
        </w:rPr>
      </w:pPr>
      <w:r w:rsidRPr="005F4B8E">
        <w:rPr>
          <w:bCs/>
          <w:sz w:val="24"/>
          <w:szCs w:val="24"/>
        </w:rPr>
        <w:t xml:space="preserve">ФИО представителя Заказчика </w:t>
      </w:r>
      <w:r>
        <w:rPr>
          <w:bCs/>
          <w:sz w:val="24"/>
          <w:szCs w:val="24"/>
        </w:rPr>
        <w:t>__________________________</w:t>
      </w:r>
      <w:r w:rsidRPr="005F4B8E">
        <w:rPr>
          <w:bCs/>
          <w:sz w:val="24"/>
          <w:szCs w:val="24"/>
        </w:rPr>
        <w:t xml:space="preserve">_______________________________    </w:t>
      </w:r>
    </w:p>
    <w:p w:rsidR="009054E0" w:rsidRDefault="009054E0" w:rsidP="009054E0">
      <w:pPr>
        <w:widowControl w:val="0"/>
        <w:tabs>
          <w:tab w:val="left" w:pos="-720"/>
        </w:tabs>
        <w:rPr>
          <w:bCs/>
          <w:sz w:val="24"/>
          <w:szCs w:val="24"/>
        </w:rPr>
      </w:pPr>
    </w:p>
    <w:p w:rsidR="009054E0" w:rsidRDefault="009054E0" w:rsidP="009054E0">
      <w:pPr>
        <w:widowControl w:val="0"/>
        <w:tabs>
          <w:tab w:val="left" w:pos="-720"/>
        </w:tabs>
        <w:rPr>
          <w:bCs/>
          <w:sz w:val="24"/>
          <w:szCs w:val="24"/>
        </w:rPr>
      </w:pPr>
      <w:r>
        <w:rPr>
          <w:bCs/>
          <w:sz w:val="24"/>
          <w:szCs w:val="24"/>
        </w:rPr>
        <w:t>Форма согласована:</w:t>
      </w:r>
    </w:p>
    <w:p w:rsidR="009054E0" w:rsidRPr="005F4B8E" w:rsidRDefault="009054E0" w:rsidP="009054E0">
      <w:pPr>
        <w:widowControl w:val="0"/>
        <w:tabs>
          <w:tab w:val="left" w:pos="-720"/>
        </w:tabs>
        <w:rPr>
          <w:bCs/>
          <w:sz w:val="24"/>
          <w:szCs w:val="24"/>
        </w:rPr>
      </w:pPr>
    </w:p>
    <w:tbl>
      <w:tblPr>
        <w:tblpPr w:leftFromText="180" w:rightFromText="180" w:vertAnchor="text" w:horzAnchor="margin" w:tblpX="-68" w:tblpY="129"/>
        <w:tblW w:w="4940" w:type="pct"/>
        <w:tblLayout w:type="fixed"/>
        <w:tblLook w:val="0000" w:firstRow="0" w:lastRow="0" w:firstColumn="0" w:lastColumn="0" w:noHBand="0" w:noVBand="0"/>
      </w:tblPr>
      <w:tblGrid>
        <w:gridCol w:w="4922"/>
        <w:gridCol w:w="4954"/>
      </w:tblGrid>
      <w:tr w:rsidR="009054E0" w:rsidRPr="005F4B8E" w:rsidTr="003D503C">
        <w:tc>
          <w:tcPr>
            <w:tcW w:w="2492" w:type="pct"/>
            <w:shd w:val="clear" w:color="auto" w:fill="auto"/>
          </w:tcPr>
          <w:p w:rsidR="009054E0" w:rsidRPr="006A7958" w:rsidRDefault="009054E0" w:rsidP="003D503C">
            <w:pPr>
              <w:widowControl w:val="0"/>
              <w:tabs>
                <w:tab w:val="left" w:pos="5245"/>
              </w:tabs>
              <w:ind w:right="602"/>
              <w:rPr>
                <w:sz w:val="24"/>
                <w:szCs w:val="24"/>
              </w:rPr>
            </w:pPr>
            <w:r w:rsidRPr="006A7958">
              <w:rPr>
                <w:sz w:val="24"/>
                <w:szCs w:val="24"/>
              </w:rPr>
              <w:t>Заказчик:</w:t>
            </w:r>
          </w:p>
          <w:p w:rsidR="009054E0" w:rsidRPr="006A7958" w:rsidRDefault="009054E0" w:rsidP="003D503C">
            <w:pPr>
              <w:widowControl w:val="0"/>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9054E0" w:rsidRPr="006A7958" w:rsidRDefault="009054E0" w:rsidP="003D503C">
            <w:pPr>
              <w:widowControl w:val="0"/>
              <w:tabs>
                <w:tab w:val="left" w:pos="5245"/>
              </w:tabs>
              <w:ind w:right="602"/>
              <w:rPr>
                <w:b/>
                <w:sz w:val="24"/>
                <w:szCs w:val="24"/>
              </w:rPr>
            </w:pPr>
          </w:p>
          <w:p w:rsidR="009054E0" w:rsidRPr="006A7958" w:rsidRDefault="009054E0" w:rsidP="003D503C">
            <w:pPr>
              <w:widowControl w:val="0"/>
              <w:tabs>
                <w:tab w:val="left" w:pos="5245"/>
              </w:tabs>
              <w:ind w:right="602"/>
              <w:rPr>
                <w:sz w:val="24"/>
                <w:szCs w:val="24"/>
              </w:rPr>
            </w:pPr>
            <w:r w:rsidRPr="006A7958">
              <w:rPr>
                <w:sz w:val="24"/>
                <w:szCs w:val="24"/>
              </w:rPr>
              <w:t xml:space="preserve">Административный директор </w:t>
            </w:r>
          </w:p>
          <w:p w:rsidR="009054E0" w:rsidRPr="006A7958" w:rsidRDefault="009054E0" w:rsidP="003D503C">
            <w:pPr>
              <w:widowControl w:val="0"/>
              <w:ind w:firstLine="35"/>
              <w:rPr>
                <w:sz w:val="24"/>
                <w:szCs w:val="24"/>
              </w:rPr>
            </w:pPr>
          </w:p>
          <w:p w:rsidR="009054E0" w:rsidRPr="006A7958" w:rsidRDefault="009054E0" w:rsidP="003D503C">
            <w:pPr>
              <w:widowControl w:val="0"/>
              <w:ind w:firstLine="35"/>
              <w:rPr>
                <w:sz w:val="24"/>
                <w:szCs w:val="24"/>
              </w:rPr>
            </w:pPr>
          </w:p>
          <w:p w:rsidR="009054E0" w:rsidRPr="006A7958" w:rsidRDefault="009054E0" w:rsidP="003D503C">
            <w:pPr>
              <w:widowControl w:val="0"/>
              <w:ind w:firstLine="35"/>
              <w:rPr>
                <w:sz w:val="24"/>
                <w:szCs w:val="24"/>
              </w:rPr>
            </w:pPr>
            <w:r w:rsidRPr="006A7958">
              <w:rPr>
                <w:sz w:val="24"/>
                <w:szCs w:val="24"/>
              </w:rPr>
              <w:t>_____________________ /</w:t>
            </w:r>
            <w:r>
              <w:rPr>
                <w:sz w:val="24"/>
                <w:szCs w:val="24"/>
              </w:rPr>
              <w:t>С.В</w:t>
            </w:r>
            <w:r w:rsidRPr="006A7958">
              <w:rPr>
                <w:sz w:val="24"/>
                <w:szCs w:val="24"/>
              </w:rPr>
              <w:t xml:space="preserve">. </w:t>
            </w:r>
            <w:r>
              <w:rPr>
                <w:sz w:val="24"/>
                <w:szCs w:val="24"/>
              </w:rPr>
              <w:t>Сорокин</w:t>
            </w:r>
            <w:r w:rsidRPr="006A7958">
              <w:rPr>
                <w:sz w:val="24"/>
                <w:szCs w:val="24"/>
              </w:rPr>
              <w:t>/</w:t>
            </w:r>
          </w:p>
          <w:p w:rsidR="009054E0" w:rsidRPr="006A7958" w:rsidRDefault="009054E0" w:rsidP="003D503C">
            <w:pPr>
              <w:widowControl w:val="0"/>
              <w:ind w:firstLine="35"/>
              <w:rPr>
                <w:b/>
                <w:bCs/>
                <w:sz w:val="24"/>
                <w:szCs w:val="24"/>
              </w:rPr>
            </w:pPr>
            <w:r w:rsidRPr="006A7958">
              <w:rPr>
                <w:sz w:val="24"/>
                <w:szCs w:val="24"/>
              </w:rPr>
              <w:t>М.П.</w:t>
            </w:r>
            <w:r w:rsidRPr="006A7958">
              <w:rPr>
                <w:bCs/>
                <w:sz w:val="24"/>
                <w:szCs w:val="24"/>
              </w:rPr>
              <w:t xml:space="preserve"> </w:t>
            </w:r>
          </w:p>
        </w:tc>
        <w:tc>
          <w:tcPr>
            <w:tcW w:w="2508" w:type="pct"/>
            <w:shd w:val="clear" w:color="auto" w:fill="auto"/>
          </w:tcPr>
          <w:p w:rsidR="009054E0" w:rsidRPr="006A7958" w:rsidRDefault="009054E0" w:rsidP="003D503C">
            <w:pPr>
              <w:widowControl w:val="0"/>
              <w:rPr>
                <w:sz w:val="24"/>
                <w:szCs w:val="24"/>
              </w:rPr>
            </w:pPr>
            <w:r w:rsidRPr="006A7958">
              <w:rPr>
                <w:sz w:val="24"/>
                <w:szCs w:val="24"/>
              </w:rPr>
              <w:t>Исполнитель:</w:t>
            </w:r>
          </w:p>
          <w:p w:rsidR="009054E0" w:rsidRPr="006A7958" w:rsidRDefault="009054E0" w:rsidP="003D503C">
            <w:pPr>
              <w:widowControl w:val="0"/>
              <w:jc w:val="both"/>
              <w:rPr>
                <w:bCs/>
                <w:sz w:val="24"/>
                <w:szCs w:val="24"/>
              </w:rPr>
            </w:pPr>
          </w:p>
        </w:tc>
      </w:tr>
    </w:tbl>
    <w:p w:rsidR="009054E0" w:rsidRDefault="009054E0" w:rsidP="009054E0">
      <w:pPr>
        <w:widowControl w:val="0"/>
        <w:overflowPunct w:val="0"/>
        <w:autoSpaceDE w:val="0"/>
        <w:autoSpaceDN w:val="0"/>
        <w:adjustRightInd w:val="0"/>
        <w:jc w:val="right"/>
        <w:textAlignment w:val="baseline"/>
        <w:outlineLvl w:val="0"/>
        <w:rPr>
          <w:rFonts w:eastAsia="Batang"/>
          <w:sz w:val="24"/>
          <w:szCs w:val="24"/>
        </w:rPr>
      </w:pPr>
    </w:p>
    <w:p w:rsidR="009054E0" w:rsidRDefault="009054E0" w:rsidP="009054E0">
      <w:pPr>
        <w:widowControl w:val="0"/>
        <w:overflowPunct w:val="0"/>
        <w:autoSpaceDE w:val="0"/>
        <w:autoSpaceDN w:val="0"/>
        <w:adjustRightInd w:val="0"/>
        <w:jc w:val="right"/>
        <w:textAlignment w:val="baseline"/>
        <w:outlineLvl w:val="0"/>
        <w:rPr>
          <w:rFonts w:eastAsia="Batang"/>
          <w:sz w:val="24"/>
          <w:szCs w:val="24"/>
        </w:rPr>
      </w:pPr>
    </w:p>
    <w:p w:rsidR="009054E0" w:rsidRDefault="009054E0" w:rsidP="00B56928">
      <w:pPr>
        <w:widowControl w:val="0"/>
        <w:jc w:val="right"/>
        <w:rPr>
          <w:rFonts w:eastAsia="Batang"/>
          <w:b/>
          <w:bCs/>
          <w:sz w:val="24"/>
          <w:szCs w:val="24"/>
        </w:rPr>
      </w:pPr>
    </w:p>
    <w:p w:rsidR="009054E0" w:rsidRDefault="009054E0" w:rsidP="00B56928">
      <w:pPr>
        <w:widowControl w:val="0"/>
        <w:jc w:val="right"/>
        <w:rPr>
          <w:rFonts w:eastAsia="Batang"/>
          <w:b/>
          <w:bCs/>
          <w:sz w:val="24"/>
          <w:szCs w:val="24"/>
        </w:rPr>
      </w:pPr>
    </w:p>
    <w:p w:rsidR="009054E0" w:rsidRDefault="009054E0" w:rsidP="00B56928">
      <w:pPr>
        <w:widowControl w:val="0"/>
        <w:jc w:val="right"/>
        <w:rPr>
          <w:rFonts w:eastAsia="Batang"/>
          <w:b/>
          <w:bCs/>
          <w:sz w:val="24"/>
          <w:szCs w:val="24"/>
        </w:rPr>
      </w:pPr>
    </w:p>
    <w:p w:rsidR="009054E0" w:rsidRDefault="009054E0" w:rsidP="00B56928">
      <w:pPr>
        <w:widowControl w:val="0"/>
        <w:jc w:val="right"/>
        <w:rPr>
          <w:rFonts w:eastAsia="Batang"/>
          <w:b/>
          <w:bCs/>
          <w:sz w:val="24"/>
          <w:szCs w:val="24"/>
        </w:rPr>
      </w:pPr>
    </w:p>
    <w:p w:rsidR="009054E0" w:rsidRDefault="009054E0" w:rsidP="00B56928">
      <w:pPr>
        <w:widowControl w:val="0"/>
        <w:jc w:val="right"/>
        <w:rPr>
          <w:rFonts w:eastAsia="Batang"/>
          <w:b/>
          <w:bCs/>
          <w:sz w:val="24"/>
          <w:szCs w:val="24"/>
        </w:rPr>
      </w:pPr>
    </w:p>
    <w:p w:rsidR="009054E0" w:rsidRDefault="009054E0" w:rsidP="00B56928">
      <w:pPr>
        <w:widowControl w:val="0"/>
        <w:jc w:val="right"/>
        <w:rPr>
          <w:rFonts w:eastAsia="Batang"/>
          <w:b/>
          <w:bCs/>
          <w:sz w:val="24"/>
          <w:szCs w:val="24"/>
        </w:rPr>
      </w:pPr>
    </w:p>
    <w:p w:rsidR="00627ED2" w:rsidRPr="004C4356" w:rsidRDefault="00627ED2" w:rsidP="00627ED2">
      <w:pPr>
        <w:widowControl w:val="0"/>
        <w:overflowPunct w:val="0"/>
        <w:autoSpaceDE w:val="0"/>
        <w:autoSpaceDN w:val="0"/>
        <w:adjustRightInd w:val="0"/>
        <w:jc w:val="right"/>
        <w:textAlignment w:val="baseline"/>
        <w:outlineLvl w:val="0"/>
        <w:rPr>
          <w:rFonts w:eastAsia="Batang"/>
          <w:sz w:val="24"/>
          <w:szCs w:val="24"/>
        </w:rPr>
      </w:pPr>
      <w:r w:rsidRPr="004C4356">
        <w:rPr>
          <w:rFonts w:eastAsia="Batang"/>
          <w:sz w:val="24"/>
          <w:szCs w:val="24"/>
        </w:rPr>
        <w:lastRenderedPageBreak/>
        <w:t>Приложение №</w:t>
      </w:r>
      <w:r>
        <w:rPr>
          <w:rFonts w:eastAsia="Batang"/>
          <w:sz w:val="24"/>
          <w:szCs w:val="24"/>
        </w:rPr>
        <w:t>5</w:t>
      </w:r>
    </w:p>
    <w:p w:rsidR="00627ED2" w:rsidRPr="004C4356" w:rsidRDefault="00627ED2" w:rsidP="00627ED2">
      <w:pPr>
        <w:widowControl w:val="0"/>
        <w:jc w:val="right"/>
        <w:rPr>
          <w:rFonts w:eastAsia="Batang"/>
          <w:bCs/>
          <w:sz w:val="24"/>
          <w:szCs w:val="24"/>
          <w:u w:val="single"/>
        </w:rPr>
      </w:pPr>
      <w:r w:rsidRPr="004C4356">
        <w:rPr>
          <w:rFonts w:eastAsia="Batang"/>
          <w:bCs/>
          <w:sz w:val="24"/>
          <w:szCs w:val="24"/>
        </w:rPr>
        <w:t>к Договору оказания услуг №</w:t>
      </w:r>
      <w:r>
        <w:rPr>
          <w:rFonts w:eastAsia="Batang"/>
          <w:bCs/>
          <w:sz w:val="24"/>
          <w:szCs w:val="24"/>
        </w:rPr>
        <w:t xml:space="preserve"> </w:t>
      </w:r>
    </w:p>
    <w:p w:rsidR="009054E0" w:rsidRDefault="00627ED2" w:rsidP="00627ED2">
      <w:pPr>
        <w:widowControl w:val="0"/>
        <w:jc w:val="right"/>
        <w:rPr>
          <w:rFonts w:eastAsia="Batang"/>
          <w:b/>
          <w:bCs/>
          <w:sz w:val="24"/>
          <w:szCs w:val="24"/>
        </w:rPr>
      </w:pPr>
      <w:r w:rsidRPr="004C4356">
        <w:rPr>
          <w:rFonts w:eastAsia="Batang"/>
          <w:bCs/>
          <w:sz w:val="24"/>
          <w:szCs w:val="24"/>
        </w:rPr>
        <w:t xml:space="preserve">от </w:t>
      </w:r>
      <w:r>
        <w:rPr>
          <w:rFonts w:eastAsia="Batang"/>
          <w:bCs/>
          <w:iCs/>
          <w:sz w:val="24"/>
          <w:szCs w:val="24"/>
        </w:rPr>
        <w:t>«</w:t>
      </w:r>
      <w:r w:rsidRPr="004208A0">
        <w:rPr>
          <w:rFonts w:eastAsia="Batang"/>
          <w:bCs/>
          <w:sz w:val="24"/>
          <w:szCs w:val="24"/>
        </w:rPr>
        <w:t>»</w:t>
      </w:r>
      <w:r w:rsidRPr="004C4356">
        <w:rPr>
          <w:rFonts w:eastAsia="Batang"/>
          <w:bCs/>
          <w:sz w:val="24"/>
          <w:szCs w:val="24"/>
        </w:rPr>
        <w:t>201</w:t>
      </w:r>
      <w:r>
        <w:rPr>
          <w:rFonts w:eastAsia="Batang"/>
          <w:bCs/>
          <w:sz w:val="24"/>
          <w:szCs w:val="24"/>
        </w:rPr>
        <w:t>6</w:t>
      </w:r>
      <w:r w:rsidR="004576A5">
        <w:rPr>
          <w:rFonts w:eastAsia="Batang"/>
          <w:bCs/>
          <w:sz w:val="24"/>
          <w:szCs w:val="24"/>
        </w:rPr>
        <w:t xml:space="preserve">г. </w:t>
      </w:r>
      <w:r>
        <w:rPr>
          <w:rFonts w:eastAsia="Batang"/>
          <w:bCs/>
          <w:sz w:val="24"/>
          <w:szCs w:val="24"/>
        </w:rPr>
        <w:t xml:space="preserve"> </w:t>
      </w:r>
    </w:p>
    <w:p w:rsidR="004576A5" w:rsidRDefault="004576A5" w:rsidP="00B56928">
      <w:pPr>
        <w:widowControl w:val="0"/>
        <w:shd w:val="clear" w:color="auto" w:fill="FFFFFF"/>
        <w:jc w:val="center"/>
        <w:rPr>
          <w:rFonts w:eastAsia="Batang"/>
          <w:b/>
          <w:bCs/>
          <w:sz w:val="24"/>
          <w:szCs w:val="24"/>
        </w:rPr>
      </w:pPr>
    </w:p>
    <w:p w:rsidR="00B56928" w:rsidRPr="005F4B8E" w:rsidRDefault="00B56928" w:rsidP="00B56928">
      <w:pPr>
        <w:widowControl w:val="0"/>
        <w:shd w:val="clear" w:color="auto" w:fill="FFFFFF"/>
        <w:jc w:val="center"/>
        <w:rPr>
          <w:rFonts w:eastAsia="Batang"/>
          <w:sz w:val="24"/>
          <w:szCs w:val="24"/>
        </w:rPr>
      </w:pPr>
      <w:r w:rsidRPr="005F4B8E">
        <w:rPr>
          <w:rFonts w:eastAsia="Batang"/>
          <w:b/>
          <w:bCs/>
          <w:sz w:val="24"/>
          <w:szCs w:val="24"/>
        </w:rPr>
        <w:t>СПИСОК АВТОРИЗИРОВАННЫХ АДРЕСОВ ЭЛЕКТРОННОЙ ПОЧТЫ</w:t>
      </w:r>
    </w:p>
    <w:p w:rsidR="00B56928" w:rsidRPr="005F4B8E" w:rsidRDefault="00B56928" w:rsidP="00B56928">
      <w:pPr>
        <w:widowControl w:val="0"/>
        <w:ind w:firstLine="720"/>
        <w:jc w:val="both"/>
        <w:rPr>
          <w:rFonts w:eastAsia="Batang"/>
          <w:sz w:val="24"/>
          <w:szCs w:val="24"/>
        </w:rPr>
      </w:pPr>
    </w:p>
    <w:p w:rsidR="00B56928" w:rsidRPr="005F4B8E" w:rsidRDefault="00B56928" w:rsidP="00B56928">
      <w:pPr>
        <w:widowControl w:val="0"/>
        <w:ind w:firstLine="720"/>
        <w:jc w:val="both"/>
        <w:rPr>
          <w:rFonts w:eastAsia="Batang"/>
          <w:sz w:val="24"/>
          <w:szCs w:val="24"/>
        </w:rPr>
      </w:pPr>
      <w:r w:rsidRPr="005F4B8E">
        <w:rPr>
          <w:rFonts w:eastAsia="Batang"/>
          <w:sz w:val="24"/>
          <w:szCs w:val="24"/>
        </w:rPr>
        <w:t>Заказчик гарантирует оплату услуг, оказанных Исполнителем по Заявкам, полученным со следующих адресов электронной почты:</w:t>
      </w:r>
    </w:p>
    <w:p w:rsidR="00B56928" w:rsidRPr="005F4B8E" w:rsidRDefault="00B56928" w:rsidP="00B56928">
      <w:pPr>
        <w:widowControl w:val="0"/>
        <w:ind w:firstLine="720"/>
        <w:jc w:val="both"/>
        <w:rPr>
          <w:rFonts w:eastAsia="Batang"/>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4479"/>
        <w:gridCol w:w="4305"/>
      </w:tblGrid>
      <w:tr w:rsidR="00B56928" w:rsidRPr="005F4B8E" w:rsidTr="00B56928">
        <w:trPr>
          <w:trHeight w:val="225"/>
        </w:trPr>
        <w:tc>
          <w:tcPr>
            <w:tcW w:w="1281" w:type="dxa"/>
            <w:vAlign w:val="center"/>
          </w:tcPr>
          <w:p w:rsidR="00B56928" w:rsidRPr="005F4B8E" w:rsidRDefault="00B56928" w:rsidP="00B56928">
            <w:pPr>
              <w:widowControl w:val="0"/>
              <w:jc w:val="center"/>
              <w:rPr>
                <w:rFonts w:eastAsia="Batang"/>
                <w:sz w:val="24"/>
                <w:szCs w:val="24"/>
              </w:rPr>
            </w:pPr>
            <w:r w:rsidRPr="005F4B8E">
              <w:rPr>
                <w:rFonts w:eastAsia="Batang"/>
                <w:sz w:val="24"/>
                <w:szCs w:val="24"/>
              </w:rPr>
              <w:t>№</w:t>
            </w:r>
          </w:p>
          <w:p w:rsidR="00B56928" w:rsidRPr="005F4B8E" w:rsidRDefault="00B56928" w:rsidP="00B56928">
            <w:pPr>
              <w:widowControl w:val="0"/>
              <w:jc w:val="center"/>
              <w:rPr>
                <w:rFonts w:eastAsia="Batang"/>
                <w:sz w:val="24"/>
                <w:szCs w:val="24"/>
              </w:rPr>
            </w:pPr>
            <w:r w:rsidRPr="005F4B8E">
              <w:rPr>
                <w:rFonts w:eastAsia="Batang"/>
                <w:sz w:val="24"/>
                <w:szCs w:val="24"/>
              </w:rPr>
              <w:t>п/п</w:t>
            </w:r>
          </w:p>
        </w:tc>
        <w:tc>
          <w:tcPr>
            <w:tcW w:w="4479" w:type="dxa"/>
            <w:vAlign w:val="center"/>
          </w:tcPr>
          <w:p w:rsidR="00B56928" w:rsidRPr="005F4B8E" w:rsidRDefault="00B56928" w:rsidP="00B56928">
            <w:pPr>
              <w:widowControl w:val="0"/>
              <w:jc w:val="center"/>
              <w:rPr>
                <w:rFonts w:eastAsia="Batang"/>
                <w:sz w:val="24"/>
                <w:szCs w:val="24"/>
              </w:rPr>
            </w:pPr>
            <w:r w:rsidRPr="005F4B8E">
              <w:rPr>
                <w:rFonts w:eastAsia="Batang"/>
                <w:sz w:val="24"/>
                <w:szCs w:val="24"/>
              </w:rPr>
              <w:t>Адрес электронной почты</w:t>
            </w:r>
          </w:p>
        </w:tc>
        <w:tc>
          <w:tcPr>
            <w:tcW w:w="4305" w:type="dxa"/>
            <w:vAlign w:val="center"/>
          </w:tcPr>
          <w:p w:rsidR="00B56928" w:rsidRPr="005F4B8E" w:rsidRDefault="00B56928" w:rsidP="00B56928">
            <w:pPr>
              <w:widowControl w:val="0"/>
              <w:jc w:val="center"/>
              <w:rPr>
                <w:rFonts w:eastAsia="Batang"/>
                <w:sz w:val="24"/>
                <w:szCs w:val="24"/>
              </w:rPr>
            </w:pPr>
            <w:r w:rsidRPr="005F4B8E">
              <w:rPr>
                <w:rFonts w:eastAsia="Batang"/>
                <w:sz w:val="24"/>
                <w:szCs w:val="24"/>
              </w:rPr>
              <w:t>Комментарии</w:t>
            </w:r>
          </w:p>
        </w:tc>
      </w:tr>
      <w:tr w:rsidR="00B56928" w:rsidRPr="005F4B8E" w:rsidTr="00B56928">
        <w:trPr>
          <w:trHeight w:val="315"/>
        </w:trPr>
        <w:tc>
          <w:tcPr>
            <w:tcW w:w="1281" w:type="dxa"/>
            <w:vAlign w:val="center"/>
          </w:tcPr>
          <w:p w:rsidR="00B56928" w:rsidRPr="005F4B8E" w:rsidRDefault="00B56928" w:rsidP="00B56928">
            <w:pPr>
              <w:widowControl w:val="0"/>
              <w:ind w:left="-108"/>
              <w:jc w:val="center"/>
              <w:rPr>
                <w:rFonts w:eastAsia="Batang"/>
                <w:sz w:val="24"/>
                <w:szCs w:val="24"/>
              </w:rPr>
            </w:pPr>
            <w:r w:rsidRPr="005F4B8E">
              <w:rPr>
                <w:rFonts w:eastAsia="Batang"/>
                <w:sz w:val="24"/>
                <w:szCs w:val="24"/>
              </w:rPr>
              <w:t>1</w:t>
            </w:r>
          </w:p>
        </w:tc>
        <w:tc>
          <w:tcPr>
            <w:tcW w:w="4479" w:type="dxa"/>
          </w:tcPr>
          <w:p w:rsidR="00B56928" w:rsidRPr="005F4B8E" w:rsidRDefault="00C21D6E" w:rsidP="00B56928">
            <w:pPr>
              <w:widowControl w:val="0"/>
              <w:jc w:val="both"/>
              <w:rPr>
                <w:rFonts w:eastAsia="Batang"/>
                <w:sz w:val="24"/>
                <w:szCs w:val="24"/>
              </w:rPr>
            </w:pPr>
            <w:r w:rsidRPr="00C21D6E">
              <w:rPr>
                <w:rFonts w:eastAsia="Batang"/>
                <w:sz w:val="24"/>
                <w:szCs w:val="24"/>
              </w:rPr>
              <w:t>ab.moskalenkov@asi.ru</w:t>
            </w:r>
          </w:p>
        </w:tc>
        <w:tc>
          <w:tcPr>
            <w:tcW w:w="4305" w:type="dxa"/>
          </w:tcPr>
          <w:p w:rsidR="00B56928" w:rsidRPr="00C21D6E" w:rsidRDefault="00C21D6E" w:rsidP="00B56928">
            <w:pPr>
              <w:widowControl w:val="0"/>
              <w:jc w:val="both"/>
              <w:rPr>
                <w:rFonts w:eastAsia="Batang"/>
                <w:sz w:val="24"/>
                <w:szCs w:val="24"/>
              </w:rPr>
            </w:pPr>
            <w:r>
              <w:rPr>
                <w:rFonts w:eastAsia="Batang"/>
                <w:sz w:val="24"/>
                <w:szCs w:val="24"/>
              </w:rPr>
              <w:t xml:space="preserve">Москаленков Антон Борисович </w:t>
            </w:r>
          </w:p>
        </w:tc>
      </w:tr>
      <w:tr w:rsidR="00B56928" w:rsidRPr="005F4B8E" w:rsidTr="00B56928">
        <w:trPr>
          <w:trHeight w:val="315"/>
        </w:trPr>
        <w:tc>
          <w:tcPr>
            <w:tcW w:w="1281" w:type="dxa"/>
            <w:vAlign w:val="center"/>
          </w:tcPr>
          <w:p w:rsidR="00B56928" w:rsidRPr="005F4B8E" w:rsidRDefault="00B56928" w:rsidP="00B56928">
            <w:pPr>
              <w:widowControl w:val="0"/>
              <w:ind w:left="-108"/>
              <w:jc w:val="center"/>
              <w:rPr>
                <w:rFonts w:eastAsia="Batang"/>
                <w:sz w:val="24"/>
                <w:szCs w:val="24"/>
              </w:rPr>
            </w:pPr>
            <w:r w:rsidRPr="005F4B8E">
              <w:rPr>
                <w:rFonts w:eastAsia="Batang"/>
                <w:sz w:val="24"/>
                <w:szCs w:val="24"/>
              </w:rPr>
              <w:t>2</w:t>
            </w:r>
          </w:p>
        </w:tc>
        <w:tc>
          <w:tcPr>
            <w:tcW w:w="4479" w:type="dxa"/>
          </w:tcPr>
          <w:p w:rsidR="00B56928" w:rsidRPr="00D60E9B" w:rsidRDefault="00C21D6E" w:rsidP="00B56928">
            <w:pPr>
              <w:widowControl w:val="0"/>
              <w:jc w:val="both"/>
              <w:rPr>
                <w:rFonts w:eastAsia="Batang"/>
                <w:sz w:val="24"/>
                <w:szCs w:val="24"/>
                <w:lang w:val="en-US"/>
              </w:rPr>
            </w:pPr>
            <w:r w:rsidRPr="00C21D6E">
              <w:rPr>
                <w:rFonts w:eastAsia="Batang"/>
                <w:sz w:val="24"/>
                <w:szCs w:val="24"/>
                <w:lang w:val="en-US"/>
              </w:rPr>
              <w:t>es.klikunova@asi.ru</w:t>
            </w:r>
          </w:p>
        </w:tc>
        <w:tc>
          <w:tcPr>
            <w:tcW w:w="4305" w:type="dxa"/>
          </w:tcPr>
          <w:p w:rsidR="00B56928" w:rsidRPr="00C21D6E" w:rsidRDefault="00C21D6E" w:rsidP="00B56928">
            <w:pPr>
              <w:widowControl w:val="0"/>
              <w:jc w:val="both"/>
              <w:rPr>
                <w:rFonts w:eastAsia="Batang"/>
                <w:sz w:val="24"/>
                <w:szCs w:val="24"/>
              </w:rPr>
            </w:pPr>
            <w:r>
              <w:rPr>
                <w:rFonts w:eastAsia="Batang"/>
                <w:sz w:val="24"/>
                <w:szCs w:val="24"/>
              </w:rPr>
              <w:t xml:space="preserve">Кликунова Екатерина Сергеевна </w:t>
            </w:r>
          </w:p>
        </w:tc>
      </w:tr>
      <w:tr w:rsidR="00102E8B" w:rsidRPr="005F4B8E" w:rsidTr="00B56928">
        <w:trPr>
          <w:trHeight w:val="315"/>
        </w:trPr>
        <w:tc>
          <w:tcPr>
            <w:tcW w:w="1281" w:type="dxa"/>
            <w:vAlign w:val="center"/>
          </w:tcPr>
          <w:p w:rsidR="00102E8B" w:rsidRPr="005F4B8E" w:rsidRDefault="00102E8B" w:rsidP="00B56928">
            <w:pPr>
              <w:widowControl w:val="0"/>
              <w:ind w:left="-108"/>
              <w:jc w:val="center"/>
              <w:rPr>
                <w:rFonts w:eastAsia="Batang"/>
                <w:sz w:val="24"/>
                <w:szCs w:val="24"/>
              </w:rPr>
            </w:pPr>
          </w:p>
        </w:tc>
        <w:tc>
          <w:tcPr>
            <w:tcW w:w="4479" w:type="dxa"/>
          </w:tcPr>
          <w:p w:rsidR="00102E8B" w:rsidRPr="00102E8B" w:rsidRDefault="00E71EE5" w:rsidP="00B56928">
            <w:pPr>
              <w:widowControl w:val="0"/>
              <w:jc w:val="both"/>
              <w:rPr>
                <w:rFonts w:eastAsia="Batang"/>
                <w:sz w:val="24"/>
                <w:szCs w:val="24"/>
                <w:lang w:val="en-US"/>
              </w:rPr>
            </w:pPr>
            <w:hyperlink r:id="rId34" w:history="1">
              <w:r w:rsidR="00102E8B" w:rsidRPr="00102E8B">
                <w:rPr>
                  <w:rFonts w:eastAsia="Batang"/>
                  <w:sz w:val="24"/>
                  <w:szCs w:val="24"/>
                  <w:lang w:val="en-US"/>
                </w:rPr>
                <w:t>ev.nizamov@asi.ru</w:t>
              </w:r>
            </w:hyperlink>
            <w:r w:rsidR="00102E8B" w:rsidRPr="00102E8B">
              <w:rPr>
                <w:rFonts w:eastAsia="Batang"/>
                <w:sz w:val="24"/>
                <w:szCs w:val="24"/>
                <w:lang w:val="en-US"/>
              </w:rPr>
              <w:t xml:space="preserve"> </w:t>
            </w:r>
          </w:p>
        </w:tc>
        <w:tc>
          <w:tcPr>
            <w:tcW w:w="4305" w:type="dxa"/>
          </w:tcPr>
          <w:p w:rsidR="00102E8B" w:rsidRDefault="00102E8B" w:rsidP="00B56928">
            <w:pPr>
              <w:widowControl w:val="0"/>
              <w:jc w:val="both"/>
              <w:rPr>
                <w:rFonts w:eastAsia="Batang"/>
                <w:sz w:val="24"/>
                <w:szCs w:val="24"/>
              </w:rPr>
            </w:pPr>
            <w:r>
              <w:rPr>
                <w:rFonts w:eastAsia="Batang"/>
                <w:sz w:val="24"/>
                <w:szCs w:val="24"/>
              </w:rPr>
              <w:t>Низамов Егор Владимирович</w:t>
            </w:r>
          </w:p>
        </w:tc>
      </w:tr>
      <w:tr w:rsidR="00B56928" w:rsidRPr="005F4B8E" w:rsidTr="00B56928">
        <w:trPr>
          <w:trHeight w:val="315"/>
        </w:trPr>
        <w:tc>
          <w:tcPr>
            <w:tcW w:w="1281" w:type="dxa"/>
            <w:vAlign w:val="center"/>
          </w:tcPr>
          <w:p w:rsidR="00B56928" w:rsidRPr="005F4B8E" w:rsidRDefault="00B56928" w:rsidP="00B56928">
            <w:pPr>
              <w:widowControl w:val="0"/>
              <w:ind w:left="-108"/>
              <w:jc w:val="center"/>
              <w:rPr>
                <w:rFonts w:eastAsia="Batang"/>
                <w:sz w:val="24"/>
                <w:szCs w:val="24"/>
              </w:rPr>
            </w:pPr>
            <w:r w:rsidRPr="005F4B8E">
              <w:rPr>
                <w:rFonts w:eastAsia="Batang"/>
                <w:sz w:val="24"/>
                <w:szCs w:val="24"/>
              </w:rPr>
              <w:t>3</w:t>
            </w:r>
          </w:p>
        </w:tc>
        <w:tc>
          <w:tcPr>
            <w:tcW w:w="4479" w:type="dxa"/>
          </w:tcPr>
          <w:p w:rsidR="00B56928" w:rsidRPr="00C21D6E" w:rsidRDefault="00E71EE5" w:rsidP="00B56928">
            <w:pPr>
              <w:widowControl w:val="0"/>
              <w:jc w:val="both"/>
              <w:rPr>
                <w:rFonts w:eastAsia="Batang"/>
                <w:sz w:val="24"/>
                <w:szCs w:val="24"/>
                <w:lang w:val="en-US"/>
              </w:rPr>
            </w:pPr>
            <w:hyperlink r:id="rId35" w:history="1">
              <w:r w:rsidR="00C21D6E" w:rsidRPr="00102E8B">
                <w:rPr>
                  <w:rFonts w:eastAsia="Batang"/>
                  <w:sz w:val="24"/>
                  <w:szCs w:val="24"/>
                  <w:lang w:val="en-US"/>
                </w:rPr>
                <w:t>eo.shmakova@asi.ru</w:t>
              </w:r>
            </w:hyperlink>
            <w:r w:rsidR="00C21D6E">
              <w:rPr>
                <w:rFonts w:eastAsia="Batang"/>
                <w:sz w:val="24"/>
                <w:szCs w:val="24"/>
                <w:lang w:val="en-US"/>
              </w:rPr>
              <w:t xml:space="preserve"> </w:t>
            </w:r>
          </w:p>
        </w:tc>
        <w:tc>
          <w:tcPr>
            <w:tcW w:w="4305" w:type="dxa"/>
          </w:tcPr>
          <w:p w:rsidR="00B56928" w:rsidRPr="00F160E5" w:rsidRDefault="00C21D6E" w:rsidP="00B56928">
            <w:pPr>
              <w:widowControl w:val="0"/>
              <w:jc w:val="both"/>
              <w:rPr>
                <w:rFonts w:eastAsia="Batang"/>
                <w:sz w:val="24"/>
                <w:szCs w:val="24"/>
              </w:rPr>
            </w:pPr>
            <w:r>
              <w:rPr>
                <w:rFonts w:eastAsia="Batang"/>
                <w:sz w:val="24"/>
                <w:szCs w:val="24"/>
              </w:rPr>
              <w:t xml:space="preserve">Шмакова Екатерина Олеговна </w:t>
            </w:r>
          </w:p>
        </w:tc>
      </w:tr>
    </w:tbl>
    <w:p w:rsidR="00491CF9" w:rsidRDefault="00B56928" w:rsidP="00B56928">
      <w:pPr>
        <w:widowControl w:val="0"/>
        <w:ind w:firstLine="720"/>
        <w:jc w:val="both"/>
        <w:rPr>
          <w:rFonts w:eastAsia="Batang"/>
          <w:sz w:val="24"/>
          <w:szCs w:val="24"/>
        </w:rPr>
      </w:pPr>
      <w:r w:rsidRPr="00F160E5">
        <w:rPr>
          <w:rFonts w:eastAsia="Batang"/>
          <w:b/>
          <w:sz w:val="24"/>
          <w:szCs w:val="24"/>
        </w:rPr>
        <w:t>Обязательно, при каждой заявке в копии письма должен стоять следующий адресат:</w:t>
      </w:r>
      <w:r w:rsidR="00C21D6E" w:rsidRPr="00C21D6E">
        <w:rPr>
          <w:rFonts w:eastAsia="Batang"/>
          <w:sz w:val="24"/>
          <w:szCs w:val="24"/>
        </w:rPr>
        <w:t xml:space="preserve"> </w:t>
      </w:r>
    </w:p>
    <w:p w:rsidR="00B56928" w:rsidRPr="00C21D6E" w:rsidRDefault="00E71EE5" w:rsidP="00B56928">
      <w:pPr>
        <w:widowControl w:val="0"/>
        <w:ind w:firstLine="720"/>
        <w:jc w:val="both"/>
        <w:rPr>
          <w:rFonts w:eastAsia="Batang"/>
          <w:b/>
          <w:sz w:val="24"/>
          <w:szCs w:val="24"/>
        </w:rPr>
      </w:pPr>
      <w:hyperlink r:id="rId36" w:history="1">
        <w:r w:rsidR="00C21D6E" w:rsidRPr="00B87FC3">
          <w:rPr>
            <w:rStyle w:val="a8"/>
            <w:rFonts w:eastAsia="Batang"/>
            <w:sz w:val="24"/>
            <w:szCs w:val="24"/>
            <w:lang w:val="en-US"/>
          </w:rPr>
          <w:t>eo</w:t>
        </w:r>
        <w:r w:rsidR="00C21D6E" w:rsidRPr="00C21D6E">
          <w:rPr>
            <w:rStyle w:val="a8"/>
            <w:rFonts w:eastAsia="Batang"/>
            <w:sz w:val="24"/>
            <w:szCs w:val="24"/>
          </w:rPr>
          <w:t>.</w:t>
        </w:r>
        <w:r w:rsidR="00C21D6E" w:rsidRPr="00B87FC3">
          <w:rPr>
            <w:rStyle w:val="a8"/>
            <w:rFonts w:eastAsia="Batang"/>
            <w:sz w:val="24"/>
            <w:szCs w:val="24"/>
            <w:lang w:val="en-US"/>
          </w:rPr>
          <w:t>shmakova</w:t>
        </w:r>
        <w:r w:rsidR="00C21D6E" w:rsidRPr="00C21D6E">
          <w:rPr>
            <w:rStyle w:val="a8"/>
            <w:rFonts w:eastAsia="Batang"/>
            <w:sz w:val="24"/>
            <w:szCs w:val="24"/>
          </w:rPr>
          <w:t>@</w:t>
        </w:r>
        <w:r w:rsidR="00C21D6E" w:rsidRPr="00B87FC3">
          <w:rPr>
            <w:rStyle w:val="a8"/>
            <w:rFonts w:eastAsia="Batang"/>
            <w:sz w:val="24"/>
            <w:szCs w:val="24"/>
            <w:lang w:val="en-US"/>
          </w:rPr>
          <w:t>asi</w:t>
        </w:r>
        <w:r w:rsidR="00C21D6E" w:rsidRPr="00C21D6E">
          <w:rPr>
            <w:rStyle w:val="a8"/>
            <w:rFonts w:eastAsia="Batang"/>
            <w:sz w:val="24"/>
            <w:szCs w:val="24"/>
          </w:rPr>
          <w:t>.</w:t>
        </w:r>
        <w:r w:rsidR="00C21D6E" w:rsidRPr="00B87FC3">
          <w:rPr>
            <w:rStyle w:val="a8"/>
            <w:rFonts w:eastAsia="Batang"/>
            <w:sz w:val="24"/>
            <w:szCs w:val="24"/>
            <w:lang w:val="en-US"/>
          </w:rPr>
          <w:t>ru</w:t>
        </w:r>
      </w:hyperlink>
      <w:r w:rsidR="00C21D6E" w:rsidRPr="00C21D6E">
        <w:rPr>
          <w:rFonts w:eastAsia="Batang"/>
          <w:sz w:val="24"/>
          <w:szCs w:val="24"/>
        </w:rPr>
        <w:t xml:space="preserve"> </w:t>
      </w:r>
      <w:r w:rsidR="00C21D6E">
        <w:rPr>
          <w:rFonts w:eastAsia="Batang"/>
          <w:sz w:val="24"/>
          <w:szCs w:val="24"/>
        </w:rPr>
        <w:t xml:space="preserve">Шмакова Екатерина Олеговна </w:t>
      </w:r>
    </w:p>
    <w:p w:rsidR="00B56928" w:rsidRPr="00F160E5" w:rsidRDefault="00B56928" w:rsidP="00B56928">
      <w:pPr>
        <w:widowControl w:val="0"/>
        <w:ind w:firstLine="720"/>
        <w:jc w:val="both"/>
        <w:rPr>
          <w:rFonts w:eastAsia="Batang"/>
          <w:b/>
          <w:sz w:val="24"/>
          <w:szCs w:val="24"/>
        </w:rPr>
      </w:pPr>
    </w:p>
    <w:p w:rsidR="00B56928" w:rsidRPr="005F4B8E" w:rsidRDefault="00B56928" w:rsidP="00B56928">
      <w:pPr>
        <w:widowControl w:val="0"/>
        <w:ind w:firstLine="720"/>
        <w:jc w:val="both"/>
        <w:rPr>
          <w:rFonts w:eastAsia="Batang"/>
          <w:sz w:val="24"/>
          <w:szCs w:val="24"/>
        </w:rPr>
      </w:pPr>
      <w:r w:rsidRPr="005F4B8E">
        <w:rPr>
          <w:rFonts w:eastAsia="Batang"/>
          <w:sz w:val="24"/>
          <w:szCs w:val="24"/>
        </w:rPr>
        <w:t>Стороны прямо оговаривают, что основанием для возникновения обязательств Заказчика по оплате услуг является получение Заявки с одного из указанных адресов электронной почты, вне зависимости от того, имел ли отправитель соответствующие полномочия. Заказчик обязуется самостоятельно разграничивать доступ своих сотрудников и третьих лиц к указанным адресам электронной почты.</w:t>
      </w:r>
    </w:p>
    <w:p w:rsidR="00B56928" w:rsidRPr="005F4B8E" w:rsidRDefault="00B56928" w:rsidP="00B56928">
      <w:pPr>
        <w:widowControl w:val="0"/>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4784"/>
        <w:gridCol w:w="5228"/>
      </w:tblGrid>
      <w:tr w:rsidR="00B56928" w:rsidRPr="006A7958" w:rsidTr="00B56928">
        <w:tc>
          <w:tcPr>
            <w:tcW w:w="2389" w:type="pct"/>
            <w:shd w:val="clear" w:color="auto" w:fill="auto"/>
          </w:tcPr>
          <w:p w:rsidR="00B56928" w:rsidRPr="006A7958" w:rsidRDefault="00B56928" w:rsidP="00B56928">
            <w:pPr>
              <w:widowControl w:val="0"/>
              <w:tabs>
                <w:tab w:val="left" w:pos="5245"/>
              </w:tabs>
              <w:ind w:right="602"/>
              <w:rPr>
                <w:sz w:val="24"/>
                <w:szCs w:val="24"/>
              </w:rPr>
            </w:pPr>
            <w:r w:rsidRPr="006A7958">
              <w:rPr>
                <w:sz w:val="24"/>
                <w:szCs w:val="24"/>
              </w:rPr>
              <w:t>Заказчик:</w:t>
            </w:r>
          </w:p>
          <w:p w:rsidR="00B56928" w:rsidRPr="006A7958" w:rsidRDefault="00B56928" w:rsidP="00B56928">
            <w:pPr>
              <w:widowControl w:val="0"/>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B56928" w:rsidRPr="006A7958" w:rsidRDefault="00B56928" w:rsidP="00B56928">
            <w:pPr>
              <w:widowControl w:val="0"/>
              <w:tabs>
                <w:tab w:val="left" w:pos="5245"/>
              </w:tabs>
              <w:ind w:right="602"/>
              <w:rPr>
                <w:b/>
                <w:sz w:val="24"/>
                <w:szCs w:val="24"/>
              </w:rPr>
            </w:pPr>
          </w:p>
          <w:p w:rsidR="00B56928" w:rsidRPr="006A7958" w:rsidRDefault="00B56928" w:rsidP="00B56928">
            <w:pPr>
              <w:widowControl w:val="0"/>
              <w:tabs>
                <w:tab w:val="left" w:pos="5245"/>
              </w:tabs>
              <w:ind w:right="602"/>
              <w:rPr>
                <w:sz w:val="24"/>
                <w:szCs w:val="24"/>
              </w:rPr>
            </w:pPr>
            <w:r w:rsidRPr="006A7958">
              <w:rPr>
                <w:sz w:val="24"/>
                <w:szCs w:val="24"/>
              </w:rPr>
              <w:t xml:space="preserve">Административный директор </w:t>
            </w:r>
          </w:p>
          <w:p w:rsidR="00B56928" w:rsidRPr="006A7958" w:rsidRDefault="00B56928" w:rsidP="00B56928">
            <w:pPr>
              <w:widowControl w:val="0"/>
              <w:ind w:firstLine="35"/>
              <w:rPr>
                <w:sz w:val="24"/>
                <w:szCs w:val="24"/>
              </w:rPr>
            </w:pPr>
          </w:p>
          <w:p w:rsidR="00B56928" w:rsidRPr="006A7958" w:rsidRDefault="00B56928" w:rsidP="00B56928">
            <w:pPr>
              <w:widowControl w:val="0"/>
              <w:ind w:firstLine="35"/>
              <w:rPr>
                <w:sz w:val="24"/>
                <w:szCs w:val="24"/>
              </w:rPr>
            </w:pPr>
          </w:p>
          <w:p w:rsidR="00B56928" w:rsidRPr="006A7958" w:rsidRDefault="00B56928" w:rsidP="00B56928">
            <w:pPr>
              <w:widowControl w:val="0"/>
              <w:ind w:firstLine="35"/>
              <w:rPr>
                <w:sz w:val="24"/>
                <w:szCs w:val="24"/>
              </w:rPr>
            </w:pPr>
            <w:r w:rsidRPr="006A7958">
              <w:rPr>
                <w:sz w:val="24"/>
                <w:szCs w:val="24"/>
              </w:rPr>
              <w:t>_____________________ /</w:t>
            </w:r>
            <w:r>
              <w:rPr>
                <w:sz w:val="24"/>
                <w:szCs w:val="24"/>
              </w:rPr>
              <w:t>С.В</w:t>
            </w:r>
            <w:r w:rsidRPr="006A7958">
              <w:rPr>
                <w:sz w:val="24"/>
                <w:szCs w:val="24"/>
              </w:rPr>
              <w:t xml:space="preserve">. </w:t>
            </w:r>
            <w:r>
              <w:rPr>
                <w:sz w:val="24"/>
                <w:szCs w:val="24"/>
              </w:rPr>
              <w:t>Сорокин</w:t>
            </w:r>
            <w:r w:rsidRPr="006A7958">
              <w:rPr>
                <w:sz w:val="24"/>
                <w:szCs w:val="24"/>
              </w:rPr>
              <w:t>/</w:t>
            </w:r>
          </w:p>
          <w:p w:rsidR="00B56928" w:rsidRPr="006A7958" w:rsidRDefault="00B56928" w:rsidP="00B56928">
            <w:pPr>
              <w:widowControl w:val="0"/>
              <w:ind w:firstLine="35"/>
              <w:rPr>
                <w:b/>
                <w:bCs/>
                <w:sz w:val="24"/>
                <w:szCs w:val="24"/>
              </w:rPr>
            </w:pPr>
            <w:r w:rsidRPr="006A7958">
              <w:rPr>
                <w:sz w:val="24"/>
                <w:szCs w:val="24"/>
              </w:rPr>
              <w:t>М.П.</w:t>
            </w:r>
            <w:r w:rsidRPr="006A7958">
              <w:rPr>
                <w:bCs/>
                <w:sz w:val="24"/>
                <w:szCs w:val="24"/>
              </w:rPr>
              <w:t xml:space="preserve"> </w:t>
            </w:r>
          </w:p>
        </w:tc>
        <w:tc>
          <w:tcPr>
            <w:tcW w:w="2611" w:type="pct"/>
            <w:shd w:val="clear" w:color="auto" w:fill="auto"/>
          </w:tcPr>
          <w:p w:rsidR="00B56928" w:rsidRPr="006A7958" w:rsidRDefault="00B56928" w:rsidP="00B56928">
            <w:pPr>
              <w:widowControl w:val="0"/>
              <w:rPr>
                <w:sz w:val="24"/>
                <w:szCs w:val="24"/>
              </w:rPr>
            </w:pPr>
            <w:r w:rsidRPr="006A7958">
              <w:rPr>
                <w:sz w:val="24"/>
                <w:szCs w:val="24"/>
              </w:rPr>
              <w:t>Исполнитель:</w:t>
            </w:r>
          </w:p>
          <w:p w:rsidR="00B56928" w:rsidRPr="006A7958" w:rsidRDefault="00B56928" w:rsidP="00B56928">
            <w:pPr>
              <w:widowControl w:val="0"/>
              <w:jc w:val="both"/>
              <w:rPr>
                <w:bCs/>
                <w:sz w:val="24"/>
                <w:szCs w:val="24"/>
              </w:rPr>
            </w:pPr>
          </w:p>
        </w:tc>
      </w:tr>
    </w:tbl>
    <w:p w:rsidR="00B56928" w:rsidRPr="005F4B8E" w:rsidRDefault="00B56928" w:rsidP="00B56928">
      <w:pPr>
        <w:widowControl w:val="0"/>
        <w:jc w:val="right"/>
        <w:rPr>
          <w:rFonts w:eastAsia="Batang"/>
          <w:b/>
          <w:bCs/>
          <w:sz w:val="24"/>
          <w:szCs w:val="24"/>
        </w:rPr>
      </w:pPr>
    </w:p>
    <w:p w:rsidR="00B56928" w:rsidRPr="005F4B8E" w:rsidRDefault="00B56928" w:rsidP="00B56928">
      <w:pPr>
        <w:widowControl w:val="0"/>
        <w:jc w:val="right"/>
        <w:rPr>
          <w:rFonts w:eastAsia="Batang"/>
          <w:sz w:val="24"/>
          <w:szCs w:val="24"/>
        </w:rPr>
      </w:pPr>
    </w:p>
    <w:p w:rsidR="00F11492" w:rsidRPr="00F11492" w:rsidRDefault="00F11492" w:rsidP="00F11492">
      <w:pPr>
        <w:tabs>
          <w:tab w:val="left" w:pos="2644"/>
        </w:tabs>
        <w:jc w:val="both"/>
        <w:rPr>
          <w:sz w:val="24"/>
          <w:szCs w:val="24"/>
        </w:rPr>
      </w:pPr>
    </w:p>
    <w:sectPr w:rsidR="00F11492" w:rsidRPr="00F11492" w:rsidSect="000D574D">
      <w:footerReference w:type="default" r:id="rId37"/>
      <w:pgSz w:w="11907" w:h="16840" w:code="9"/>
      <w:pgMar w:top="426" w:right="851" w:bottom="0"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B5" w:rsidRDefault="00710DB5">
      <w:r>
        <w:separator/>
      </w:r>
    </w:p>
  </w:endnote>
  <w:endnote w:type="continuationSeparator" w:id="0">
    <w:p w:rsidR="00710DB5" w:rsidRDefault="007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6187"/>
      <w:docPartObj>
        <w:docPartGallery w:val="Page Numbers (Bottom of Page)"/>
        <w:docPartUnique/>
      </w:docPartObj>
    </w:sdtPr>
    <w:sdtEndPr/>
    <w:sdtContent>
      <w:p w:rsidR="000A2C22" w:rsidRDefault="000A2C22">
        <w:pPr>
          <w:pStyle w:val="af2"/>
          <w:jc w:val="right"/>
        </w:pPr>
        <w:r>
          <w:fldChar w:fldCharType="begin"/>
        </w:r>
        <w:r>
          <w:instrText>PAGE   \* MERGEFORMAT</w:instrText>
        </w:r>
        <w:r>
          <w:fldChar w:fldCharType="separate"/>
        </w:r>
        <w:r w:rsidR="00FC16C8">
          <w:rPr>
            <w:noProof/>
          </w:rPr>
          <w:t>29</w:t>
        </w:r>
        <w:r>
          <w:fldChar w:fldCharType="end"/>
        </w:r>
      </w:p>
    </w:sdtContent>
  </w:sdt>
  <w:p w:rsidR="000A2C22" w:rsidRDefault="000A2C2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B5" w:rsidRDefault="00710DB5">
      <w:r>
        <w:separator/>
      </w:r>
    </w:p>
  </w:footnote>
  <w:footnote w:type="continuationSeparator" w:id="0">
    <w:p w:rsidR="00710DB5" w:rsidRDefault="00710DB5">
      <w:r>
        <w:continuationSeparator/>
      </w:r>
    </w:p>
  </w:footnote>
  <w:footnote w:id="1">
    <w:p w:rsidR="000A2C22" w:rsidRDefault="000A2C22" w:rsidP="005C30E7">
      <w:pPr>
        <w:pStyle w:val="af8"/>
      </w:pPr>
      <w:r>
        <w:rPr>
          <w:rStyle w:val="afa"/>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3" w:name="l298"/>
      <w:bookmarkEnd w:id="93"/>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22" w:rsidRDefault="000A2C2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5A722B"/>
    <w:multiLevelType w:val="hybridMultilevel"/>
    <w:tmpl w:val="75BC32B0"/>
    <w:lvl w:ilvl="0" w:tplc="786E7F5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64639C8"/>
    <w:multiLevelType w:val="multilevel"/>
    <w:tmpl w:val="020A9E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6BE340D"/>
    <w:multiLevelType w:val="hybridMultilevel"/>
    <w:tmpl w:val="D87CD086"/>
    <w:lvl w:ilvl="0" w:tplc="45764A82">
      <w:start w:val="1"/>
      <w:numFmt w:val="decimal"/>
      <w:lvlText w:val="%1."/>
      <w:lvlJc w:val="left"/>
      <w:pPr>
        <w:ind w:left="644"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BC043CA"/>
    <w:multiLevelType w:val="hybridMultilevel"/>
    <w:tmpl w:val="FEF24002"/>
    <w:lvl w:ilvl="0" w:tplc="13D0533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3078E0"/>
    <w:multiLevelType w:val="hybridMultilevel"/>
    <w:tmpl w:val="E854715A"/>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D76EAC"/>
    <w:multiLevelType w:val="multilevel"/>
    <w:tmpl w:val="191249FE"/>
    <w:lvl w:ilvl="0">
      <w:start w:val="3"/>
      <w:numFmt w:val="decimal"/>
      <w:lvlText w:val="%1."/>
      <w:lvlJc w:val="left"/>
      <w:pPr>
        <w:tabs>
          <w:tab w:val="num" w:pos="643"/>
        </w:tabs>
        <w:ind w:left="643"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03"/>
        </w:tabs>
        <w:ind w:left="1003" w:hanging="7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363"/>
        </w:tabs>
        <w:ind w:left="1363" w:hanging="108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723"/>
        </w:tabs>
        <w:ind w:left="1723" w:hanging="1440"/>
      </w:pPr>
      <w:rPr>
        <w:rFont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064BE3"/>
    <w:multiLevelType w:val="hybridMultilevel"/>
    <w:tmpl w:val="7CD2F91A"/>
    <w:lvl w:ilvl="0" w:tplc="0A5E0CE8">
      <w:start w:val="7"/>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9750462"/>
    <w:multiLevelType w:val="multilevel"/>
    <w:tmpl w:val="FB4EA060"/>
    <w:lvl w:ilvl="0">
      <w:start w:val="1"/>
      <w:numFmt w:val="decimal"/>
      <w:lvlText w:val="%1."/>
      <w:lvlJc w:val="left"/>
      <w:pPr>
        <w:ind w:left="360" w:hanging="360"/>
      </w:pPr>
    </w:lvl>
    <w:lvl w:ilvl="1">
      <w:start w:val="1"/>
      <w:numFmt w:val="decimal"/>
      <w:lvlText w:val="%1.%2."/>
      <w:lvlJc w:val="left"/>
      <w:pPr>
        <w:ind w:left="142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3340FB"/>
    <w:multiLevelType w:val="hybridMultilevel"/>
    <w:tmpl w:val="748C9E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15:restartNumberingAfterBreak="0">
    <w:nsid w:val="4FAB2B6A"/>
    <w:multiLevelType w:val="multilevel"/>
    <w:tmpl w:val="906E618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D3451B1"/>
    <w:multiLevelType w:val="multilevel"/>
    <w:tmpl w:val="CC465044"/>
    <w:lvl w:ilvl="0">
      <w:start w:val="1"/>
      <w:numFmt w:val="decimal"/>
      <w:lvlText w:val="%1."/>
      <w:lvlJc w:val="left"/>
      <w:pPr>
        <w:tabs>
          <w:tab w:val="num" w:pos="3510"/>
        </w:tabs>
        <w:ind w:left="3510" w:hanging="390"/>
      </w:pPr>
      <w:rPr>
        <w:rFonts w:hint="default"/>
        <w:b/>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B57CD5"/>
    <w:multiLevelType w:val="hybridMultilevel"/>
    <w:tmpl w:val="361C316C"/>
    <w:lvl w:ilvl="0" w:tplc="21423F2E">
      <w:numFmt w:val="bullet"/>
      <w:lvlText w:val=""/>
      <w:lvlJc w:val="left"/>
      <w:pPr>
        <w:ind w:left="720" w:hanging="360"/>
      </w:pPr>
      <w:rPr>
        <w:rFonts w:ascii="Symbol" w:eastAsia="Times New Roman" w:hAnsi="Symbol"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17640A"/>
    <w:multiLevelType w:val="multilevel"/>
    <w:tmpl w:val="4134FB66"/>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931E56"/>
    <w:multiLevelType w:val="hybridMultilevel"/>
    <w:tmpl w:val="1432023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0" w15:restartNumberingAfterBreak="0">
    <w:nsid w:val="79FF10EF"/>
    <w:multiLevelType w:val="hybridMultilevel"/>
    <w:tmpl w:val="9832501E"/>
    <w:lvl w:ilvl="0" w:tplc="C0BC8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0"/>
  </w:num>
  <w:num w:numId="2">
    <w:abstractNumId w:val="16"/>
  </w:num>
  <w:num w:numId="3">
    <w:abstractNumId w:val="0"/>
  </w:num>
  <w:num w:numId="4">
    <w:abstractNumId w:val="1"/>
  </w:num>
  <w:num w:numId="5">
    <w:abstractNumId w:val="11"/>
  </w:num>
  <w:num w:numId="6">
    <w:abstractNumId w:val="25"/>
  </w:num>
  <w:num w:numId="7">
    <w:abstractNumId w:val="36"/>
  </w:num>
  <w:num w:numId="8">
    <w:abstractNumId w:val="34"/>
  </w:num>
  <w:num w:numId="9">
    <w:abstractNumId w:val="2"/>
  </w:num>
  <w:num w:numId="10">
    <w:abstractNumId w:val="28"/>
  </w:num>
  <w:num w:numId="11">
    <w:abstractNumId w:val="8"/>
  </w:num>
  <w:num w:numId="12">
    <w:abstractNumId w:val="21"/>
  </w:num>
  <w:num w:numId="13">
    <w:abstractNumId w:val="26"/>
  </w:num>
  <w:num w:numId="14">
    <w:abstractNumId w:val="22"/>
  </w:num>
  <w:num w:numId="15">
    <w:abstractNumId w:val="37"/>
  </w:num>
  <w:num w:numId="16">
    <w:abstractNumId w:val="18"/>
  </w:num>
  <w:num w:numId="17">
    <w:abstractNumId w:val="35"/>
  </w:num>
  <w:num w:numId="18">
    <w:abstractNumId w:val="20"/>
  </w:num>
  <w:num w:numId="19">
    <w:abstractNumId w:val="5"/>
  </w:num>
  <w:num w:numId="20">
    <w:abstractNumId w:val="19"/>
  </w:num>
  <w:num w:numId="21">
    <w:abstractNumId w:val="7"/>
  </w:num>
  <w:num w:numId="22">
    <w:abstractNumId w:val="9"/>
  </w:num>
  <w:num w:numId="23">
    <w:abstractNumId w:val="10"/>
  </w:num>
  <w:num w:numId="24">
    <w:abstractNumId w:val="4"/>
  </w:num>
  <w:num w:numId="2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4"/>
  </w:num>
  <w:num w:numId="28">
    <w:abstractNumId w:val="39"/>
  </w:num>
  <w:num w:numId="29">
    <w:abstractNumId w:val="6"/>
  </w:num>
  <w:num w:numId="30">
    <w:abstractNumId w:val="24"/>
  </w:num>
  <w:num w:numId="31">
    <w:abstractNumId w:val="12"/>
  </w:num>
  <w:num w:numId="32">
    <w:abstractNumId w:val="23"/>
  </w:num>
  <w:num w:numId="33">
    <w:abstractNumId w:val="15"/>
  </w:num>
  <w:num w:numId="34">
    <w:abstractNumId w:val="29"/>
  </w:num>
  <w:num w:numId="35">
    <w:abstractNumId w:val="32"/>
  </w:num>
  <w:num w:numId="36">
    <w:abstractNumId w:val="31"/>
  </w:num>
  <w:num w:numId="37">
    <w:abstractNumId w:val="33"/>
  </w:num>
  <w:num w:numId="38">
    <w:abstractNumId w:val="27"/>
  </w:num>
  <w:num w:numId="39">
    <w:abstractNumId w:val="40"/>
  </w:num>
  <w:num w:numId="4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0AF"/>
    <w:rsid w:val="00005131"/>
    <w:rsid w:val="00007BF8"/>
    <w:rsid w:val="0001187B"/>
    <w:rsid w:val="000119AB"/>
    <w:rsid w:val="00014A93"/>
    <w:rsid w:val="00020652"/>
    <w:rsid w:val="00020984"/>
    <w:rsid w:val="00023634"/>
    <w:rsid w:val="0002698B"/>
    <w:rsid w:val="000272E8"/>
    <w:rsid w:val="00030AD0"/>
    <w:rsid w:val="000311B6"/>
    <w:rsid w:val="0003127F"/>
    <w:rsid w:val="00031332"/>
    <w:rsid w:val="00031672"/>
    <w:rsid w:val="00045EA6"/>
    <w:rsid w:val="00046FE4"/>
    <w:rsid w:val="00047862"/>
    <w:rsid w:val="00050F0F"/>
    <w:rsid w:val="00051A5A"/>
    <w:rsid w:val="00054C5B"/>
    <w:rsid w:val="00054F65"/>
    <w:rsid w:val="00055FBB"/>
    <w:rsid w:val="000605EE"/>
    <w:rsid w:val="00060E39"/>
    <w:rsid w:val="000615AE"/>
    <w:rsid w:val="000652C1"/>
    <w:rsid w:val="000675A3"/>
    <w:rsid w:val="00072BF0"/>
    <w:rsid w:val="0007377B"/>
    <w:rsid w:val="00073928"/>
    <w:rsid w:val="00081BE4"/>
    <w:rsid w:val="00082C76"/>
    <w:rsid w:val="0008456E"/>
    <w:rsid w:val="00084665"/>
    <w:rsid w:val="000904F7"/>
    <w:rsid w:val="00091452"/>
    <w:rsid w:val="00091AC1"/>
    <w:rsid w:val="000933D8"/>
    <w:rsid w:val="00095561"/>
    <w:rsid w:val="00096A08"/>
    <w:rsid w:val="000A2C22"/>
    <w:rsid w:val="000A2C73"/>
    <w:rsid w:val="000A301E"/>
    <w:rsid w:val="000B1A12"/>
    <w:rsid w:val="000B35A5"/>
    <w:rsid w:val="000C21AA"/>
    <w:rsid w:val="000C2567"/>
    <w:rsid w:val="000C61CF"/>
    <w:rsid w:val="000D0C8E"/>
    <w:rsid w:val="000D1947"/>
    <w:rsid w:val="000D1DBE"/>
    <w:rsid w:val="000D30AA"/>
    <w:rsid w:val="000D3AA4"/>
    <w:rsid w:val="000D574D"/>
    <w:rsid w:val="000D611E"/>
    <w:rsid w:val="000E0AC1"/>
    <w:rsid w:val="000E2A47"/>
    <w:rsid w:val="000E2DE7"/>
    <w:rsid w:val="000F20C1"/>
    <w:rsid w:val="000F441C"/>
    <w:rsid w:val="000F4A12"/>
    <w:rsid w:val="000F6172"/>
    <w:rsid w:val="000F66F1"/>
    <w:rsid w:val="00100D42"/>
    <w:rsid w:val="00102E8B"/>
    <w:rsid w:val="00104A9C"/>
    <w:rsid w:val="0010644C"/>
    <w:rsid w:val="00107A5F"/>
    <w:rsid w:val="001104B4"/>
    <w:rsid w:val="00111E54"/>
    <w:rsid w:val="0011302A"/>
    <w:rsid w:val="00113FD0"/>
    <w:rsid w:val="001150E1"/>
    <w:rsid w:val="00120496"/>
    <w:rsid w:val="00121F7B"/>
    <w:rsid w:val="001226C1"/>
    <w:rsid w:val="00123891"/>
    <w:rsid w:val="00123DAB"/>
    <w:rsid w:val="0012411D"/>
    <w:rsid w:val="00124B2D"/>
    <w:rsid w:val="00124FDF"/>
    <w:rsid w:val="00127763"/>
    <w:rsid w:val="00127FDB"/>
    <w:rsid w:val="00130B9D"/>
    <w:rsid w:val="00132429"/>
    <w:rsid w:val="00132D51"/>
    <w:rsid w:val="00133D55"/>
    <w:rsid w:val="00134713"/>
    <w:rsid w:val="00136449"/>
    <w:rsid w:val="00136C40"/>
    <w:rsid w:val="00136D17"/>
    <w:rsid w:val="00140F79"/>
    <w:rsid w:val="0014172F"/>
    <w:rsid w:val="00146708"/>
    <w:rsid w:val="0015097E"/>
    <w:rsid w:val="00151137"/>
    <w:rsid w:val="001514B1"/>
    <w:rsid w:val="001519C6"/>
    <w:rsid w:val="00152F22"/>
    <w:rsid w:val="00153DF7"/>
    <w:rsid w:val="00155C29"/>
    <w:rsid w:val="00155F9F"/>
    <w:rsid w:val="00156ABC"/>
    <w:rsid w:val="001579F5"/>
    <w:rsid w:val="00160EA1"/>
    <w:rsid w:val="001619CF"/>
    <w:rsid w:val="001622D1"/>
    <w:rsid w:val="001635A6"/>
    <w:rsid w:val="00163C54"/>
    <w:rsid w:val="00164335"/>
    <w:rsid w:val="001666DB"/>
    <w:rsid w:val="00166E85"/>
    <w:rsid w:val="0016744D"/>
    <w:rsid w:val="0017000E"/>
    <w:rsid w:val="00171203"/>
    <w:rsid w:val="00171D29"/>
    <w:rsid w:val="001735AB"/>
    <w:rsid w:val="00175132"/>
    <w:rsid w:val="00176AEA"/>
    <w:rsid w:val="00176FC1"/>
    <w:rsid w:val="0018063E"/>
    <w:rsid w:val="00180E68"/>
    <w:rsid w:val="00181920"/>
    <w:rsid w:val="00182F6E"/>
    <w:rsid w:val="00183625"/>
    <w:rsid w:val="00185250"/>
    <w:rsid w:val="00185CEC"/>
    <w:rsid w:val="001868FE"/>
    <w:rsid w:val="001920C0"/>
    <w:rsid w:val="001922DD"/>
    <w:rsid w:val="00194D90"/>
    <w:rsid w:val="001976B4"/>
    <w:rsid w:val="00197803"/>
    <w:rsid w:val="001A48AA"/>
    <w:rsid w:val="001A5A0D"/>
    <w:rsid w:val="001A71AF"/>
    <w:rsid w:val="001B0D92"/>
    <w:rsid w:val="001B5500"/>
    <w:rsid w:val="001C0CDC"/>
    <w:rsid w:val="001C1CA8"/>
    <w:rsid w:val="001C57AF"/>
    <w:rsid w:val="001D139C"/>
    <w:rsid w:val="001D16F4"/>
    <w:rsid w:val="001D292D"/>
    <w:rsid w:val="001D2FB2"/>
    <w:rsid w:val="001D60A8"/>
    <w:rsid w:val="001E2C0B"/>
    <w:rsid w:val="001E66F8"/>
    <w:rsid w:val="001E70AD"/>
    <w:rsid w:val="001E73A2"/>
    <w:rsid w:val="001F6895"/>
    <w:rsid w:val="00200B47"/>
    <w:rsid w:val="00201A36"/>
    <w:rsid w:val="00203130"/>
    <w:rsid w:val="00203D04"/>
    <w:rsid w:val="00207EF5"/>
    <w:rsid w:val="00207EF6"/>
    <w:rsid w:val="00210DA1"/>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27C91"/>
    <w:rsid w:val="0023000D"/>
    <w:rsid w:val="00230B3A"/>
    <w:rsid w:val="002317DC"/>
    <w:rsid w:val="00232250"/>
    <w:rsid w:val="00233999"/>
    <w:rsid w:val="00234115"/>
    <w:rsid w:val="0023419C"/>
    <w:rsid w:val="0023464B"/>
    <w:rsid w:val="002371B2"/>
    <w:rsid w:val="002372B2"/>
    <w:rsid w:val="002379E8"/>
    <w:rsid w:val="002429EC"/>
    <w:rsid w:val="00243077"/>
    <w:rsid w:val="00243C77"/>
    <w:rsid w:val="002454E5"/>
    <w:rsid w:val="00246571"/>
    <w:rsid w:val="002465E4"/>
    <w:rsid w:val="002534F3"/>
    <w:rsid w:val="00253534"/>
    <w:rsid w:val="00256367"/>
    <w:rsid w:val="00260857"/>
    <w:rsid w:val="00264507"/>
    <w:rsid w:val="00264546"/>
    <w:rsid w:val="00272279"/>
    <w:rsid w:val="00274361"/>
    <w:rsid w:val="00275D44"/>
    <w:rsid w:val="002763D2"/>
    <w:rsid w:val="002769D4"/>
    <w:rsid w:val="0028010B"/>
    <w:rsid w:val="00281742"/>
    <w:rsid w:val="00281892"/>
    <w:rsid w:val="00284DA2"/>
    <w:rsid w:val="00285B8E"/>
    <w:rsid w:val="00286DA9"/>
    <w:rsid w:val="00287357"/>
    <w:rsid w:val="0028788F"/>
    <w:rsid w:val="0029002C"/>
    <w:rsid w:val="00290E1D"/>
    <w:rsid w:val="00292790"/>
    <w:rsid w:val="00292B13"/>
    <w:rsid w:val="00293A05"/>
    <w:rsid w:val="00294BC7"/>
    <w:rsid w:val="00295A8B"/>
    <w:rsid w:val="002A1B10"/>
    <w:rsid w:val="002A1F5F"/>
    <w:rsid w:val="002A3844"/>
    <w:rsid w:val="002A3CA3"/>
    <w:rsid w:val="002A4B13"/>
    <w:rsid w:val="002B4791"/>
    <w:rsid w:val="002B4E2F"/>
    <w:rsid w:val="002B5C65"/>
    <w:rsid w:val="002B5CB4"/>
    <w:rsid w:val="002B5F76"/>
    <w:rsid w:val="002B650A"/>
    <w:rsid w:val="002B7B2D"/>
    <w:rsid w:val="002B7DD2"/>
    <w:rsid w:val="002C1351"/>
    <w:rsid w:val="002C1EB3"/>
    <w:rsid w:val="002C497B"/>
    <w:rsid w:val="002C5348"/>
    <w:rsid w:val="002C5840"/>
    <w:rsid w:val="002C606C"/>
    <w:rsid w:val="002C6329"/>
    <w:rsid w:val="002C71CF"/>
    <w:rsid w:val="002D1228"/>
    <w:rsid w:val="002D13E1"/>
    <w:rsid w:val="002D1AB5"/>
    <w:rsid w:val="002D3526"/>
    <w:rsid w:val="002D4ACC"/>
    <w:rsid w:val="002D56BD"/>
    <w:rsid w:val="002D5A5D"/>
    <w:rsid w:val="002D61CF"/>
    <w:rsid w:val="002D63B3"/>
    <w:rsid w:val="002D6A34"/>
    <w:rsid w:val="002D6B89"/>
    <w:rsid w:val="002D775B"/>
    <w:rsid w:val="002E1720"/>
    <w:rsid w:val="002E2F87"/>
    <w:rsid w:val="002E47BE"/>
    <w:rsid w:val="002E5CAF"/>
    <w:rsid w:val="002E6C36"/>
    <w:rsid w:val="002E7D6F"/>
    <w:rsid w:val="002F01DE"/>
    <w:rsid w:val="002F0885"/>
    <w:rsid w:val="002F09B6"/>
    <w:rsid w:val="002F3002"/>
    <w:rsid w:val="002F41D1"/>
    <w:rsid w:val="002F5A04"/>
    <w:rsid w:val="002F7C30"/>
    <w:rsid w:val="00300B5F"/>
    <w:rsid w:val="00301792"/>
    <w:rsid w:val="00302C8D"/>
    <w:rsid w:val="003071E7"/>
    <w:rsid w:val="00307E37"/>
    <w:rsid w:val="00310201"/>
    <w:rsid w:val="003120C9"/>
    <w:rsid w:val="00314410"/>
    <w:rsid w:val="00315C7D"/>
    <w:rsid w:val="0031673D"/>
    <w:rsid w:val="003212A8"/>
    <w:rsid w:val="00321533"/>
    <w:rsid w:val="003226DC"/>
    <w:rsid w:val="00322F44"/>
    <w:rsid w:val="00325CB9"/>
    <w:rsid w:val="00327D01"/>
    <w:rsid w:val="0033049F"/>
    <w:rsid w:val="00330BCD"/>
    <w:rsid w:val="003315DB"/>
    <w:rsid w:val="003336C7"/>
    <w:rsid w:val="0033651A"/>
    <w:rsid w:val="00336774"/>
    <w:rsid w:val="0033678E"/>
    <w:rsid w:val="003378F0"/>
    <w:rsid w:val="0034156F"/>
    <w:rsid w:val="00341D05"/>
    <w:rsid w:val="003426EF"/>
    <w:rsid w:val="00342D9E"/>
    <w:rsid w:val="00346D8A"/>
    <w:rsid w:val="00350693"/>
    <w:rsid w:val="00350BB9"/>
    <w:rsid w:val="003511CA"/>
    <w:rsid w:val="00353373"/>
    <w:rsid w:val="003541F6"/>
    <w:rsid w:val="00355876"/>
    <w:rsid w:val="00355F1C"/>
    <w:rsid w:val="00356029"/>
    <w:rsid w:val="0035661C"/>
    <w:rsid w:val="003614A1"/>
    <w:rsid w:val="00361A0D"/>
    <w:rsid w:val="003625B2"/>
    <w:rsid w:val="003642A2"/>
    <w:rsid w:val="00365B1E"/>
    <w:rsid w:val="00365CBB"/>
    <w:rsid w:val="00365F3E"/>
    <w:rsid w:val="0036761A"/>
    <w:rsid w:val="00370827"/>
    <w:rsid w:val="003709DE"/>
    <w:rsid w:val="003720ED"/>
    <w:rsid w:val="00374620"/>
    <w:rsid w:val="00374D52"/>
    <w:rsid w:val="00376D78"/>
    <w:rsid w:val="00380E7E"/>
    <w:rsid w:val="003819BA"/>
    <w:rsid w:val="00382B1A"/>
    <w:rsid w:val="00383ED8"/>
    <w:rsid w:val="003856EC"/>
    <w:rsid w:val="003867C7"/>
    <w:rsid w:val="00393F20"/>
    <w:rsid w:val="00396CF6"/>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C6D41"/>
    <w:rsid w:val="003D27EA"/>
    <w:rsid w:val="003D3B6B"/>
    <w:rsid w:val="003D503C"/>
    <w:rsid w:val="003D5A70"/>
    <w:rsid w:val="003D70FC"/>
    <w:rsid w:val="003D7701"/>
    <w:rsid w:val="003E5252"/>
    <w:rsid w:val="003E580F"/>
    <w:rsid w:val="003E5CAF"/>
    <w:rsid w:val="003E749A"/>
    <w:rsid w:val="003F02EB"/>
    <w:rsid w:val="003F046E"/>
    <w:rsid w:val="003F3FE4"/>
    <w:rsid w:val="003F496C"/>
    <w:rsid w:val="003F5803"/>
    <w:rsid w:val="003F648A"/>
    <w:rsid w:val="003F6A57"/>
    <w:rsid w:val="00403643"/>
    <w:rsid w:val="004041C0"/>
    <w:rsid w:val="00404D16"/>
    <w:rsid w:val="0040568E"/>
    <w:rsid w:val="004065FD"/>
    <w:rsid w:val="00406A58"/>
    <w:rsid w:val="00406D30"/>
    <w:rsid w:val="00406E15"/>
    <w:rsid w:val="004073DE"/>
    <w:rsid w:val="00407FCA"/>
    <w:rsid w:val="00410894"/>
    <w:rsid w:val="004117EE"/>
    <w:rsid w:val="00414DF1"/>
    <w:rsid w:val="00417447"/>
    <w:rsid w:val="0042024E"/>
    <w:rsid w:val="00422E31"/>
    <w:rsid w:val="0043269E"/>
    <w:rsid w:val="0043394F"/>
    <w:rsid w:val="0043558D"/>
    <w:rsid w:val="004368CC"/>
    <w:rsid w:val="004409B1"/>
    <w:rsid w:val="00440B48"/>
    <w:rsid w:val="0044184A"/>
    <w:rsid w:val="004434A0"/>
    <w:rsid w:val="004535F6"/>
    <w:rsid w:val="00455311"/>
    <w:rsid w:val="00455F1E"/>
    <w:rsid w:val="004576A5"/>
    <w:rsid w:val="004600D0"/>
    <w:rsid w:val="00460C79"/>
    <w:rsid w:val="00461A14"/>
    <w:rsid w:val="00465FAE"/>
    <w:rsid w:val="0047016F"/>
    <w:rsid w:val="0047020F"/>
    <w:rsid w:val="00470756"/>
    <w:rsid w:val="00471E6F"/>
    <w:rsid w:val="00471EFD"/>
    <w:rsid w:val="00471F27"/>
    <w:rsid w:val="00471FFF"/>
    <w:rsid w:val="00472A8D"/>
    <w:rsid w:val="00480BF2"/>
    <w:rsid w:val="004823A5"/>
    <w:rsid w:val="00484D63"/>
    <w:rsid w:val="00491BA3"/>
    <w:rsid w:val="00491CF9"/>
    <w:rsid w:val="00492BEE"/>
    <w:rsid w:val="00493A22"/>
    <w:rsid w:val="0049451A"/>
    <w:rsid w:val="00494EA0"/>
    <w:rsid w:val="004962CD"/>
    <w:rsid w:val="0049670A"/>
    <w:rsid w:val="004970F0"/>
    <w:rsid w:val="00497A62"/>
    <w:rsid w:val="004A08AD"/>
    <w:rsid w:val="004A3ECB"/>
    <w:rsid w:val="004A4973"/>
    <w:rsid w:val="004A6FBA"/>
    <w:rsid w:val="004A71A6"/>
    <w:rsid w:val="004A78FC"/>
    <w:rsid w:val="004B0550"/>
    <w:rsid w:val="004B14B0"/>
    <w:rsid w:val="004B3292"/>
    <w:rsid w:val="004B7B7C"/>
    <w:rsid w:val="004C0136"/>
    <w:rsid w:val="004C0634"/>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0BC"/>
    <w:rsid w:val="005075C7"/>
    <w:rsid w:val="00512693"/>
    <w:rsid w:val="0051391F"/>
    <w:rsid w:val="005145C2"/>
    <w:rsid w:val="00516309"/>
    <w:rsid w:val="0052048C"/>
    <w:rsid w:val="00520501"/>
    <w:rsid w:val="005207EC"/>
    <w:rsid w:val="00520B0A"/>
    <w:rsid w:val="005211BB"/>
    <w:rsid w:val="00521CB4"/>
    <w:rsid w:val="00522966"/>
    <w:rsid w:val="00522EE6"/>
    <w:rsid w:val="005237B9"/>
    <w:rsid w:val="00526459"/>
    <w:rsid w:val="005268AC"/>
    <w:rsid w:val="00526BE5"/>
    <w:rsid w:val="0052724B"/>
    <w:rsid w:val="0053115D"/>
    <w:rsid w:val="005312A4"/>
    <w:rsid w:val="005326CE"/>
    <w:rsid w:val="005328A3"/>
    <w:rsid w:val="00533CD9"/>
    <w:rsid w:val="00535080"/>
    <w:rsid w:val="005362E9"/>
    <w:rsid w:val="005400DE"/>
    <w:rsid w:val="00540E26"/>
    <w:rsid w:val="005427D1"/>
    <w:rsid w:val="005427F7"/>
    <w:rsid w:val="00544190"/>
    <w:rsid w:val="00544BCE"/>
    <w:rsid w:val="00545A0A"/>
    <w:rsid w:val="00546365"/>
    <w:rsid w:val="00546429"/>
    <w:rsid w:val="005469E5"/>
    <w:rsid w:val="00546C18"/>
    <w:rsid w:val="00550A82"/>
    <w:rsid w:val="005523EE"/>
    <w:rsid w:val="005540D4"/>
    <w:rsid w:val="0055463F"/>
    <w:rsid w:val="00554725"/>
    <w:rsid w:val="00554A59"/>
    <w:rsid w:val="0055610B"/>
    <w:rsid w:val="005568FF"/>
    <w:rsid w:val="00557F54"/>
    <w:rsid w:val="00565DFC"/>
    <w:rsid w:val="00570508"/>
    <w:rsid w:val="005718E5"/>
    <w:rsid w:val="00571E0B"/>
    <w:rsid w:val="00573DBE"/>
    <w:rsid w:val="00576C0E"/>
    <w:rsid w:val="00577B5A"/>
    <w:rsid w:val="0058040F"/>
    <w:rsid w:val="0058166E"/>
    <w:rsid w:val="0058257B"/>
    <w:rsid w:val="00582DB7"/>
    <w:rsid w:val="00585C86"/>
    <w:rsid w:val="00590BD0"/>
    <w:rsid w:val="00591E13"/>
    <w:rsid w:val="005923BD"/>
    <w:rsid w:val="00592C8D"/>
    <w:rsid w:val="005938E3"/>
    <w:rsid w:val="005950F1"/>
    <w:rsid w:val="00596865"/>
    <w:rsid w:val="005A0FBE"/>
    <w:rsid w:val="005A1206"/>
    <w:rsid w:val="005A1291"/>
    <w:rsid w:val="005A3BE0"/>
    <w:rsid w:val="005A3CDE"/>
    <w:rsid w:val="005A3ECB"/>
    <w:rsid w:val="005A4953"/>
    <w:rsid w:val="005A6DD9"/>
    <w:rsid w:val="005A707C"/>
    <w:rsid w:val="005B0DF3"/>
    <w:rsid w:val="005B11FF"/>
    <w:rsid w:val="005B6F9D"/>
    <w:rsid w:val="005B71CC"/>
    <w:rsid w:val="005C0871"/>
    <w:rsid w:val="005C30E7"/>
    <w:rsid w:val="005C3386"/>
    <w:rsid w:val="005C3A91"/>
    <w:rsid w:val="005C3C35"/>
    <w:rsid w:val="005C7398"/>
    <w:rsid w:val="005D4DCE"/>
    <w:rsid w:val="005D52F3"/>
    <w:rsid w:val="005D5A64"/>
    <w:rsid w:val="005D66DD"/>
    <w:rsid w:val="005E4706"/>
    <w:rsid w:val="005F4A2D"/>
    <w:rsid w:val="005F59FB"/>
    <w:rsid w:val="005F6259"/>
    <w:rsid w:val="005F7F6F"/>
    <w:rsid w:val="005F7FE5"/>
    <w:rsid w:val="00600C5A"/>
    <w:rsid w:val="00603215"/>
    <w:rsid w:val="00603475"/>
    <w:rsid w:val="00613DBB"/>
    <w:rsid w:val="0061410B"/>
    <w:rsid w:val="00616CB2"/>
    <w:rsid w:val="006209D8"/>
    <w:rsid w:val="00620AA6"/>
    <w:rsid w:val="00621C95"/>
    <w:rsid w:val="006246E6"/>
    <w:rsid w:val="00625907"/>
    <w:rsid w:val="0062672E"/>
    <w:rsid w:val="00626FD2"/>
    <w:rsid w:val="00627E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168B"/>
    <w:rsid w:val="0067202B"/>
    <w:rsid w:val="006730C2"/>
    <w:rsid w:val="006733A4"/>
    <w:rsid w:val="0067379C"/>
    <w:rsid w:val="00677E45"/>
    <w:rsid w:val="00680597"/>
    <w:rsid w:val="00681B70"/>
    <w:rsid w:val="00685A2B"/>
    <w:rsid w:val="00686765"/>
    <w:rsid w:val="0069058F"/>
    <w:rsid w:val="006924D2"/>
    <w:rsid w:val="006933CB"/>
    <w:rsid w:val="006947F4"/>
    <w:rsid w:val="0069494A"/>
    <w:rsid w:val="00696607"/>
    <w:rsid w:val="006A1FC2"/>
    <w:rsid w:val="006A33D6"/>
    <w:rsid w:val="006A46DC"/>
    <w:rsid w:val="006B2636"/>
    <w:rsid w:val="006B30B8"/>
    <w:rsid w:val="006B6124"/>
    <w:rsid w:val="006C2F1A"/>
    <w:rsid w:val="006C470D"/>
    <w:rsid w:val="006C5F86"/>
    <w:rsid w:val="006C7237"/>
    <w:rsid w:val="006C7BAB"/>
    <w:rsid w:val="006D062E"/>
    <w:rsid w:val="006D1053"/>
    <w:rsid w:val="006D2435"/>
    <w:rsid w:val="006D3898"/>
    <w:rsid w:val="006D3B29"/>
    <w:rsid w:val="006D3C21"/>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0730A"/>
    <w:rsid w:val="00710DB5"/>
    <w:rsid w:val="00710FCE"/>
    <w:rsid w:val="00711CC0"/>
    <w:rsid w:val="007125A0"/>
    <w:rsid w:val="00714AF6"/>
    <w:rsid w:val="00715D94"/>
    <w:rsid w:val="00717ABA"/>
    <w:rsid w:val="00717D05"/>
    <w:rsid w:val="0072197D"/>
    <w:rsid w:val="00725C8F"/>
    <w:rsid w:val="00727124"/>
    <w:rsid w:val="007271B1"/>
    <w:rsid w:val="0073078E"/>
    <w:rsid w:val="007376F6"/>
    <w:rsid w:val="00743447"/>
    <w:rsid w:val="00743D1D"/>
    <w:rsid w:val="0074708C"/>
    <w:rsid w:val="007519AF"/>
    <w:rsid w:val="00751DD0"/>
    <w:rsid w:val="00752BCE"/>
    <w:rsid w:val="00752D2C"/>
    <w:rsid w:val="007533F5"/>
    <w:rsid w:val="007539DF"/>
    <w:rsid w:val="00753F58"/>
    <w:rsid w:val="00761038"/>
    <w:rsid w:val="0076406D"/>
    <w:rsid w:val="00765105"/>
    <w:rsid w:val="00765B8A"/>
    <w:rsid w:val="00765D0C"/>
    <w:rsid w:val="00771314"/>
    <w:rsid w:val="0077771B"/>
    <w:rsid w:val="00777BAC"/>
    <w:rsid w:val="007807BF"/>
    <w:rsid w:val="00780F8F"/>
    <w:rsid w:val="007815F5"/>
    <w:rsid w:val="00781A61"/>
    <w:rsid w:val="007837AA"/>
    <w:rsid w:val="007841CE"/>
    <w:rsid w:val="007915F5"/>
    <w:rsid w:val="0079278E"/>
    <w:rsid w:val="0079431C"/>
    <w:rsid w:val="007956FC"/>
    <w:rsid w:val="007A0A0C"/>
    <w:rsid w:val="007A1731"/>
    <w:rsid w:val="007A1E03"/>
    <w:rsid w:val="007A3315"/>
    <w:rsid w:val="007A616C"/>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3F04"/>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118"/>
    <w:rsid w:val="00874ACA"/>
    <w:rsid w:val="00877532"/>
    <w:rsid w:val="00880733"/>
    <w:rsid w:val="0088198B"/>
    <w:rsid w:val="00885C95"/>
    <w:rsid w:val="008863E8"/>
    <w:rsid w:val="00886AD8"/>
    <w:rsid w:val="00887082"/>
    <w:rsid w:val="00891066"/>
    <w:rsid w:val="008919AD"/>
    <w:rsid w:val="008920DF"/>
    <w:rsid w:val="008926A4"/>
    <w:rsid w:val="008926C9"/>
    <w:rsid w:val="00894231"/>
    <w:rsid w:val="008942D6"/>
    <w:rsid w:val="00896D20"/>
    <w:rsid w:val="008A0033"/>
    <w:rsid w:val="008A17DA"/>
    <w:rsid w:val="008A6602"/>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3CD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3E55"/>
    <w:rsid w:val="008E439F"/>
    <w:rsid w:val="008E70CB"/>
    <w:rsid w:val="008F45A3"/>
    <w:rsid w:val="008F5413"/>
    <w:rsid w:val="008F6E2F"/>
    <w:rsid w:val="00900176"/>
    <w:rsid w:val="00903ED8"/>
    <w:rsid w:val="00904FDA"/>
    <w:rsid w:val="0090502A"/>
    <w:rsid w:val="009054E0"/>
    <w:rsid w:val="00911F32"/>
    <w:rsid w:val="00912484"/>
    <w:rsid w:val="009159D0"/>
    <w:rsid w:val="00915D17"/>
    <w:rsid w:val="00920A35"/>
    <w:rsid w:val="009231C9"/>
    <w:rsid w:val="00923FEE"/>
    <w:rsid w:val="009248A2"/>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E40"/>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86645"/>
    <w:rsid w:val="00990746"/>
    <w:rsid w:val="00992088"/>
    <w:rsid w:val="00992708"/>
    <w:rsid w:val="00995306"/>
    <w:rsid w:val="0099660A"/>
    <w:rsid w:val="0099698F"/>
    <w:rsid w:val="009A37D0"/>
    <w:rsid w:val="009A3F25"/>
    <w:rsid w:val="009A4563"/>
    <w:rsid w:val="009A48A0"/>
    <w:rsid w:val="009A4D0A"/>
    <w:rsid w:val="009A6334"/>
    <w:rsid w:val="009B29EB"/>
    <w:rsid w:val="009B367B"/>
    <w:rsid w:val="009B4C90"/>
    <w:rsid w:val="009B792B"/>
    <w:rsid w:val="009C34AB"/>
    <w:rsid w:val="009C3678"/>
    <w:rsid w:val="009C7178"/>
    <w:rsid w:val="009C7613"/>
    <w:rsid w:val="009C7F49"/>
    <w:rsid w:val="009D1019"/>
    <w:rsid w:val="009D1541"/>
    <w:rsid w:val="009D16E8"/>
    <w:rsid w:val="009D4234"/>
    <w:rsid w:val="009D7765"/>
    <w:rsid w:val="009E0315"/>
    <w:rsid w:val="009E1ACC"/>
    <w:rsid w:val="009E42C7"/>
    <w:rsid w:val="009E6956"/>
    <w:rsid w:val="009E6C88"/>
    <w:rsid w:val="009E6D5D"/>
    <w:rsid w:val="009F12D6"/>
    <w:rsid w:val="009F2F33"/>
    <w:rsid w:val="009F350D"/>
    <w:rsid w:val="009F5E5B"/>
    <w:rsid w:val="009F69D6"/>
    <w:rsid w:val="009F70D9"/>
    <w:rsid w:val="00A011E3"/>
    <w:rsid w:val="00A0175F"/>
    <w:rsid w:val="00A021F0"/>
    <w:rsid w:val="00A02EEA"/>
    <w:rsid w:val="00A04A2B"/>
    <w:rsid w:val="00A05395"/>
    <w:rsid w:val="00A05569"/>
    <w:rsid w:val="00A058AD"/>
    <w:rsid w:val="00A066E6"/>
    <w:rsid w:val="00A067E1"/>
    <w:rsid w:val="00A0688D"/>
    <w:rsid w:val="00A0702B"/>
    <w:rsid w:val="00A0797D"/>
    <w:rsid w:val="00A11719"/>
    <w:rsid w:val="00A15BFD"/>
    <w:rsid w:val="00A165C0"/>
    <w:rsid w:val="00A16781"/>
    <w:rsid w:val="00A1798E"/>
    <w:rsid w:val="00A21539"/>
    <w:rsid w:val="00A22AD6"/>
    <w:rsid w:val="00A22C70"/>
    <w:rsid w:val="00A24D8F"/>
    <w:rsid w:val="00A24F5F"/>
    <w:rsid w:val="00A26AE1"/>
    <w:rsid w:val="00A26BD0"/>
    <w:rsid w:val="00A27EB8"/>
    <w:rsid w:val="00A31D1A"/>
    <w:rsid w:val="00A327D7"/>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4BB"/>
    <w:rsid w:val="00A6286E"/>
    <w:rsid w:val="00A64729"/>
    <w:rsid w:val="00A650BF"/>
    <w:rsid w:val="00A67D86"/>
    <w:rsid w:val="00A73764"/>
    <w:rsid w:val="00A73A06"/>
    <w:rsid w:val="00A76302"/>
    <w:rsid w:val="00A76A4F"/>
    <w:rsid w:val="00A8014E"/>
    <w:rsid w:val="00A8099E"/>
    <w:rsid w:val="00A80C72"/>
    <w:rsid w:val="00A81007"/>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3C4"/>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336"/>
    <w:rsid w:val="00AF5AF6"/>
    <w:rsid w:val="00AF6006"/>
    <w:rsid w:val="00AF6105"/>
    <w:rsid w:val="00B0018C"/>
    <w:rsid w:val="00B01F13"/>
    <w:rsid w:val="00B07BBF"/>
    <w:rsid w:val="00B105B0"/>
    <w:rsid w:val="00B114C3"/>
    <w:rsid w:val="00B1488E"/>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0BA"/>
    <w:rsid w:val="00B44638"/>
    <w:rsid w:val="00B4564E"/>
    <w:rsid w:val="00B457B8"/>
    <w:rsid w:val="00B46433"/>
    <w:rsid w:val="00B4786E"/>
    <w:rsid w:val="00B5120B"/>
    <w:rsid w:val="00B522E5"/>
    <w:rsid w:val="00B53B0E"/>
    <w:rsid w:val="00B549BB"/>
    <w:rsid w:val="00B56928"/>
    <w:rsid w:val="00B57861"/>
    <w:rsid w:val="00B5793D"/>
    <w:rsid w:val="00B62787"/>
    <w:rsid w:val="00B63946"/>
    <w:rsid w:val="00B652ED"/>
    <w:rsid w:val="00B65DD1"/>
    <w:rsid w:val="00B67BF0"/>
    <w:rsid w:val="00B70DAC"/>
    <w:rsid w:val="00B73E44"/>
    <w:rsid w:val="00B7447E"/>
    <w:rsid w:val="00B747F3"/>
    <w:rsid w:val="00B753B1"/>
    <w:rsid w:val="00B76262"/>
    <w:rsid w:val="00B76C99"/>
    <w:rsid w:val="00B80FA2"/>
    <w:rsid w:val="00B84163"/>
    <w:rsid w:val="00B851BF"/>
    <w:rsid w:val="00B85C25"/>
    <w:rsid w:val="00B8723E"/>
    <w:rsid w:val="00B92CA3"/>
    <w:rsid w:val="00B948E9"/>
    <w:rsid w:val="00B94C1B"/>
    <w:rsid w:val="00B951D0"/>
    <w:rsid w:val="00B9542A"/>
    <w:rsid w:val="00B959D6"/>
    <w:rsid w:val="00B96846"/>
    <w:rsid w:val="00B96B23"/>
    <w:rsid w:val="00B9711A"/>
    <w:rsid w:val="00B9768C"/>
    <w:rsid w:val="00B97D02"/>
    <w:rsid w:val="00B97F27"/>
    <w:rsid w:val="00BA01A8"/>
    <w:rsid w:val="00BA0C89"/>
    <w:rsid w:val="00BA40B3"/>
    <w:rsid w:val="00BA484B"/>
    <w:rsid w:val="00BA5650"/>
    <w:rsid w:val="00BA56D6"/>
    <w:rsid w:val="00BA60D5"/>
    <w:rsid w:val="00BA7722"/>
    <w:rsid w:val="00BB1208"/>
    <w:rsid w:val="00BB1DB8"/>
    <w:rsid w:val="00BB2D39"/>
    <w:rsid w:val="00BB2F7B"/>
    <w:rsid w:val="00BB37C1"/>
    <w:rsid w:val="00BB4474"/>
    <w:rsid w:val="00BB492A"/>
    <w:rsid w:val="00BB5BCF"/>
    <w:rsid w:val="00BC0648"/>
    <w:rsid w:val="00BC116A"/>
    <w:rsid w:val="00BC120E"/>
    <w:rsid w:val="00BC1737"/>
    <w:rsid w:val="00BC19AD"/>
    <w:rsid w:val="00BC1CCD"/>
    <w:rsid w:val="00BC4076"/>
    <w:rsid w:val="00BD1C40"/>
    <w:rsid w:val="00BD4132"/>
    <w:rsid w:val="00BD4580"/>
    <w:rsid w:val="00BE1EE0"/>
    <w:rsid w:val="00BE2216"/>
    <w:rsid w:val="00BE4E52"/>
    <w:rsid w:val="00BE7676"/>
    <w:rsid w:val="00BF09A8"/>
    <w:rsid w:val="00BF32A7"/>
    <w:rsid w:val="00BF3FCE"/>
    <w:rsid w:val="00BF4919"/>
    <w:rsid w:val="00C006B6"/>
    <w:rsid w:val="00C015AD"/>
    <w:rsid w:val="00C01688"/>
    <w:rsid w:val="00C02CA7"/>
    <w:rsid w:val="00C04931"/>
    <w:rsid w:val="00C04EC4"/>
    <w:rsid w:val="00C05AAB"/>
    <w:rsid w:val="00C06CE3"/>
    <w:rsid w:val="00C10E00"/>
    <w:rsid w:val="00C1183D"/>
    <w:rsid w:val="00C13E55"/>
    <w:rsid w:val="00C164C7"/>
    <w:rsid w:val="00C20CF1"/>
    <w:rsid w:val="00C21980"/>
    <w:rsid w:val="00C21D6E"/>
    <w:rsid w:val="00C25B51"/>
    <w:rsid w:val="00C26C6F"/>
    <w:rsid w:val="00C27AE6"/>
    <w:rsid w:val="00C30FA5"/>
    <w:rsid w:val="00C32C29"/>
    <w:rsid w:val="00C36C39"/>
    <w:rsid w:val="00C374CA"/>
    <w:rsid w:val="00C37CD4"/>
    <w:rsid w:val="00C42658"/>
    <w:rsid w:val="00C438E5"/>
    <w:rsid w:val="00C46414"/>
    <w:rsid w:val="00C50269"/>
    <w:rsid w:val="00C50DA3"/>
    <w:rsid w:val="00C54020"/>
    <w:rsid w:val="00C57921"/>
    <w:rsid w:val="00C65751"/>
    <w:rsid w:val="00C71898"/>
    <w:rsid w:val="00C72DFF"/>
    <w:rsid w:val="00C804EB"/>
    <w:rsid w:val="00C80CC8"/>
    <w:rsid w:val="00C81D11"/>
    <w:rsid w:val="00C828EA"/>
    <w:rsid w:val="00C84C6E"/>
    <w:rsid w:val="00C85023"/>
    <w:rsid w:val="00C86073"/>
    <w:rsid w:val="00C86E2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EFA"/>
    <w:rsid w:val="00CD08FF"/>
    <w:rsid w:val="00CD49E0"/>
    <w:rsid w:val="00CD52FE"/>
    <w:rsid w:val="00CD5CDE"/>
    <w:rsid w:val="00CD66B9"/>
    <w:rsid w:val="00CE33F7"/>
    <w:rsid w:val="00CE3877"/>
    <w:rsid w:val="00CE5D58"/>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8C4"/>
    <w:rsid w:val="00D30CCF"/>
    <w:rsid w:val="00D310D4"/>
    <w:rsid w:val="00D332DE"/>
    <w:rsid w:val="00D33919"/>
    <w:rsid w:val="00D40379"/>
    <w:rsid w:val="00D41A2F"/>
    <w:rsid w:val="00D42C7B"/>
    <w:rsid w:val="00D4306D"/>
    <w:rsid w:val="00D4395E"/>
    <w:rsid w:val="00D440C3"/>
    <w:rsid w:val="00D44EF9"/>
    <w:rsid w:val="00D45A42"/>
    <w:rsid w:val="00D4607E"/>
    <w:rsid w:val="00D46E64"/>
    <w:rsid w:val="00D50A21"/>
    <w:rsid w:val="00D50B3A"/>
    <w:rsid w:val="00D5128D"/>
    <w:rsid w:val="00D527E1"/>
    <w:rsid w:val="00D54CBF"/>
    <w:rsid w:val="00D56E9C"/>
    <w:rsid w:val="00D60BA2"/>
    <w:rsid w:val="00D60ECE"/>
    <w:rsid w:val="00D63221"/>
    <w:rsid w:val="00D6385B"/>
    <w:rsid w:val="00D64B68"/>
    <w:rsid w:val="00D658E1"/>
    <w:rsid w:val="00D67094"/>
    <w:rsid w:val="00D67F69"/>
    <w:rsid w:val="00D72704"/>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AD5"/>
    <w:rsid w:val="00DA3A0E"/>
    <w:rsid w:val="00DA5444"/>
    <w:rsid w:val="00DA7236"/>
    <w:rsid w:val="00DB0505"/>
    <w:rsid w:val="00DB1146"/>
    <w:rsid w:val="00DB1BF5"/>
    <w:rsid w:val="00DB29F1"/>
    <w:rsid w:val="00DB30C1"/>
    <w:rsid w:val="00DB4CDC"/>
    <w:rsid w:val="00DB6AF5"/>
    <w:rsid w:val="00DB6C5C"/>
    <w:rsid w:val="00DC0662"/>
    <w:rsid w:val="00DC3CC0"/>
    <w:rsid w:val="00DC3D14"/>
    <w:rsid w:val="00DC686E"/>
    <w:rsid w:val="00DD035B"/>
    <w:rsid w:val="00DD3295"/>
    <w:rsid w:val="00DD3E32"/>
    <w:rsid w:val="00DD53C7"/>
    <w:rsid w:val="00DD54E5"/>
    <w:rsid w:val="00DD5782"/>
    <w:rsid w:val="00DE0D24"/>
    <w:rsid w:val="00DE0D70"/>
    <w:rsid w:val="00DE53C9"/>
    <w:rsid w:val="00DE72C7"/>
    <w:rsid w:val="00DF1B60"/>
    <w:rsid w:val="00DF1D85"/>
    <w:rsid w:val="00DF2DF1"/>
    <w:rsid w:val="00DF2EBF"/>
    <w:rsid w:val="00DF2FD6"/>
    <w:rsid w:val="00DF46CC"/>
    <w:rsid w:val="00DF4938"/>
    <w:rsid w:val="00DF51F6"/>
    <w:rsid w:val="00E0034E"/>
    <w:rsid w:val="00E003FF"/>
    <w:rsid w:val="00E017C8"/>
    <w:rsid w:val="00E035DE"/>
    <w:rsid w:val="00E03C87"/>
    <w:rsid w:val="00E045AE"/>
    <w:rsid w:val="00E0559B"/>
    <w:rsid w:val="00E073EE"/>
    <w:rsid w:val="00E11E9C"/>
    <w:rsid w:val="00E16472"/>
    <w:rsid w:val="00E20F91"/>
    <w:rsid w:val="00E212D6"/>
    <w:rsid w:val="00E23217"/>
    <w:rsid w:val="00E24FA7"/>
    <w:rsid w:val="00E24FAB"/>
    <w:rsid w:val="00E27B29"/>
    <w:rsid w:val="00E3210F"/>
    <w:rsid w:val="00E3227E"/>
    <w:rsid w:val="00E358BA"/>
    <w:rsid w:val="00E370AF"/>
    <w:rsid w:val="00E37575"/>
    <w:rsid w:val="00E4149E"/>
    <w:rsid w:val="00E44DA4"/>
    <w:rsid w:val="00E4590A"/>
    <w:rsid w:val="00E5738C"/>
    <w:rsid w:val="00E62B25"/>
    <w:rsid w:val="00E62D21"/>
    <w:rsid w:val="00E63D32"/>
    <w:rsid w:val="00E63FC7"/>
    <w:rsid w:val="00E65C86"/>
    <w:rsid w:val="00E67609"/>
    <w:rsid w:val="00E705B0"/>
    <w:rsid w:val="00E70B25"/>
    <w:rsid w:val="00E714CC"/>
    <w:rsid w:val="00E71EE5"/>
    <w:rsid w:val="00E71F07"/>
    <w:rsid w:val="00E73239"/>
    <w:rsid w:val="00E74D24"/>
    <w:rsid w:val="00E750A1"/>
    <w:rsid w:val="00E82E2E"/>
    <w:rsid w:val="00E83BA9"/>
    <w:rsid w:val="00E844CE"/>
    <w:rsid w:val="00E84677"/>
    <w:rsid w:val="00E84FA4"/>
    <w:rsid w:val="00E85B2F"/>
    <w:rsid w:val="00E861B4"/>
    <w:rsid w:val="00E9193F"/>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207"/>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4A5A"/>
    <w:rsid w:val="00EE5A11"/>
    <w:rsid w:val="00EE6033"/>
    <w:rsid w:val="00EF02AB"/>
    <w:rsid w:val="00EF2D85"/>
    <w:rsid w:val="00EF449E"/>
    <w:rsid w:val="00EF5AA5"/>
    <w:rsid w:val="00EF5E3D"/>
    <w:rsid w:val="00EF6551"/>
    <w:rsid w:val="00EF7B54"/>
    <w:rsid w:val="00F01CA5"/>
    <w:rsid w:val="00F025A8"/>
    <w:rsid w:val="00F02EE5"/>
    <w:rsid w:val="00F036E5"/>
    <w:rsid w:val="00F038C1"/>
    <w:rsid w:val="00F071E9"/>
    <w:rsid w:val="00F07409"/>
    <w:rsid w:val="00F10796"/>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4F16"/>
    <w:rsid w:val="00F368E6"/>
    <w:rsid w:val="00F37B0E"/>
    <w:rsid w:val="00F40BAE"/>
    <w:rsid w:val="00F4178E"/>
    <w:rsid w:val="00F42C5B"/>
    <w:rsid w:val="00F436E3"/>
    <w:rsid w:val="00F446F4"/>
    <w:rsid w:val="00F46F3A"/>
    <w:rsid w:val="00F47CAB"/>
    <w:rsid w:val="00F50784"/>
    <w:rsid w:val="00F507DA"/>
    <w:rsid w:val="00F51D9D"/>
    <w:rsid w:val="00F5203A"/>
    <w:rsid w:val="00F57CD4"/>
    <w:rsid w:val="00F60266"/>
    <w:rsid w:val="00F60F1F"/>
    <w:rsid w:val="00F61D08"/>
    <w:rsid w:val="00F62AB4"/>
    <w:rsid w:val="00F631BD"/>
    <w:rsid w:val="00F636C7"/>
    <w:rsid w:val="00F64649"/>
    <w:rsid w:val="00F657DA"/>
    <w:rsid w:val="00F67095"/>
    <w:rsid w:val="00F678FD"/>
    <w:rsid w:val="00F67D86"/>
    <w:rsid w:val="00F7037A"/>
    <w:rsid w:val="00F71EED"/>
    <w:rsid w:val="00F739D7"/>
    <w:rsid w:val="00F747F0"/>
    <w:rsid w:val="00F74844"/>
    <w:rsid w:val="00F76CDF"/>
    <w:rsid w:val="00F77325"/>
    <w:rsid w:val="00F85904"/>
    <w:rsid w:val="00F85EF2"/>
    <w:rsid w:val="00F86C28"/>
    <w:rsid w:val="00F91677"/>
    <w:rsid w:val="00F91A10"/>
    <w:rsid w:val="00F92A41"/>
    <w:rsid w:val="00F949FF"/>
    <w:rsid w:val="00F94E85"/>
    <w:rsid w:val="00F958A5"/>
    <w:rsid w:val="00F95B72"/>
    <w:rsid w:val="00F97E06"/>
    <w:rsid w:val="00FA01F8"/>
    <w:rsid w:val="00FA0453"/>
    <w:rsid w:val="00FA07BC"/>
    <w:rsid w:val="00FA1DDE"/>
    <w:rsid w:val="00FA257C"/>
    <w:rsid w:val="00FA4A8B"/>
    <w:rsid w:val="00FA5800"/>
    <w:rsid w:val="00FA638A"/>
    <w:rsid w:val="00FA6616"/>
    <w:rsid w:val="00FB1D92"/>
    <w:rsid w:val="00FB259A"/>
    <w:rsid w:val="00FB2CE5"/>
    <w:rsid w:val="00FB351C"/>
    <w:rsid w:val="00FB44A1"/>
    <w:rsid w:val="00FB4FA6"/>
    <w:rsid w:val="00FB5187"/>
    <w:rsid w:val="00FB6783"/>
    <w:rsid w:val="00FB6AF6"/>
    <w:rsid w:val="00FB6CBF"/>
    <w:rsid w:val="00FC16C8"/>
    <w:rsid w:val="00FC177C"/>
    <w:rsid w:val="00FC1792"/>
    <w:rsid w:val="00FC2D68"/>
    <w:rsid w:val="00FC43D0"/>
    <w:rsid w:val="00FC5DF0"/>
    <w:rsid w:val="00FD14CB"/>
    <w:rsid w:val="00FD2E6B"/>
    <w:rsid w:val="00FD2EAA"/>
    <w:rsid w:val="00FD3746"/>
    <w:rsid w:val="00FD3E9E"/>
    <w:rsid w:val="00FD4A40"/>
    <w:rsid w:val="00FD4CD6"/>
    <w:rsid w:val="00FD5718"/>
    <w:rsid w:val="00FD66B8"/>
    <w:rsid w:val="00FE2E5F"/>
    <w:rsid w:val="00FE42E2"/>
    <w:rsid w:val="00FE5D2B"/>
    <w:rsid w:val="00FE678A"/>
    <w:rsid w:val="00FE7488"/>
    <w:rsid w:val="00FF1AB8"/>
    <w:rsid w:val="00FF21CB"/>
    <w:rsid w:val="00FF5995"/>
    <w:rsid w:val="00FF5D2F"/>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226DE2-FD6E-4274-B531-0F163A62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uiPriority w:val="9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qFormat/>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qFormat/>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uiPriority w:val="99"/>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aliases w:val="Содержание. 2 уровень"/>
    <w:basedOn w:val="a2"/>
    <w:link w:val="afff"/>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qFormat/>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aliases w:val="Содержание. 2 уровень Знак"/>
    <w:link w:val="affe"/>
    <w:qFormat/>
    <w:rsid w:val="00F11492"/>
  </w:style>
  <w:style w:type="paragraph" w:customStyle="1" w:styleId="1b">
    <w:name w:val="Основной текст1"/>
    <w:basedOn w:val="a2"/>
    <w:rsid w:val="009E1ACC"/>
    <w:pPr>
      <w:suppressAutoHyphens/>
      <w:spacing w:after="120"/>
      <w:jc w:val="both"/>
    </w:pPr>
    <w:rPr>
      <w:color w:val="00000A"/>
      <w:sz w:val="24"/>
    </w:rPr>
  </w:style>
  <w:style w:type="paragraph" w:customStyle="1" w:styleId="Level1">
    <w:name w:val="Level 1"/>
    <w:basedOn w:val="a2"/>
    <w:rsid w:val="00E3227E"/>
    <w:pPr>
      <w:widowControl w:val="0"/>
      <w:tabs>
        <w:tab w:val="num" w:pos="360"/>
      </w:tabs>
      <w:ind w:left="360" w:hanging="360"/>
      <w:outlineLvl w:val="0"/>
    </w:pPr>
    <w:rPr>
      <w:snapToGrid w:val="0"/>
      <w:w w:val="90"/>
      <w:sz w:val="24"/>
      <w:lang w:val="en-US" w:eastAsia="en-US"/>
    </w:rPr>
  </w:style>
  <w:style w:type="character" w:customStyle="1" w:styleId="apple-style-span">
    <w:name w:val="apple-style-span"/>
    <w:basedOn w:val="a3"/>
    <w:rsid w:val="00315C7D"/>
  </w:style>
  <w:style w:type="character" w:customStyle="1" w:styleId="apple-converted-space">
    <w:name w:val="apple-converted-space"/>
    <w:basedOn w:val="a3"/>
    <w:rsid w:val="00403643"/>
  </w:style>
  <w:style w:type="paragraph" w:customStyle="1" w:styleId="2c">
    <w:name w:val="Знак2"/>
    <w:basedOn w:val="a2"/>
    <w:rsid w:val="00923FEE"/>
    <w:pPr>
      <w:spacing w:after="160" w:line="240" w:lineRule="exact"/>
    </w:pPr>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1400678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7341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43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33579496">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theme" Target="theme/theme1.xml"/><Relationship Id="rId21" Type="http://schemas.openxmlformats.org/officeDocument/2006/relationships/oleObject" Target="embeddings/oleObject4.bin"/><Relationship Id="rId34" Type="http://schemas.openxmlformats.org/officeDocument/2006/relationships/hyperlink" Target="mailto:ev.nizamov@asi.ru" TargetMode="Externa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mailto:asi@as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shmakova@asi.ru" TargetMode="External"/><Relationship Id="rId24" Type="http://schemas.openxmlformats.org/officeDocument/2006/relationships/image" Target="media/image6.wmf"/><Relationship Id="rId32" Type="http://schemas.openxmlformats.org/officeDocument/2006/relationships/header" Target="header1.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mailto:eo.shmakova@asi.ru" TargetMode="Externa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hyperlink" Target="http://asi.ru/~Ka3z4"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yperlink" Target="http://asi.ru/news/46083/" TargetMode="External"/><Relationship Id="rId35" Type="http://schemas.openxmlformats.org/officeDocument/2006/relationships/hyperlink" Target="mailto:eo.shmakova@asi.ru" TargetMode="External"/><Relationship Id="rId8" Type="http://schemas.openxmlformats.org/officeDocument/2006/relationships/hyperlink" Target="http://www.as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E179-2FA4-49CB-8274-F416911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16046</Words>
  <Characters>91463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107295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2016-03-22T13:45:00Z</cp:lastPrinted>
  <dcterms:created xsi:type="dcterms:W3CDTF">2016-03-23T16:15:00Z</dcterms:created>
  <dcterms:modified xsi:type="dcterms:W3CDTF">2016-03-23T16:15:00Z</dcterms:modified>
</cp:coreProperties>
</file>